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9F0D4" w14:textId="77777777" w:rsidR="00B82911" w:rsidRPr="00721152" w:rsidRDefault="00A84991">
      <w:pPr>
        <w:rPr>
          <w:b/>
          <w:sz w:val="72"/>
          <w:szCs w:val="72"/>
        </w:rPr>
      </w:pPr>
      <w:bookmarkStart w:id="0" w:name="SectionMark0"/>
      <w:r w:rsidRPr="00721152">
        <w:rPr>
          <w:noProof/>
        </w:rPr>
        <w:drawing>
          <wp:anchor distT="0" distB="0" distL="114300" distR="114300" simplePos="0" relativeHeight="251656192" behindDoc="0" locked="0" layoutInCell="1" allowOverlap="1" wp14:anchorId="529E7A5D" wp14:editId="24C92D89">
            <wp:simplePos x="0" y="0"/>
            <wp:positionH relativeFrom="column">
              <wp:posOffset>4053840</wp:posOffset>
            </wp:positionH>
            <wp:positionV relativeFrom="paragraph">
              <wp:posOffset>142240</wp:posOffset>
            </wp:positionV>
            <wp:extent cx="1564640" cy="697865"/>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biLevel thresh="50000"/>
                      <a:grayscl/>
                      <a:lum contrast="100000"/>
                      <a:extLst>
                        <a:ext uri="{28A0092B-C50C-407E-A947-70E740481C1C}">
                          <a14:useLocalDpi xmlns:a14="http://schemas.microsoft.com/office/drawing/2010/main" val="0"/>
                        </a:ext>
                      </a:extLst>
                    </a:blip>
                    <a:srcRect l="5470" t="6032" r="5057" b="16345"/>
                    <a:stretch>
                      <a:fillRect/>
                    </a:stretch>
                  </pic:blipFill>
                  <pic:spPr>
                    <a:xfrm>
                      <a:off x="0" y="0"/>
                      <a:ext cx="1564640" cy="697865"/>
                    </a:xfrm>
                    <a:prstGeom prst="rect">
                      <a:avLst/>
                    </a:prstGeom>
                    <a:noFill/>
                    <a:ln>
                      <a:noFill/>
                    </a:ln>
                  </pic:spPr>
                </pic:pic>
              </a:graphicData>
            </a:graphic>
          </wp:anchor>
        </w:drawing>
      </w:r>
      <w:r w:rsidRPr="00721152">
        <w:rPr>
          <w:sz w:val="52"/>
          <w:szCs w:val="52"/>
        </w:rPr>
        <w:t xml:space="preserve">                         </w:t>
      </w:r>
    </w:p>
    <w:p w14:paraId="24C8CF28" w14:textId="77777777" w:rsidR="00B82911" w:rsidRPr="00721152" w:rsidRDefault="00B82911">
      <w:pPr>
        <w:jc w:val="center"/>
        <w:rPr>
          <w:rFonts w:eastAsia="华文中宋"/>
          <w:sz w:val="28"/>
          <w:szCs w:val="28"/>
        </w:rPr>
      </w:pPr>
    </w:p>
    <w:p w14:paraId="46BFF8B7" w14:textId="77777777" w:rsidR="00B82911" w:rsidRPr="00721152" w:rsidRDefault="00A84991">
      <w:pPr>
        <w:jc w:val="center"/>
        <w:rPr>
          <w:sz w:val="52"/>
          <w:szCs w:val="52"/>
        </w:rPr>
      </w:pPr>
      <w:r w:rsidRPr="00721152">
        <w:rPr>
          <w:sz w:val="52"/>
          <w:szCs w:val="52"/>
        </w:rPr>
        <w:t>中华人民共和国国家计量技术规范</w:t>
      </w:r>
    </w:p>
    <w:p w14:paraId="4DB54D63" w14:textId="20F163C9" w:rsidR="00B82911" w:rsidRPr="004F04CD" w:rsidRDefault="00A84991">
      <w:pPr>
        <w:rPr>
          <w:rFonts w:ascii="黑体" w:eastAsia="黑体" w:hAnsi="黑体"/>
          <w:sz w:val="28"/>
          <w:szCs w:val="28"/>
        </w:rPr>
      </w:pPr>
      <w:r w:rsidRPr="00721152">
        <w:rPr>
          <w:rFonts w:eastAsia="黑体"/>
          <w:sz w:val="30"/>
          <w:szCs w:val="30"/>
        </w:rPr>
        <w:t xml:space="preserve">        </w:t>
      </w:r>
      <w:r w:rsidRPr="00721152">
        <w:rPr>
          <w:sz w:val="30"/>
          <w:szCs w:val="30"/>
        </w:rPr>
        <w:t xml:space="preserve"> </w:t>
      </w:r>
      <w:r w:rsidR="004F04CD">
        <w:rPr>
          <w:rFonts w:eastAsia="黑体"/>
          <w:sz w:val="30"/>
          <w:szCs w:val="30"/>
        </w:rPr>
        <w:t xml:space="preserve">                              </w:t>
      </w:r>
      <w:r w:rsidRPr="00721152">
        <w:rPr>
          <w:rFonts w:eastAsia="黑体"/>
          <w:sz w:val="30"/>
          <w:szCs w:val="30"/>
        </w:rPr>
        <w:t xml:space="preserve"> </w:t>
      </w:r>
      <w:r w:rsidRPr="004F04CD">
        <w:rPr>
          <w:rFonts w:ascii="黑体" w:eastAsia="黑体" w:hAnsi="黑体"/>
          <w:sz w:val="28"/>
          <w:szCs w:val="28"/>
        </w:rPr>
        <w:t>JJF</w:t>
      </w:r>
      <w:r w:rsidR="004F04CD" w:rsidRPr="004F04CD">
        <w:rPr>
          <w:rFonts w:ascii="黑体" w:eastAsia="黑体" w:hAnsi="黑体" w:hint="eastAsia"/>
          <w:sz w:val="28"/>
          <w:szCs w:val="28"/>
        </w:rPr>
        <w:t xml:space="preserve"> </w:t>
      </w:r>
      <w:r w:rsidRPr="004F04CD">
        <w:rPr>
          <w:rFonts w:ascii="黑体" w:eastAsia="黑体" w:hAnsi="黑体"/>
          <w:sz w:val="28"/>
          <w:szCs w:val="28"/>
        </w:rPr>
        <w:t>××</w:t>
      </w:r>
      <w:r w:rsidR="004F04CD" w:rsidRPr="004F04CD">
        <w:rPr>
          <w:rFonts w:ascii="黑体" w:eastAsia="黑体" w:hAnsi="黑体"/>
          <w:sz w:val="28"/>
          <w:szCs w:val="28"/>
        </w:rPr>
        <w:t>××</w:t>
      </w:r>
      <w:r w:rsidRPr="004F04CD">
        <w:rPr>
          <w:rFonts w:ascii="黑体" w:eastAsia="黑体" w:hAnsi="黑体"/>
          <w:sz w:val="28"/>
          <w:szCs w:val="28"/>
        </w:rPr>
        <w:t>－××××</w:t>
      </w:r>
    </w:p>
    <w:p w14:paraId="3F669EB0" w14:textId="77777777" w:rsidR="00B82911" w:rsidRPr="00721152" w:rsidRDefault="00A84991">
      <w:pPr>
        <w:rPr>
          <w:sz w:val="30"/>
          <w:szCs w:val="30"/>
        </w:rPr>
      </w:pPr>
      <w:r w:rsidRPr="00721152">
        <w:rPr>
          <w:noProof/>
          <w:sz w:val="30"/>
          <w:szCs w:val="30"/>
        </w:rPr>
        <mc:AlternateContent>
          <mc:Choice Requires="wps">
            <w:drawing>
              <wp:anchor distT="0" distB="0" distL="114300" distR="114300" simplePos="0" relativeHeight="251655168" behindDoc="0" locked="0" layoutInCell="1" allowOverlap="1" wp14:anchorId="54E49BE3" wp14:editId="613D395E">
                <wp:simplePos x="0" y="0"/>
                <wp:positionH relativeFrom="column">
                  <wp:posOffset>28575</wp:posOffset>
                </wp:positionH>
                <wp:positionV relativeFrom="paragraph">
                  <wp:posOffset>109220</wp:posOffset>
                </wp:positionV>
                <wp:extent cx="5715000" cy="0"/>
                <wp:effectExtent l="14605" t="17780" r="13970" b="10795"/>
                <wp:wrapNone/>
                <wp:docPr id="5"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cmpd="sng">
                          <a:solidFill>
                            <a:srgbClr val="00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2D2F58F3" id="直线 2" o:spid="_x0000_s1026" style="position:absolute;left:0;text-align:left;z-index:251655168;visibility:visible;mso-wrap-style:square;mso-wrap-distance-left:9pt;mso-wrap-distance-top:0;mso-wrap-distance-right:9pt;mso-wrap-distance-bottom:0;mso-position-horizontal:absolute;mso-position-horizontal-relative:text;mso-position-vertical:absolute;mso-position-vertical-relative:text" from="2.25pt,8.6pt" to="452.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" strokeweight="1.5pt"/>
            </w:pict>
          </mc:Fallback>
        </mc:AlternateContent>
      </w:r>
    </w:p>
    <w:p w14:paraId="5EE2A9F7" w14:textId="77777777" w:rsidR="00B82911" w:rsidRPr="00721152" w:rsidRDefault="00B82911">
      <w:pPr>
        <w:rPr>
          <w:sz w:val="30"/>
          <w:szCs w:val="30"/>
        </w:rPr>
      </w:pPr>
    </w:p>
    <w:p w14:paraId="389F5561" w14:textId="77777777" w:rsidR="00B82911" w:rsidRPr="00721152" w:rsidRDefault="00B82911">
      <w:pPr>
        <w:rPr>
          <w:sz w:val="30"/>
          <w:szCs w:val="30"/>
        </w:rPr>
      </w:pPr>
    </w:p>
    <w:p w14:paraId="539B2C40" w14:textId="77777777" w:rsidR="00B82911" w:rsidRPr="00721152" w:rsidRDefault="00B82911">
      <w:pPr>
        <w:rPr>
          <w:sz w:val="30"/>
          <w:szCs w:val="30"/>
        </w:rPr>
      </w:pPr>
    </w:p>
    <w:p w14:paraId="0F143646" w14:textId="77777777" w:rsidR="00492BAA" w:rsidRPr="00721152" w:rsidRDefault="00492BAA" w:rsidP="00492BAA">
      <w:pPr>
        <w:spacing w:line="360" w:lineRule="auto"/>
        <w:jc w:val="center"/>
        <w:rPr>
          <w:rFonts w:eastAsia="黑体"/>
          <w:b/>
          <w:sz w:val="52"/>
        </w:rPr>
      </w:pPr>
      <w:r w:rsidRPr="00721152">
        <w:rPr>
          <w:rFonts w:eastAsia="黑体"/>
          <w:sz w:val="52"/>
          <w:szCs w:val="52"/>
        </w:rPr>
        <w:t>黑烟车电子抓拍系统校准规范</w:t>
      </w:r>
    </w:p>
    <w:p w14:paraId="1572E47D" w14:textId="7FFB3844" w:rsidR="00492BAA" w:rsidRPr="00721152" w:rsidRDefault="00492BAA" w:rsidP="00492BAA">
      <w:pPr>
        <w:widowControl/>
        <w:spacing w:line="360" w:lineRule="auto"/>
        <w:jc w:val="center"/>
        <w:rPr>
          <w:rFonts w:eastAsia="黑体"/>
          <w:kern w:val="0"/>
          <w:sz w:val="28"/>
          <w:szCs w:val="20"/>
          <w:lang w:val="x-none" w:eastAsia="x-none"/>
        </w:rPr>
      </w:pPr>
      <w:r w:rsidRPr="00721152">
        <w:rPr>
          <w:bCs/>
          <w:kern w:val="0"/>
          <w:sz w:val="28"/>
          <w:szCs w:val="21"/>
        </w:rPr>
        <w:t xml:space="preserve">Calibration Specification </w:t>
      </w:r>
      <w:r w:rsidR="001E31FF">
        <w:rPr>
          <w:rFonts w:hint="eastAsia"/>
          <w:bCs/>
          <w:kern w:val="0"/>
          <w:sz w:val="28"/>
          <w:szCs w:val="21"/>
        </w:rPr>
        <w:t>of</w:t>
      </w:r>
      <w:r w:rsidR="001E31FF" w:rsidRPr="00721152">
        <w:rPr>
          <w:bCs/>
          <w:kern w:val="0"/>
          <w:sz w:val="28"/>
          <w:szCs w:val="21"/>
        </w:rPr>
        <w:t xml:space="preserve"> </w:t>
      </w:r>
      <w:r w:rsidRPr="00721152">
        <w:rPr>
          <w:bCs/>
          <w:kern w:val="0"/>
          <w:sz w:val="28"/>
          <w:szCs w:val="21"/>
        </w:rPr>
        <w:t xml:space="preserve">Electronic </w:t>
      </w:r>
      <w:r w:rsidR="004F04CD">
        <w:rPr>
          <w:rFonts w:hint="eastAsia"/>
          <w:bCs/>
          <w:kern w:val="0"/>
          <w:sz w:val="28"/>
          <w:szCs w:val="21"/>
        </w:rPr>
        <w:t>Capture</w:t>
      </w:r>
      <w:r w:rsidR="008A4C9D">
        <w:rPr>
          <w:bCs/>
          <w:kern w:val="0"/>
          <w:sz w:val="28"/>
          <w:szCs w:val="21"/>
        </w:rPr>
        <w:t xml:space="preserve"> System </w:t>
      </w:r>
      <w:r w:rsidR="008A4C9D">
        <w:rPr>
          <w:rFonts w:hint="eastAsia"/>
          <w:bCs/>
          <w:kern w:val="0"/>
          <w:sz w:val="28"/>
          <w:szCs w:val="21"/>
        </w:rPr>
        <w:t>for</w:t>
      </w:r>
      <w:r w:rsidRPr="00721152">
        <w:rPr>
          <w:bCs/>
          <w:kern w:val="0"/>
          <w:sz w:val="28"/>
          <w:szCs w:val="21"/>
        </w:rPr>
        <w:t xml:space="preserve"> Black Smoke Vehicle</w:t>
      </w:r>
    </w:p>
    <w:p w14:paraId="381C0792" w14:textId="77777777" w:rsidR="00B82911" w:rsidRPr="00721152" w:rsidRDefault="00A84991">
      <w:pPr>
        <w:snapToGrid w:val="0"/>
        <w:spacing w:line="360" w:lineRule="auto"/>
        <w:rPr>
          <w:rFonts w:eastAsia="黑体"/>
          <w:sz w:val="18"/>
          <w:szCs w:val="18"/>
        </w:rPr>
      </w:pPr>
      <w:r w:rsidRPr="00721152">
        <w:rPr>
          <w:rFonts w:eastAsia="黑体"/>
          <w:sz w:val="24"/>
        </w:rPr>
        <w:t xml:space="preserve">                                                       </w:t>
      </w:r>
    </w:p>
    <w:p w14:paraId="265B3984" w14:textId="5EE68049" w:rsidR="00B82911" w:rsidRPr="00721152" w:rsidRDefault="00A84991">
      <w:pPr>
        <w:jc w:val="center"/>
        <w:rPr>
          <w:rFonts w:eastAsia="楷体_GB2312"/>
          <w:sz w:val="28"/>
          <w:szCs w:val="28"/>
        </w:rPr>
      </w:pPr>
      <w:r w:rsidRPr="00721152">
        <w:rPr>
          <w:rFonts w:eastAsia="楷体_GB2312"/>
          <w:sz w:val="28"/>
          <w:szCs w:val="28"/>
        </w:rPr>
        <w:t>（</w:t>
      </w:r>
      <w:r w:rsidR="006108B6">
        <w:rPr>
          <w:rFonts w:eastAsia="楷体_GB2312" w:hint="eastAsia"/>
          <w:sz w:val="28"/>
          <w:szCs w:val="28"/>
        </w:rPr>
        <w:t>征求意见</w:t>
      </w:r>
      <w:r w:rsidR="00E12362">
        <w:rPr>
          <w:rFonts w:eastAsia="楷体_GB2312" w:hint="eastAsia"/>
          <w:sz w:val="28"/>
          <w:szCs w:val="28"/>
        </w:rPr>
        <w:t>稿</w:t>
      </w:r>
      <w:r w:rsidRPr="00721152">
        <w:rPr>
          <w:rFonts w:eastAsia="楷体_GB2312"/>
          <w:sz w:val="28"/>
          <w:szCs w:val="28"/>
        </w:rPr>
        <w:t>）</w:t>
      </w:r>
    </w:p>
    <w:p w14:paraId="73B446B4" w14:textId="77777777" w:rsidR="00492BAA" w:rsidRPr="00721152" w:rsidRDefault="00492BAA">
      <w:pPr>
        <w:jc w:val="center"/>
        <w:rPr>
          <w:rFonts w:eastAsia="楷体_GB2312"/>
          <w:sz w:val="28"/>
          <w:szCs w:val="28"/>
        </w:rPr>
      </w:pPr>
    </w:p>
    <w:p w14:paraId="14BA4FC0" w14:textId="77777777" w:rsidR="00B82911" w:rsidRPr="00721152" w:rsidRDefault="00B82911">
      <w:pPr>
        <w:rPr>
          <w:sz w:val="30"/>
          <w:szCs w:val="30"/>
        </w:rPr>
      </w:pPr>
    </w:p>
    <w:p w14:paraId="4A924793" w14:textId="77777777" w:rsidR="00B82911" w:rsidRPr="00721152" w:rsidRDefault="00B82911">
      <w:pPr>
        <w:rPr>
          <w:sz w:val="30"/>
          <w:szCs w:val="30"/>
        </w:rPr>
      </w:pPr>
    </w:p>
    <w:p w14:paraId="68D0AF89" w14:textId="77777777" w:rsidR="00B82911" w:rsidRPr="00721152" w:rsidRDefault="00B82911">
      <w:pPr>
        <w:rPr>
          <w:sz w:val="30"/>
          <w:szCs w:val="30"/>
        </w:rPr>
      </w:pPr>
    </w:p>
    <w:p w14:paraId="28EB1282" w14:textId="77777777" w:rsidR="00B82911" w:rsidRPr="00721152" w:rsidRDefault="00A84991">
      <w:pPr>
        <w:jc w:val="center"/>
        <w:rPr>
          <w:rFonts w:eastAsia="黑体"/>
          <w:sz w:val="28"/>
          <w:szCs w:val="28"/>
        </w:rPr>
      </w:pPr>
      <w:r w:rsidRPr="00721152">
        <w:rPr>
          <w:rFonts w:eastAsia="黑体"/>
          <w:sz w:val="28"/>
          <w:szCs w:val="28"/>
        </w:rPr>
        <w:t>20××-××-××</w:t>
      </w:r>
      <w:r w:rsidRPr="00721152">
        <w:rPr>
          <w:rFonts w:eastAsia="黑体"/>
          <w:sz w:val="28"/>
          <w:szCs w:val="28"/>
        </w:rPr>
        <w:t>发布</w:t>
      </w:r>
      <w:r w:rsidRPr="00721152">
        <w:rPr>
          <w:rFonts w:eastAsia="黑体"/>
          <w:sz w:val="28"/>
          <w:szCs w:val="28"/>
        </w:rPr>
        <w:t xml:space="preserve">                    20××-××-××</w:t>
      </w:r>
      <w:r w:rsidRPr="00721152">
        <w:rPr>
          <w:rFonts w:eastAsia="黑体"/>
          <w:sz w:val="28"/>
          <w:szCs w:val="28"/>
        </w:rPr>
        <w:t>实施</w:t>
      </w:r>
    </w:p>
    <w:p w14:paraId="5D31C2BE" w14:textId="77777777" w:rsidR="00B82911" w:rsidRPr="00721152" w:rsidRDefault="00A84991">
      <w:pPr>
        <w:jc w:val="center"/>
        <w:rPr>
          <w:rFonts w:eastAsia="黑体"/>
          <w:sz w:val="28"/>
          <w:szCs w:val="28"/>
        </w:rPr>
      </w:pPr>
      <w:r w:rsidRPr="00721152">
        <w:rPr>
          <w:rFonts w:eastAsia="黑体"/>
          <w:sz w:val="28"/>
          <w:szCs w:val="28"/>
        </w:rPr>
        <w:softHyphen/>
        <w:t>————————————————————————————————</w:t>
      </w:r>
    </w:p>
    <w:p w14:paraId="5908D1BB" w14:textId="32AA045C" w:rsidR="00B82911" w:rsidRPr="00721152" w:rsidRDefault="00A84991">
      <w:pPr>
        <w:jc w:val="center"/>
        <w:rPr>
          <w:sz w:val="30"/>
          <w:szCs w:val="30"/>
        </w:rPr>
      </w:pPr>
      <w:r w:rsidRPr="00721152">
        <w:rPr>
          <w:b/>
          <w:sz w:val="44"/>
          <w:szCs w:val="44"/>
        </w:rPr>
        <w:t>国</w:t>
      </w:r>
      <w:r w:rsidR="0063327F">
        <w:rPr>
          <w:rFonts w:hint="eastAsia"/>
          <w:b/>
          <w:sz w:val="44"/>
          <w:szCs w:val="44"/>
        </w:rPr>
        <w:t>家</w:t>
      </w:r>
      <w:r w:rsidRPr="00721152">
        <w:rPr>
          <w:b/>
          <w:sz w:val="44"/>
          <w:szCs w:val="44"/>
        </w:rPr>
        <w:t>市场监督管理总局</w:t>
      </w:r>
      <w:r w:rsidRPr="00721152">
        <w:rPr>
          <w:rFonts w:eastAsia="华文中宋"/>
          <w:sz w:val="36"/>
          <w:szCs w:val="36"/>
        </w:rPr>
        <w:t xml:space="preserve">  </w:t>
      </w:r>
      <w:r w:rsidRPr="00721152">
        <w:rPr>
          <w:rFonts w:eastAsia="黑体"/>
          <w:sz w:val="28"/>
          <w:szCs w:val="28"/>
        </w:rPr>
        <w:t>发</w:t>
      </w:r>
      <w:r w:rsidRPr="00721152">
        <w:rPr>
          <w:rFonts w:eastAsia="黑体"/>
          <w:sz w:val="28"/>
          <w:szCs w:val="28"/>
        </w:rPr>
        <w:t xml:space="preserve"> </w:t>
      </w:r>
      <w:r w:rsidRPr="00721152">
        <w:rPr>
          <w:rFonts w:eastAsia="黑体"/>
          <w:sz w:val="28"/>
          <w:szCs w:val="28"/>
        </w:rPr>
        <w:t>布</w:t>
      </w:r>
    </w:p>
    <w:p w14:paraId="4262E38D" w14:textId="77777777" w:rsidR="00B82911" w:rsidRPr="00721152" w:rsidRDefault="00B82911">
      <w:pPr>
        <w:rPr>
          <w:sz w:val="30"/>
          <w:szCs w:val="30"/>
        </w:rPr>
        <w:sectPr w:rsidR="00B82911" w:rsidRPr="00721152">
          <w:headerReference w:type="default" r:id="rId11"/>
          <w:headerReference w:type="first" r:id="rId12"/>
          <w:footerReference w:type="first" r:id="rId13"/>
          <w:pgSz w:w="11906" w:h="16838"/>
          <w:pgMar w:top="1701" w:right="1418" w:bottom="1021" w:left="1418" w:header="1400" w:footer="992" w:gutter="0"/>
          <w:pgNumType w:start="1"/>
          <w:cols w:space="720"/>
          <w:docGrid w:type="lines" w:linePitch="312"/>
        </w:sectPr>
      </w:pPr>
    </w:p>
    <w:p w14:paraId="66C07249" w14:textId="77777777" w:rsidR="00B82911" w:rsidRPr="00721152" w:rsidRDefault="00A84991">
      <w:pPr>
        <w:ind w:firstLineChars="100" w:firstLine="280"/>
        <w:rPr>
          <w:sz w:val="30"/>
          <w:szCs w:val="30"/>
        </w:rPr>
      </w:pPr>
      <w:r w:rsidRPr="00721152">
        <w:rPr>
          <w:rFonts w:eastAsia="黑体"/>
          <w:sz w:val="28"/>
          <w:szCs w:val="28"/>
        </w:rPr>
        <w:lastRenderedPageBreak/>
        <w:t>————————————————————————————————</w:t>
      </w:r>
    </w:p>
    <w:p w14:paraId="7FED4118" w14:textId="77777777" w:rsidR="00B82911" w:rsidRPr="00721152" w:rsidRDefault="00B82911">
      <w:pPr>
        <w:snapToGrid w:val="0"/>
        <w:spacing w:line="360" w:lineRule="auto"/>
        <w:ind w:firstLineChars="200" w:firstLine="720"/>
        <w:rPr>
          <w:rFonts w:eastAsia="黑体"/>
          <w:spacing w:val="30"/>
          <w:sz w:val="30"/>
          <w:szCs w:val="30"/>
        </w:rPr>
      </w:pPr>
    </w:p>
    <w:p w14:paraId="4BE7291C" w14:textId="6587C5F7" w:rsidR="00B82911" w:rsidRPr="00721152" w:rsidRDefault="00A84991" w:rsidP="00492BAA">
      <w:pPr>
        <w:snapToGrid w:val="0"/>
        <w:ind w:firstLineChars="150" w:firstLine="660"/>
        <w:rPr>
          <w:rFonts w:eastAsia="黑体"/>
          <w:spacing w:val="30"/>
          <w:sz w:val="44"/>
          <w:szCs w:val="44"/>
        </w:rPr>
      </w:pPr>
      <w:r w:rsidRPr="00721152">
        <w:rPr>
          <w:rFonts w:eastAsia="黑体"/>
          <w:noProof/>
          <w:spacing w:val="30"/>
          <w:sz w:val="44"/>
          <w:szCs w:val="44"/>
        </w:rPr>
        <mc:AlternateContent>
          <mc:Choice Requires="wps">
            <w:drawing>
              <wp:anchor distT="0" distB="0" distL="114300" distR="114300" simplePos="0" relativeHeight="251657216" behindDoc="0" locked="0" layoutInCell="1" allowOverlap="1" wp14:anchorId="04CEA631" wp14:editId="5A7591A9">
                <wp:simplePos x="0" y="0"/>
                <wp:positionH relativeFrom="column">
                  <wp:posOffset>3800058</wp:posOffset>
                </wp:positionH>
                <wp:positionV relativeFrom="paragraph">
                  <wp:posOffset>158419</wp:posOffset>
                </wp:positionV>
                <wp:extent cx="2204658" cy="693420"/>
                <wp:effectExtent l="0" t="0" r="24765" b="11430"/>
                <wp:wrapNone/>
                <wp:docPr id="4"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4658" cy="693420"/>
                        </a:xfrm>
                        <a:prstGeom prst="rect">
                          <a:avLst/>
                        </a:prstGeom>
                        <a:solidFill>
                          <a:srgbClr val="FFFFFF"/>
                        </a:solidFill>
                        <a:ln w="9525" cmpd="sng">
                          <a:solidFill>
                            <a:srgbClr val="000000"/>
                          </a:solidFill>
                          <a:miter lim="800000"/>
                        </a:ln>
                      </wps:spPr>
                      <wps:txbx>
                        <w:txbxContent>
                          <w:p w14:paraId="331F8A78" w14:textId="77777777" w:rsidR="006108B6" w:rsidRDefault="006108B6">
                            <w:pPr>
                              <w:snapToGrid w:val="0"/>
                              <w:jc w:val="center"/>
                              <w:rPr>
                                <w:rFonts w:ascii="黑体" w:eastAsia="黑体" w:hAnsi="Arial" w:cs="Arial"/>
                                <w:sz w:val="28"/>
                                <w:szCs w:val="28"/>
                              </w:rPr>
                            </w:pPr>
                          </w:p>
                          <w:p w14:paraId="5C0FDC75" w14:textId="1E5169DA" w:rsidR="006108B6" w:rsidRDefault="006108B6">
                            <w:pPr>
                              <w:snapToGrid w:val="0"/>
                              <w:jc w:val="center"/>
                              <w:rPr>
                                <w:rFonts w:ascii="黑体" w:eastAsia="黑体" w:hAnsi="Arial" w:cs="Arial"/>
                                <w:sz w:val="28"/>
                                <w:szCs w:val="28"/>
                              </w:rPr>
                            </w:pPr>
                            <w:r>
                              <w:rPr>
                                <w:rFonts w:ascii="黑体" w:eastAsia="黑体" w:hAnsi="Arial" w:cs="Arial" w:hint="eastAsia"/>
                                <w:sz w:val="28"/>
                                <w:szCs w:val="28"/>
                              </w:rPr>
                              <w:t>JJF××××</w:t>
                            </w:r>
                            <w:r>
                              <w:rPr>
                                <w:rFonts w:ascii="黑体" w:eastAsia="黑体" w:hAnsi="Gungsuh" w:cs="Arial" w:hint="eastAsia"/>
                                <w:sz w:val="28"/>
                                <w:szCs w:val="28"/>
                              </w:rPr>
                              <w:t>－</w:t>
                            </w:r>
                            <w:r>
                              <w:rPr>
                                <w:rFonts w:ascii="黑体" w:eastAsia="黑体" w:hAnsi="Arial" w:cs="Arial" w:hint="eastAsia"/>
                                <w:sz w:val="28"/>
                                <w:szCs w:val="28"/>
                              </w:rPr>
                              <w: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shapetype w14:anchorId="04CEA631" id="_x0000_t202" coordsize="21600,21600" o:spt="202" path="m,l,21600r21600,l21600,xe">
                <v:stroke joinstyle="miter"/>
                <v:path gradientshapeok="t" o:connecttype="rect"/>
              </v:shapetype>
              <v:shape id="文本框 86" o:spid="_x0000_s1026" type="#_x0000_t202" style="position:absolute;left:0;text-align:left;margin-left:299.2pt;margin-top:12.45pt;width:173.6pt;height:54.6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">
                <v:textbox>
                  <w:txbxContent>
                    <w:p w14:paraId="331F8A78" w14:textId="77777777" w:rsidR="000C4485" w:rsidRDefault="000C4485">
                      <w:pPr>
                        <w:snapToGrid w:val="0"/>
                        <w:jc w:val="center"/>
                        <w:rPr>
                          <w:rFonts w:ascii="黑体" w:eastAsia="黑体" w:hAnsi="Arial" w:cs="Arial"/>
                          <w:sz w:val="28"/>
                          <w:szCs w:val="28"/>
                        </w:rPr>
                      </w:pPr>
                    </w:p>
                    <w:p w14:paraId="5C0FDC75" w14:textId="1E5169DA" w:rsidR="000C4485" w:rsidRDefault="000C4485">
                      <w:pPr>
                        <w:snapToGrid w:val="0"/>
                        <w:jc w:val="center"/>
                        <w:rPr>
                          <w:rFonts w:ascii="黑体" w:eastAsia="黑体" w:hAnsi="Arial" w:cs="Arial"/>
                          <w:sz w:val="28"/>
                          <w:szCs w:val="28"/>
                        </w:rPr>
                      </w:pPr>
                      <w:r>
                        <w:rPr>
                          <w:rFonts w:ascii="黑体" w:eastAsia="黑体" w:hAnsi="Arial" w:cs="Arial" w:hint="eastAsia"/>
                          <w:sz w:val="28"/>
                          <w:szCs w:val="28"/>
                        </w:rPr>
                        <w:t>JJF××××</w:t>
                      </w:r>
                      <w:r>
                        <w:rPr>
                          <w:rFonts w:ascii="黑体" w:eastAsia="黑体" w:hAnsi="Gungsuh" w:cs="Arial" w:hint="eastAsia"/>
                          <w:sz w:val="28"/>
                          <w:szCs w:val="28"/>
                        </w:rPr>
                        <w:t>－</w:t>
                      </w:r>
                      <w:r>
                        <w:rPr>
                          <w:rFonts w:ascii="黑体" w:eastAsia="黑体" w:hAnsi="Arial" w:cs="Arial" w:hint="eastAsia"/>
                          <w:sz w:val="28"/>
                          <w:szCs w:val="28"/>
                        </w:rPr>
                        <w:t>××××</w:t>
                      </w:r>
                    </w:p>
                  </w:txbxContent>
                </v:textbox>
              </v:shape>
            </w:pict>
          </mc:Fallback>
        </mc:AlternateContent>
      </w:r>
      <w:r w:rsidR="00492BAA" w:rsidRPr="00721152">
        <w:rPr>
          <w:rFonts w:eastAsia="黑体"/>
          <w:spacing w:val="30"/>
          <w:sz w:val="44"/>
          <w:szCs w:val="44"/>
        </w:rPr>
        <w:t>黑烟车电子抓拍系统</w:t>
      </w:r>
    </w:p>
    <w:p w14:paraId="7E20E684" w14:textId="77777777" w:rsidR="00B82911" w:rsidRPr="00721152" w:rsidRDefault="00A84991">
      <w:pPr>
        <w:snapToGrid w:val="0"/>
        <w:ind w:firstLineChars="400" w:firstLine="1760"/>
        <w:rPr>
          <w:rFonts w:eastAsia="黑体"/>
          <w:sz w:val="44"/>
          <w:szCs w:val="44"/>
        </w:rPr>
      </w:pPr>
      <w:r w:rsidRPr="00721152">
        <w:rPr>
          <w:rFonts w:eastAsia="黑体"/>
          <w:sz w:val="44"/>
          <w:szCs w:val="44"/>
        </w:rPr>
        <w:t>校</w:t>
      </w:r>
      <w:r w:rsidRPr="00721152">
        <w:rPr>
          <w:rFonts w:eastAsia="黑体"/>
          <w:sz w:val="44"/>
          <w:szCs w:val="44"/>
        </w:rPr>
        <w:t xml:space="preserve"> </w:t>
      </w:r>
      <w:r w:rsidRPr="00721152">
        <w:rPr>
          <w:rFonts w:eastAsia="黑体"/>
          <w:sz w:val="44"/>
          <w:szCs w:val="44"/>
        </w:rPr>
        <w:t>准</w:t>
      </w:r>
      <w:r w:rsidRPr="00721152">
        <w:rPr>
          <w:rFonts w:eastAsia="黑体"/>
          <w:sz w:val="44"/>
          <w:szCs w:val="44"/>
        </w:rPr>
        <w:t xml:space="preserve"> </w:t>
      </w:r>
      <w:proofErr w:type="gramStart"/>
      <w:r w:rsidRPr="00721152">
        <w:rPr>
          <w:rFonts w:eastAsia="黑体"/>
          <w:sz w:val="44"/>
          <w:szCs w:val="44"/>
        </w:rPr>
        <w:t>规</w:t>
      </w:r>
      <w:proofErr w:type="gramEnd"/>
      <w:r w:rsidRPr="00721152">
        <w:rPr>
          <w:rFonts w:eastAsia="黑体"/>
          <w:sz w:val="44"/>
          <w:szCs w:val="44"/>
        </w:rPr>
        <w:t xml:space="preserve"> </w:t>
      </w:r>
      <w:proofErr w:type="gramStart"/>
      <w:r w:rsidRPr="00721152">
        <w:rPr>
          <w:rFonts w:eastAsia="黑体"/>
          <w:sz w:val="44"/>
          <w:szCs w:val="44"/>
        </w:rPr>
        <w:t>范</w:t>
      </w:r>
      <w:proofErr w:type="gramEnd"/>
    </w:p>
    <w:p w14:paraId="4F3863DE" w14:textId="3B1DB29B" w:rsidR="00B82911" w:rsidRPr="001C387F" w:rsidRDefault="00A84991" w:rsidP="003C1DE1">
      <w:pPr>
        <w:ind w:firstLineChars="140" w:firstLine="392"/>
        <w:rPr>
          <w:rFonts w:eastAsia="黑体"/>
          <w:color w:val="000000"/>
          <w:sz w:val="28"/>
          <w:szCs w:val="28"/>
        </w:rPr>
      </w:pPr>
      <w:proofErr w:type="gramStart"/>
      <w:r w:rsidRPr="001C387F">
        <w:rPr>
          <w:rFonts w:eastAsia="黑体"/>
          <w:sz w:val="28"/>
          <w:szCs w:val="28"/>
        </w:rPr>
        <w:t>Calibration  Specification</w:t>
      </w:r>
      <w:proofErr w:type="gramEnd"/>
      <w:r w:rsidRPr="001C387F">
        <w:rPr>
          <w:rFonts w:eastAsia="黑体"/>
          <w:sz w:val="28"/>
          <w:szCs w:val="28"/>
        </w:rPr>
        <w:t xml:space="preserve">  </w:t>
      </w:r>
      <w:r w:rsidR="001E31FF">
        <w:rPr>
          <w:rFonts w:eastAsia="黑体" w:hint="eastAsia"/>
          <w:sz w:val="28"/>
          <w:szCs w:val="28"/>
        </w:rPr>
        <w:t>of</w:t>
      </w:r>
    </w:p>
    <w:p w14:paraId="415C16B0" w14:textId="708370B1" w:rsidR="00B82911" w:rsidRPr="003C1DE1" w:rsidRDefault="00492BAA" w:rsidP="003C1DE1">
      <w:pPr>
        <w:ind w:firstLineChars="140" w:firstLine="392"/>
        <w:rPr>
          <w:rFonts w:eastAsia="黑体"/>
          <w:sz w:val="28"/>
          <w:szCs w:val="28"/>
        </w:rPr>
      </w:pPr>
      <w:r w:rsidRPr="001C387F">
        <w:rPr>
          <w:rFonts w:eastAsia="黑体"/>
          <w:color w:val="000000"/>
          <w:sz w:val="28"/>
          <w:szCs w:val="28"/>
        </w:rPr>
        <w:t xml:space="preserve">Electronic </w:t>
      </w:r>
      <w:r w:rsidR="003C1DE1" w:rsidRPr="001C387F">
        <w:rPr>
          <w:rFonts w:eastAsia="黑体" w:hint="eastAsia"/>
          <w:color w:val="000000"/>
          <w:sz w:val="28"/>
          <w:szCs w:val="28"/>
        </w:rPr>
        <w:t>Capture</w:t>
      </w:r>
      <w:r w:rsidRPr="001C387F">
        <w:rPr>
          <w:rFonts w:eastAsia="黑体"/>
          <w:color w:val="000000"/>
          <w:sz w:val="28"/>
          <w:szCs w:val="28"/>
        </w:rPr>
        <w:t xml:space="preserve"> System </w:t>
      </w:r>
      <w:r w:rsidR="001E2626">
        <w:rPr>
          <w:rFonts w:eastAsia="黑体" w:hint="eastAsia"/>
          <w:color w:val="000000"/>
          <w:sz w:val="28"/>
          <w:szCs w:val="28"/>
        </w:rPr>
        <w:t>for</w:t>
      </w:r>
      <w:r w:rsidRPr="001C387F">
        <w:rPr>
          <w:rFonts w:eastAsia="黑体"/>
          <w:color w:val="000000"/>
          <w:sz w:val="28"/>
          <w:szCs w:val="28"/>
        </w:rPr>
        <w:t xml:space="preserve"> Black Smoke Vehicle</w:t>
      </w:r>
    </w:p>
    <w:p w14:paraId="04DF2C04" w14:textId="77777777" w:rsidR="00B82911" w:rsidRPr="00721152" w:rsidRDefault="00A84991" w:rsidP="00492BAA">
      <w:pPr>
        <w:ind w:firstLineChars="100" w:firstLine="280"/>
        <w:rPr>
          <w:rFonts w:eastAsia="黑体"/>
          <w:sz w:val="28"/>
          <w:szCs w:val="28"/>
        </w:rPr>
      </w:pPr>
      <w:r w:rsidRPr="00721152">
        <w:rPr>
          <w:rFonts w:eastAsia="黑体"/>
          <w:sz w:val="28"/>
          <w:szCs w:val="28"/>
        </w:rPr>
        <w:t>————————————————————————————————</w:t>
      </w:r>
    </w:p>
    <w:p w14:paraId="548F5249" w14:textId="77777777" w:rsidR="00B82911" w:rsidRDefault="00B82911">
      <w:pPr>
        <w:snapToGrid w:val="0"/>
        <w:spacing w:line="360" w:lineRule="auto"/>
        <w:ind w:firstLine="480"/>
        <w:rPr>
          <w:sz w:val="28"/>
          <w:szCs w:val="28"/>
        </w:rPr>
      </w:pPr>
    </w:p>
    <w:p w14:paraId="4E9EEA9F" w14:textId="77777777" w:rsidR="0063327F" w:rsidRDefault="0063327F">
      <w:pPr>
        <w:snapToGrid w:val="0"/>
        <w:spacing w:line="360" w:lineRule="auto"/>
        <w:ind w:firstLine="480"/>
        <w:rPr>
          <w:sz w:val="28"/>
          <w:szCs w:val="28"/>
        </w:rPr>
      </w:pPr>
    </w:p>
    <w:p w14:paraId="72D41E65" w14:textId="77777777" w:rsidR="0063327F" w:rsidRPr="00721152" w:rsidRDefault="0063327F">
      <w:pPr>
        <w:snapToGrid w:val="0"/>
        <w:spacing w:line="360" w:lineRule="auto"/>
        <w:ind w:firstLine="480"/>
        <w:rPr>
          <w:sz w:val="24"/>
        </w:rPr>
      </w:pPr>
    </w:p>
    <w:p w14:paraId="19549AA8" w14:textId="77777777" w:rsidR="00B82911" w:rsidRPr="00721152" w:rsidRDefault="00B82911">
      <w:pPr>
        <w:jc w:val="center"/>
        <w:rPr>
          <w:sz w:val="24"/>
        </w:rPr>
      </w:pPr>
    </w:p>
    <w:p w14:paraId="5DBDDFB1" w14:textId="77777777" w:rsidR="00B82911" w:rsidRPr="00721152" w:rsidRDefault="00B82911">
      <w:pPr>
        <w:jc w:val="center"/>
        <w:rPr>
          <w:sz w:val="24"/>
        </w:rPr>
      </w:pPr>
    </w:p>
    <w:p w14:paraId="583B8023" w14:textId="77777777" w:rsidR="00B82911" w:rsidRPr="00721152" w:rsidRDefault="00B82911">
      <w:pPr>
        <w:jc w:val="center"/>
        <w:rPr>
          <w:sz w:val="24"/>
        </w:rPr>
      </w:pPr>
    </w:p>
    <w:p w14:paraId="7DAF9BB3" w14:textId="77777777" w:rsidR="00B82911" w:rsidRPr="00721152" w:rsidRDefault="00A84991">
      <w:pPr>
        <w:pStyle w:val="20"/>
        <w:snapToGrid w:val="0"/>
        <w:spacing w:line="480" w:lineRule="auto"/>
        <w:ind w:firstLineChars="0" w:firstLine="480"/>
        <w:jc w:val="both"/>
        <w:rPr>
          <w:kern w:val="0"/>
          <w:sz w:val="24"/>
        </w:rPr>
      </w:pPr>
      <w:r w:rsidRPr="00721152">
        <w:rPr>
          <w:rFonts w:eastAsia="黑体"/>
          <w:spacing w:val="8"/>
          <w:sz w:val="28"/>
          <w:szCs w:val="28"/>
        </w:rPr>
        <w:t>归</w:t>
      </w:r>
      <w:r w:rsidRPr="00721152">
        <w:rPr>
          <w:rFonts w:eastAsia="黑体"/>
          <w:spacing w:val="8"/>
          <w:sz w:val="28"/>
          <w:szCs w:val="28"/>
        </w:rPr>
        <w:t xml:space="preserve"> </w:t>
      </w:r>
      <w:r w:rsidRPr="00721152">
        <w:rPr>
          <w:rFonts w:eastAsia="黑体"/>
          <w:spacing w:val="8"/>
          <w:sz w:val="28"/>
          <w:szCs w:val="28"/>
        </w:rPr>
        <w:t>口</w:t>
      </w:r>
      <w:r w:rsidRPr="00721152">
        <w:rPr>
          <w:rFonts w:eastAsia="黑体"/>
          <w:spacing w:val="8"/>
          <w:sz w:val="28"/>
          <w:szCs w:val="28"/>
        </w:rPr>
        <w:t xml:space="preserve"> </w:t>
      </w:r>
      <w:r w:rsidRPr="00721152">
        <w:rPr>
          <w:rFonts w:eastAsia="黑体"/>
          <w:spacing w:val="8"/>
          <w:sz w:val="28"/>
          <w:szCs w:val="28"/>
        </w:rPr>
        <w:t>单</w:t>
      </w:r>
      <w:r w:rsidRPr="00721152">
        <w:rPr>
          <w:rFonts w:eastAsia="黑体"/>
          <w:spacing w:val="8"/>
          <w:sz w:val="28"/>
          <w:szCs w:val="28"/>
        </w:rPr>
        <w:t xml:space="preserve"> </w:t>
      </w:r>
      <w:r w:rsidRPr="00721152">
        <w:rPr>
          <w:rFonts w:eastAsia="黑体"/>
          <w:spacing w:val="8"/>
          <w:sz w:val="28"/>
          <w:szCs w:val="28"/>
        </w:rPr>
        <w:t>位</w:t>
      </w:r>
      <w:r w:rsidRPr="00721152">
        <w:rPr>
          <w:rFonts w:eastAsia="黑体"/>
          <w:sz w:val="28"/>
          <w:szCs w:val="28"/>
        </w:rPr>
        <w:t>：</w:t>
      </w:r>
      <w:r w:rsidRPr="00721152">
        <w:rPr>
          <w:kern w:val="0"/>
          <w:sz w:val="28"/>
          <w:szCs w:val="28"/>
        </w:rPr>
        <w:t>全国法制计量管理计量技术委员会</w:t>
      </w:r>
    </w:p>
    <w:p w14:paraId="54F50BD3" w14:textId="11695DAF" w:rsidR="00B82911" w:rsidRPr="00861966" w:rsidRDefault="00A84991">
      <w:pPr>
        <w:pStyle w:val="20"/>
        <w:snapToGrid w:val="0"/>
        <w:spacing w:line="480" w:lineRule="auto"/>
        <w:ind w:firstLineChars="150" w:firstLine="420"/>
        <w:jc w:val="both"/>
        <w:rPr>
          <w:kern w:val="0"/>
          <w:sz w:val="28"/>
          <w:szCs w:val="28"/>
        </w:rPr>
      </w:pPr>
      <w:r w:rsidRPr="00721152">
        <w:rPr>
          <w:rFonts w:eastAsia="黑体"/>
          <w:kern w:val="0"/>
          <w:sz w:val="28"/>
          <w:szCs w:val="28"/>
        </w:rPr>
        <w:t>主要起草单位：</w:t>
      </w:r>
      <w:r w:rsidR="00861966" w:rsidRPr="00861966">
        <w:rPr>
          <w:rFonts w:hint="eastAsia"/>
          <w:kern w:val="0"/>
          <w:sz w:val="28"/>
          <w:szCs w:val="28"/>
        </w:rPr>
        <w:t>北京市计量检测科学研究院</w:t>
      </w:r>
    </w:p>
    <w:p w14:paraId="4C3F7289" w14:textId="56AE9138" w:rsidR="00B82911" w:rsidRDefault="00A84991">
      <w:pPr>
        <w:pStyle w:val="20"/>
        <w:snapToGrid w:val="0"/>
        <w:spacing w:line="480" w:lineRule="auto"/>
        <w:ind w:firstLineChars="150" w:firstLine="420"/>
        <w:jc w:val="both"/>
        <w:rPr>
          <w:kern w:val="0"/>
          <w:sz w:val="28"/>
          <w:szCs w:val="28"/>
        </w:rPr>
      </w:pPr>
      <w:r w:rsidRPr="00721152">
        <w:rPr>
          <w:rFonts w:eastAsia="黑体"/>
          <w:kern w:val="0"/>
          <w:sz w:val="28"/>
          <w:szCs w:val="28"/>
        </w:rPr>
        <w:t>参加起草单位：</w:t>
      </w:r>
      <w:r w:rsidR="00861966" w:rsidRPr="00861966">
        <w:rPr>
          <w:rFonts w:hint="eastAsia"/>
          <w:kern w:val="0"/>
          <w:sz w:val="28"/>
          <w:szCs w:val="28"/>
        </w:rPr>
        <w:t>黑龙江省计量检定测试院</w:t>
      </w:r>
    </w:p>
    <w:p w14:paraId="0205EEB5" w14:textId="6D158B1A" w:rsidR="00861966" w:rsidRDefault="00861966" w:rsidP="00861966">
      <w:pPr>
        <w:pStyle w:val="20"/>
        <w:snapToGrid w:val="0"/>
        <w:spacing w:line="480" w:lineRule="auto"/>
        <w:ind w:firstLineChars="850" w:firstLine="2380"/>
        <w:jc w:val="both"/>
        <w:rPr>
          <w:kern w:val="0"/>
          <w:sz w:val="28"/>
          <w:szCs w:val="28"/>
        </w:rPr>
      </w:pPr>
      <w:r>
        <w:rPr>
          <w:rFonts w:hint="eastAsia"/>
          <w:kern w:val="0"/>
          <w:sz w:val="28"/>
          <w:szCs w:val="28"/>
        </w:rPr>
        <w:t>浙江浙大明泉科技有限公司</w:t>
      </w:r>
    </w:p>
    <w:p w14:paraId="6E865090" w14:textId="49969DCB" w:rsidR="00861966" w:rsidRDefault="00861966" w:rsidP="00861966">
      <w:pPr>
        <w:pStyle w:val="20"/>
        <w:snapToGrid w:val="0"/>
        <w:spacing w:line="480" w:lineRule="auto"/>
        <w:ind w:firstLineChars="850" w:firstLine="2380"/>
        <w:jc w:val="both"/>
        <w:rPr>
          <w:kern w:val="0"/>
          <w:sz w:val="28"/>
          <w:szCs w:val="28"/>
        </w:rPr>
      </w:pPr>
      <w:r>
        <w:rPr>
          <w:rFonts w:hint="eastAsia"/>
          <w:kern w:val="0"/>
          <w:sz w:val="28"/>
          <w:szCs w:val="28"/>
        </w:rPr>
        <w:t>杭州海康</w:t>
      </w:r>
      <w:proofErr w:type="gramStart"/>
      <w:r>
        <w:rPr>
          <w:rFonts w:hint="eastAsia"/>
          <w:kern w:val="0"/>
          <w:sz w:val="28"/>
          <w:szCs w:val="28"/>
        </w:rPr>
        <w:t>威视数字</w:t>
      </w:r>
      <w:proofErr w:type="gramEnd"/>
      <w:r>
        <w:rPr>
          <w:rFonts w:hint="eastAsia"/>
          <w:kern w:val="0"/>
          <w:sz w:val="28"/>
          <w:szCs w:val="28"/>
        </w:rPr>
        <w:t>技术股份有限公司</w:t>
      </w:r>
    </w:p>
    <w:p w14:paraId="32305854" w14:textId="2487D5BC" w:rsidR="00861966" w:rsidRPr="00861966" w:rsidRDefault="00861966" w:rsidP="00861966">
      <w:pPr>
        <w:pStyle w:val="20"/>
        <w:snapToGrid w:val="0"/>
        <w:spacing w:line="480" w:lineRule="auto"/>
        <w:ind w:firstLineChars="850" w:firstLine="2380"/>
        <w:jc w:val="both"/>
        <w:rPr>
          <w:kern w:val="0"/>
          <w:sz w:val="24"/>
        </w:rPr>
      </w:pPr>
      <w:r>
        <w:rPr>
          <w:rFonts w:hint="eastAsia"/>
          <w:kern w:val="0"/>
          <w:sz w:val="28"/>
          <w:szCs w:val="28"/>
        </w:rPr>
        <w:t>深圳市安车检测股份有限公司</w:t>
      </w:r>
    </w:p>
    <w:p w14:paraId="3919D49A" w14:textId="77777777" w:rsidR="00B82911" w:rsidRPr="00721152" w:rsidRDefault="00A84991">
      <w:pPr>
        <w:pStyle w:val="20"/>
        <w:snapToGrid w:val="0"/>
        <w:spacing w:line="480" w:lineRule="auto"/>
        <w:ind w:firstLineChars="198" w:firstLine="475"/>
        <w:jc w:val="both"/>
        <w:rPr>
          <w:kern w:val="0"/>
          <w:sz w:val="24"/>
        </w:rPr>
      </w:pPr>
      <w:r w:rsidRPr="00721152">
        <w:rPr>
          <w:kern w:val="0"/>
          <w:sz w:val="24"/>
        </w:rPr>
        <w:t xml:space="preserve">                                </w:t>
      </w:r>
    </w:p>
    <w:p w14:paraId="2EFDE1D3" w14:textId="77777777" w:rsidR="00B82911" w:rsidRPr="00721152" w:rsidRDefault="00B82911">
      <w:pPr>
        <w:pStyle w:val="20"/>
        <w:snapToGrid w:val="0"/>
        <w:spacing w:line="480" w:lineRule="auto"/>
        <w:ind w:firstLineChars="198" w:firstLine="475"/>
        <w:jc w:val="both"/>
        <w:rPr>
          <w:kern w:val="0"/>
          <w:sz w:val="24"/>
        </w:rPr>
      </w:pPr>
    </w:p>
    <w:p w14:paraId="5CCD393D" w14:textId="77777777" w:rsidR="00B82911" w:rsidRPr="00721152" w:rsidRDefault="00A84991">
      <w:pPr>
        <w:pStyle w:val="20"/>
        <w:snapToGrid w:val="0"/>
        <w:spacing w:line="480" w:lineRule="auto"/>
        <w:ind w:firstLineChars="0" w:firstLine="480"/>
        <w:jc w:val="both"/>
        <w:rPr>
          <w:kern w:val="0"/>
          <w:sz w:val="24"/>
        </w:rPr>
      </w:pPr>
      <w:r w:rsidRPr="00721152">
        <w:rPr>
          <w:sz w:val="24"/>
        </w:rPr>
        <w:t xml:space="preserve">              </w:t>
      </w:r>
    </w:p>
    <w:p w14:paraId="2684C45F" w14:textId="77777777" w:rsidR="004F04CD" w:rsidRDefault="004F04CD">
      <w:pPr>
        <w:snapToGrid w:val="0"/>
        <w:spacing w:line="360" w:lineRule="auto"/>
        <w:rPr>
          <w:sz w:val="24"/>
        </w:rPr>
      </w:pPr>
    </w:p>
    <w:p w14:paraId="4E6E4375" w14:textId="77777777" w:rsidR="004F04CD" w:rsidRDefault="004F04CD">
      <w:pPr>
        <w:snapToGrid w:val="0"/>
        <w:spacing w:line="360" w:lineRule="auto"/>
        <w:rPr>
          <w:sz w:val="24"/>
        </w:rPr>
      </w:pPr>
    </w:p>
    <w:p w14:paraId="771EBC43" w14:textId="77777777" w:rsidR="004F04CD" w:rsidRPr="00721152" w:rsidRDefault="004F04CD">
      <w:pPr>
        <w:snapToGrid w:val="0"/>
        <w:spacing w:line="360" w:lineRule="auto"/>
        <w:rPr>
          <w:sz w:val="24"/>
        </w:rPr>
      </w:pPr>
    </w:p>
    <w:p w14:paraId="1BBB6134" w14:textId="77777777" w:rsidR="00B82911" w:rsidRPr="00721152" w:rsidRDefault="00A84991" w:rsidP="0063327F">
      <w:pPr>
        <w:ind w:firstLineChars="200" w:firstLine="560"/>
        <w:jc w:val="center"/>
        <w:rPr>
          <w:sz w:val="28"/>
        </w:rPr>
      </w:pPr>
      <w:r w:rsidRPr="00721152">
        <w:rPr>
          <w:sz w:val="28"/>
        </w:rPr>
        <w:t>本规范委托</w:t>
      </w:r>
      <w:r w:rsidRPr="00721152">
        <w:rPr>
          <w:bCs/>
          <w:sz w:val="28"/>
        </w:rPr>
        <w:t>全国法制计量管理计量技术委员会</w:t>
      </w:r>
      <w:r w:rsidRPr="00721152">
        <w:rPr>
          <w:sz w:val="28"/>
        </w:rPr>
        <w:t>负责解释</w:t>
      </w:r>
    </w:p>
    <w:p w14:paraId="7E8CBD03" w14:textId="77777777" w:rsidR="00B82911" w:rsidRPr="00721152" w:rsidRDefault="00B82911">
      <w:pPr>
        <w:rPr>
          <w:rFonts w:eastAsia="黑体"/>
          <w:sz w:val="28"/>
        </w:rPr>
      </w:pPr>
    </w:p>
    <w:p w14:paraId="783C13F9" w14:textId="77777777" w:rsidR="00B82911" w:rsidRDefault="00B82911">
      <w:pPr>
        <w:rPr>
          <w:rFonts w:eastAsia="黑体"/>
          <w:sz w:val="28"/>
          <w:szCs w:val="28"/>
        </w:rPr>
      </w:pPr>
    </w:p>
    <w:p w14:paraId="419BBF30" w14:textId="77777777" w:rsidR="0063327F" w:rsidRDefault="0063327F">
      <w:pPr>
        <w:rPr>
          <w:rFonts w:eastAsia="黑体"/>
          <w:sz w:val="28"/>
          <w:szCs w:val="28"/>
        </w:rPr>
      </w:pPr>
    </w:p>
    <w:p w14:paraId="0F025DB8" w14:textId="77777777" w:rsidR="0063327F" w:rsidRPr="00721152" w:rsidRDefault="0063327F">
      <w:pPr>
        <w:rPr>
          <w:rFonts w:eastAsia="黑体"/>
          <w:sz w:val="28"/>
          <w:szCs w:val="28"/>
        </w:rPr>
      </w:pPr>
    </w:p>
    <w:p w14:paraId="33D72946" w14:textId="77777777" w:rsidR="00B82911" w:rsidRPr="003C1DE1" w:rsidRDefault="00A84991">
      <w:pPr>
        <w:snapToGrid w:val="0"/>
        <w:spacing w:line="480" w:lineRule="auto"/>
        <w:ind w:firstLine="482"/>
        <w:rPr>
          <w:rFonts w:eastAsia="黑体"/>
          <w:sz w:val="28"/>
          <w:szCs w:val="28"/>
        </w:rPr>
      </w:pPr>
      <w:r w:rsidRPr="003C1DE1">
        <w:rPr>
          <w:rFonts w:eastAsia="黑体"/>
          <w:sz w:val="28"/>
          <w:szCs w:val="28"/>
        </w:rPr>
        <w:t>本规范主要起草人：</w:t>
      </w:r>
    </w:p>
    <w:p w14:paraId="605738F8" w14:textId="77777777" w:rsidR="00B82911" w:rsidRPr="00721152" w:rsidRDefault="00B82911">
      <w:pPr>
        <w:pStyle w:val="20"/>
        <w:snapToGrid w:val="0"/>
        <w:spacing w:line="480" w:lineRule="auto"/>
        <w:ind w:firstLineChars="612" w:firstLine="1714"/>
        <w:jc w:val="both"/>
        <w:rPr>
          <w:sz w:val="28"/>
          <w:szCs w:val="28"/>
        </w:rPr>
      </w:pPr>
    </w:p>
    <w:p w14:paraId="0D317A6F" w14:textId="77777777" w:rsidR="00B82911" w:rsidRPr="00721152" w:rsidRDefault="00B82911">
      <w:pPr>
        <w:pStyle w:val="20"/>
        <w:snapToGrid w:val="0"/>
        <w:spacing w:line="480" w:lineRule="auto"/>
        <w:ind w:firstLineChars="612" w:firstLine="1714"/>
        <w:jc w:val="both"/>
        <w:rPr>
          <w:sz w:val="28"/>
          <w:szCs w:val="28"/>
        </w:rPr>
      </w:pPr>
    </w:p>
    <w:p w14:paraId="3E329CDC" w14:textId="77777777" w:rsidR="00B82911" w:rsidRPr="00721152" w:rsidRDefault="00A84991">
      <w:pPr>
        <w:snapToGrid w:val="0"/>
        <w:spacing w:line="480" w:lineRule="auto"/>
        <w:ind w:firstLine="482"/>
        <w:rPr>
          <w:sz w:val="24"/>
        </w:rPr>
      </w:pPr>
      <w:r w:rsidRPr="00721152">
        <w:rPr>
          <w:sz w:val="24"/>
        </w:rPr>
        <w:t xml:space="preserve">      </w:t>
      </w:r>
    </w:p>
    <w:p w14:paraId="36B88807" w14:textId="77777777" w:rsidR="00B82911" w:rsidRPr="003C1DE1" w:rsidRDefault="00A84991">
      <w:pPr>
        <w:snapToGrid w:val="0"/>
        <w:spacing w:line="480" w:lineRule="auto"/>
        <w:ind w:firstLine="482"/>
        <w:rPr>
          <w:rFonts w:eastAsia="黑体"/>
          <w:sz w:val="28"/>
          <w:szCs w:val="28"/>
        </w:rPr>
      </w:pPr>
      <w:r w:rsidRPr="00721152">
        <w:rPr>
          <w:sz w:val="24"/>
        </w:rPr>
        <w:t xml:space="preserve">     </w:t>
      </w:r>
      <w:r w:rsidRPr="003C1DE1">
        <w:rPr>
          <w:sz w:val="28"/>
          <w:szCs w:val="28"/>
        </w:rPr>
        <w:t xml:space="preserve"> </w:t>
      </w:r>
      <w:r w:rsidRPr="003C1DE1">
        <w:rPr>
          <w:rFonts w:eastAsia="黑体"/>
          <w:sz w:val="28"/>
          <w:szCs w:val="28"/>
        </w:rPr>
        <w:t>参加起草人：</w:t>
      </w:r>
    </w:p>
    <w:p w14:paraId="604741CB" w14:textId="77777777" w:rsidR="00B82911" w:rsidRPr="00721152" w:rsidRDefault="00A84991">
      <w:pPr>
        <w:snapToGrid w:val="0"/>
        <w:spacing w:line="480" w:lineRule="auto"/>
        <w:rPr>
          <w:sz w:val="28"/>
          <w:szCs w:val="28"/>
        </w:rPr>
      </w:pPr>
      <w:r w:rsidRPr="00721152">
        <w:rPr>
          <w:rFonts w:eastAsia="黑体"/>
          <w:sz w:val="24"/>
        </w:rPr>
        <w:t xml:space="preserve">              </w:t>
      </w:r>
      <w:r w:rsidRPr="00721152">
        <w:rPr>
          <w:sz w:val="28"/>
          <w:szCs w:val="28"/>
        </w:rPr>
        <w:t xml:space="preserve"> </w:t>
      </w:r>
    </w:p>
    <w:p w14:paraId="28B3ED00" w14:textId="77777777" w:rsidR="00B82911" w:rsidRPr="00721152" w:rsidRDefault="00B82911">
      <w:pPr>
        <w:snapToGrid w:val="0"/>
        <w:spacing w:line="480" w:lineRule="auto"/>
        <w:rPr>
          <w:sz w:val="28"/>
          <w:szCs w:val="28"/>
        </w:rPr>
      </w:pPr>
    </w:p>
    <w:p w14:paraId="1997F431" w14:textId="77777777" w:rsidR="00B82911" w:rsidRPr="00721152" w:rsidRDefault="00B82911">
      <w:pPr>
        <w:snapToGrid w:val="0"/>
        <w:spacing w:line="480" w:lineRule="auto"/>
        <w:rPr>
          <w:sz w:val="28"/>
          <w:szCs w:val="28"/>
        </w:rPr>
      </w:pPr>
    </w:p>
    <w:p w14:paraId="757FB172" w14:textId="77777777" w:rsidR="00B82911" w:rsidRPr="00721152" w:rsidRDefault="00B82911">
      <w:pPr>
        <w:snapToGrid w:val="0"/>
        <w:spacing w:line="480" w:lineRule="auto"/>
        <w:rPr>
          <w:sz w:val="28"/>
          <w:szCs w:val="28"/>
        </w:rPr>
      </w:pPr>
    </w:p>
    <w:p w14:paraId="3EC764B7" w14:textId="77777777" w:rsidR="00B82911" w:rsidRPr="00721152" w:rsidRDefault="00B82911">
      <w:pPr>
        <w:snapToGrid w:val="0"/>
        <w:spacing w:line="480" w:lineRule="auto"/>
        <w:rPr>
          <w:sz w:val="28"/>
          <w:szCs w:val="28"/>
        </w:rPr>
      </w:pPr>
    </w:p>
    <w:p w14:paraId="026F9587" w14:textId="77777777" w:rsidR="00B82911" w:rsidRPr="00721152" w:rsidRDefault="00B82911">
      <w:pPr>
        <w:snapToGrid w:val="0"/>
        <w:spacing w:line="480" w:lineRule="auto"/>
        <w:ind w:firstLine="482"/>
        <w:rPr>
          <w:sz w:val="24"/>
        </w:rPr>
      </w:pPr>
    </w:p>
    <w:p w14:paraId="0DC815BE" w14:textId="77777777" w:rsidR="00B82911" w:rsidRPr="00721152" w:rsidRDefault="00B82911">
      <w:pPr>
        <w:snapToGrid w:val="0"/>
        <w:spacing w:line="480" w:lineRule="auto"/>
        <w:ind w:firstLine="482"/>
        <w:rPr>
          <w:sz w:val="24"/>
        </w:rPr>
      </w:pPr>
    </w:p>
    <w:p w14:paraId="4FF6C842" w14:textId="77777777" w:rsidR="00B82911" w:rsidRPr="00721152" w:rsidRDefault="00B82911">
      <w:pPr>
        <w:snapToGrid w:val="0"/>
        <w:spacing w:line="480" w:lineRule="auto"/>
        <w:ind w:firstLine="482"/>
        <w:rPr>
          <w:sz w:val="24"/>
        </w:rPr>
      </w:pPr>
    </w:p>
    <w:p w14:paraId="496D593A" w14:textId="77777777" w:rsidR="00B82911" w:rsidRPr="00721152" w:rsidRDefault="00B82911">
      <w:pPr>
        <w:snapToGrid w:val="0"/>
        <w:spacing w:line="480" w:lineRule="auto"/>
        <w:ind w:firstLine="482"/>
        <w:rPr>
          <w:sz w:val="24"/>
        </w:rPr>
      </w:pPr>
    </w:p>
    <w:p w14:paraId="0304EA54" w14:textId="77777777" w:rsidR="00B82911" w:rsidRPr="00721152" w:rsidRDefault="00B82911">
      <w:pPr>
        <w:snapToGrid w:val="0"/>
        <w:spacing w:line="480" w:lineRule="auto"/>
        <w:ind w:firstLine="482"/>
        <w:rPr>
          <w:sz w:val="24"/>
        </w:rPr>
      </w:pPr>
    </w:p>
    <w:p w14:paraId="6E9E4D56" w14:textId="77777777" w:rsidR="00B82911" w:rsidRPr="00721152" w:rsidRDefault="00B82911">
      <w:pPr>
        <w:snapToGrid w:val="0"/>
        <w:spacing w:line="480" w:lineRule="auto"/>
        <w:ind w:firstLine="482"/>
        <w:rPr>
          <w:sz w:val="24"/>
        </w:rPr>
      </w:pPr>
    </w:p>
    <w:p w14:paraId="4A09DE9F" w14:textId="77777777" w:rsidR="00B82911" w:rsidRPr="00721152" w:rsidRDefault="00B82911">
      <w:pPr>
        <w:snapToGrid w:val="0"/>
        <w:spacing w:line="480" w:lineRule="auto"/>
        <w:ind w:firstLine="482"/>
        <w:rPr>
          <w:sz w:val="24"/>
        </w:rPr>
      </w:pPr>
    </w:p>
    <w:p w14:paraId="77AE4669" w14:textId="77777777" w:rsidR="00B82911" w:rsidRPr="00721152" w:rsidRDefault="00B82911">
      <w:pPr>
        <w:snapToGrid w:val="0"/>
        <w:spacing w:line="480" w:lineRule="auto"/>
        <w:ind w:firstLine="482"/>
        <w:rPr>
          <w:sz w:val="24"/>
        </w:rPr>
      </w:pPr>
    </w:p>
    <w:p w14:paraId="4F4BB24B" w14:textId="77777777" w:rsidR="00FB18E0" w:rsidRDefault="00FB18E0" w:rsidP="00FB18E0">
      <w:pPr>
        <w:snapToGrid w:val="0"/>
        <w:spacing w:line="480" w:lineRule="auto"/>
        <w:rPr>
          <w:sz w:val="24"/>
        </w:rPr>
        <w:sectPr w:rsidR="00FB18E0">
          <w:headerReference w:type="default" r:id="rId14"/>
          <w:footerReference w:type="even" r:id="rId15"/>
          <w:footerReference w:type="default" r:id="rId16"/>
          <w:footerReference w:type="first" r:id="rId17"/>
          <w:pgSz w:w="11906" w:h="16838"/>
          <w:pgMar w:top="1304" w:right="1304" w:bottom="1304" w:left="1304" w:header="851" w:footer="992" w:gutter="0"/>
          <w:pgNumType w:fmt="upperRoman" w:start="1"/>
          <w:cols w:space="720"/>
          <w:titlePg/>
          <w:docGrid w:type="lines" w:linePitch="312"/>
        </w:sectPr>
      </w:pPr>
    </w:p>
    <w:p w14:paraId="7A1CE986" w14:textId="715F371C" w:rsidR="007B6449" w:rsidRPr="00721152" w:rsidRDefault="007B6449" w:rsidP="007B6449">
      <w:pPr>
        <w:pStyle w:val="10"/>
        <w:tabs>
          <w:tab w:val="right" w:leader="dot" w:pos="9288"/>
        </w:tabs>
        <w:jc w:val="center"/>
        <w:rPr>
          <w:rFonts w:eastAsia="黑体"/>
          <w:kern w:val="0"/>
          <w:sz w:val="44"/>
          <w:szCs w:val="44"/>
        </w:rPr>
      </w:pPr>
      <w:r w:rsidRPr="00721152">
        <w:rPr>
          <w:rFonts w:eastAsia="黑体"/>
          <w:kern w:val="0"/>
          <w:sz w:val="44"/>
          <w:szCs w:val="44"/>
        </w:rPr>
        <w:lastRenderedPageBreak/>
        <w:t>目</w:t>
      </w:r>
      <w:r w:rsidR="001C29C7">
        <w:rPr>
          <w:rFonts w:eastAsia="黑体" w:hint="eastAsia"/>
          <w:kern w:val="0"/>
          <w:sz w:val="44"/>
          <w:szCs w:val="44"/>
        </w:rPr>
        <w:t xml:space="preserve"> </w:t>
      </w:r>
      <w:r w:rsidRPr="00721152">
        <w:rPr>
          <w:rFonts w:eastAsia="黑体"/>
          <w:kern w:val="0"/>
          <w:sz w:val="44"/>
          <w:szCs w:val="44"/>
        </w:rPr>
        <w:t>录</w:t>
      </w:r>
    </w:p>
    <w:p w14:paraId="1F57DDD3" w14:textId="2AAC8689" w:rsidR="00906CD5" w:rsidRPr="00173A1C" w:rsidRDefault="007B6449" w:rsidP="00173A1C">
      <w:pPr>
        <w:pStyle w:val="10"/>
        <w:tabs>
          <w:tab w:val="right" w:leader="dot" w:pos="9288"/>
        </w:tabs>
        <w:spacing w:line="312" w:lineRule="auto"/>
        <w:rPr>
          <w:noProof/>
          <w:sz w:val="24"/>
          <w:szCs w:val="24"/>
        </w:rPr>
      </w:pPr>
      <w:r w:rsidRPr="00906CD5">
        <w:rPr>
          <w:rFonts w:eastAsia="黑体"/>
          <w:kern w:val="0"/>
          <w:sz w:val="24"/>
          <w:szCs w:val="24"/>
        </w:rPr>
        <w:fldChar w:fldCharType="begin"/>
      </w:r>
      <w:r w:rsidRPr="00906CD5">
        <w:rPr>
          <w:rFonts w:eastAsia="黑体"/>
          <w:kern w:val="0"/>
          <w:sz w:val="24"/>
          <w:szCs w:val="24"/>
        </w:rPr>
        <w:instrText xml:space="preserve"> TOC \o "1-3" \h \z \u </w:instrText>
      </w:r>
      <w:r w:rsidRPr="00906CD5">
        <w:rPr>
          <w:rFonts w:eastAsia="黑体"/>
          <w:kern w:val="0"/>
          <w:sz w:val="24"/>
          <w:szCs w:val="24"/>
        </w:rPr>
        <w:fldChar w:fldCharType="separate"/>
      </w:r>
      <w:hyperlink w:anchor="_Toc71621532" w:history="1">
        <w:r w:rsidR="00906CD5" w:rsidRPr="00173A1C">
          <w:rPr>
            <w:rStyle w:val="affb"/>
            <w:noProof/>
            <w:kern w:val="0"/>
            <w:sz w:val="24"/>
            <w:szCs w:val="24"/>
          </w:rPr>
          <w:t>引</w:t>
        </w:r>
        <w:r w:rsidR="00906CD5" w:rsidRPr="00173A1C">
          <w:rPr>
            <w:rStyle w:val="affb"/>
            <w:noProof/>
            <w:kern w:val="0"/>
            <w:sz w:val="24"/>
            <w:szCs w:val="24"/>
          </w:rPr>
          <w:t xml:space="preserve">  </w:t>
        </w:r>
        <w:r w:rsidR="00906CD5" w:rsidRPr="00173A1C">
          <w:rPr>
            <w:rStyle w:val="affb"/>
            <w:noProof/>
            <w:kern w:val="0"/>
            <w:sz w:val="24"/>
            <w:szCs w:val="24"/>
          </w:rPr>
          <w:t>言</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_Toc71621532 \h </w:instrText>
        </w:r>
        <w:r w:rsidR="00906CD5" w:rsidRPr="00173A1C">
          <w:rPr>
            <w:noProof/>
            <w:webHidden/>
            <w:sz w:val="24"/>
            <w:szCs w:val="24"/>
          </w:rPr>
        </w:r>
        <w:r w:rsidR="00906CD5" w:rsidRPr="00173A1C">
          <w:rPr>
            <w:noProof/>
            <w:webHidden/>
            <w:sz w:val="24"/>
            <w:szCs w:val="24"/>
          </w:rPr>
          <w:fldChar w:fldCharType="separate"/>
        </w:r>
        <w:r w:rsidR="006108B6">
          <w:rPr>
            <w:noProof/>
            <w:webHidden/>
            <w:sz w:val="24"/>
            <w:szCs w:val="24"/>
          </w:rPr>
          <w:t>II</w:t>
        </w:r>
        <w:r w:rsidR="00906CD5" w:rsidRPr="00173A1C">
          <w:rPr>
            <w:noProof/>
            <w:webHidden/>
            <w:sz w:val="24"/>
            <w:szCs w:val="24"/>
          </w:rPr>
          <w:fldChar w:fldCharType="end"/>
        </w:r>
      </w:hyperlink>
    </w:p>
    <w:p w14:paraId="08E5B4D5" w14:textId="77777777" w:rsidR="00906CD5" w:rsidRPr="00173A1C" w:rsidRDefault="006108B6" w:rsidP="00173A1C">
      <w:pPr>
        <w:pStyle w:val="10"/>
        <w:tabs>
          <w:tab w:val="right" w:leader="dot" w:pos="9288"/>
        </w:tabs>
        <w:spacing w:line="312" w:lineRule="auto"/>
        <w:rPr>
          <w:noProof/>
          <w:sz w:val="24"/>
          <w:szCs w:val="24"/>
        </w:rPr>
      </w:pPr>
      <w:hyperlink w:anchor="_Toc71621533" w:history="1">
        <w:r w:rsidR="00906CD5" w:rsidRPr="00173A1C">
          <w:rPr>
            <w:rStyle w:val="affb"/>
            <w:noProof/>
            <w:sz w:val="24"/>
            <w:szCs w:val="24"/>
          </w:rPr>
          <w:t xml:space="preserve">1  </w:t>
        </w:r>
        <w:r w:rsidR="00906CD5" w:rsidRPr="00173A1C">
          <w:rPr>
            <w:rStyle w:val="affb"/>
            <w:noProof/>
            <w:sz w:val="24"/>
            <w:szCs w:val="24"/>
          </w:rPr>
          <w:t>范围</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_Toc71621533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w:t>
        </w:r>
        <w:r w:rsidR="00906CD5" w:rsidRPr="00173A1C">
          <w:rPr>
            <w:noProof/>
            <w:webHidden/>
            <w:sz w:val="24"/>
            <w:szCs w:val="24"/>
          </w:rPr>
          <w:fldChar w:fldCharType="end"/>
        </w:r>
      </w:hyperlink>
    </w:p>
    <w:p w14:paraId="6F57064C" w14:textId="77777777" w:rsidR="00906CD5" w:rsidRPr="00173A1C" w:rsidRDefault="006108B6" w:rsidP="00173A1C">
      <w:pPr>
        <w:pStyle w:val="10"/>
        <w:tabs>
          <w:tab w:val="right" w:leader="dot" w:pos="9288"/>
        </w:tabs>
        <w:spacing w:line="312" w:lineRule="auto"/>
        <w:rPr>
          <w:noProof/>
          <w:sz w:val="24"/>
          <w:szCs w:val="24"/>
        </w:rPr>
      </w:pPr>
      <w:hyperlink w:anchor="_Toc71621534" w:history="1">
        <w:r w:rsidR="00906CD5" w:rsidRPr="00173A1C">
          <w:rPr>
            <w:rStyle w:val="affb"/>
            <w:noProof/>
            <w:sz w:val="24"/>
            <w:szCs w:val="24"/>
          </w:rPr>
          <w:t xml:space="preserve">2  </w:t>
        </w:r>
        <w:r w:rsidR="00906CD5" w:rsidRPr="00173A1C">
          <w:rPr>
            <w:rStyle w:val="affb"/>
            <w:noProof/>
            <w:sz w:val="24"/>
            <w:szCs w:val="24"/>
          </w:rPr>
          <w:t>引用文件</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_Toc71621534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w:t>
        </w:r>
        <w:r w:rsidR="00906CD5" w:rsidRPr="00173A1C">
          <w:rPr>
            <w:noProof/>
            <w:webHidden/>
            <w:sz w:val="24"/>
            <w:szCs w:val="24"/>
          </w:rPr>
          <w:fldChar w:fldCharType="end"/>
        </w:r>
      </w:hyperlink>
    </w:p>
    <w:p w14:paraId="78999747" w14:textId="77777777" w:rsidR="00906CD5" w:rsidRPr="00173A1C" w:rsidRDefault="006108B6" w:rsidP="00173A1C">
      <w:pPr>
        <w:pStyle w:val="10"/>
        <w:tabs>
          <w:tab w:val="right" w:leader="dot" w:pos="9288"/>
        </w:tabs>
        <w:spacing w:line="312" w:lineRule="auto"/>
        <w:rPr>
          <w:noProof/>
          <w:sz w:val="24"/>
          <w:szCs w:val="24"/>
        </w:rPr>
      </w:pPr>
      <w:hyperlink w:anchor="_Toc71621535" w:history="1">
        <w:r w:rsidR="00906CD5" w:rsidRPr="00173A1C">
          <w:rPr>
            <w:rStyle w:val="affb"/>
            <w:noProof/>
            <w:sz w:val="24"/>
            <w:szCs w:val="24"/>
          </w:rPr>
          <w:t xml:space="preserve">3  </w:t>
        </w:r>
        <w:r w:rsidR="00906CD5" w:rsidRPr="00173A1C">
          <w:rPr>
            <w:rStyle w:val="affb"/>
            <w:noProof/>
            <w:sz w:val="24"/>
            <w:szCs w:val="24"/>
          </w:rPr>
          <w:t>术语和计量单位</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_Toc71621535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w:t>
        </w:r>
        <w:r w:rsidR="00906CD5" w:rsidRPr="00173A1C">
          <w:rPr>
            <w:noProof/>
            <w:webHidden/>
            <w:sz w:val="24"/>
            <w:szCs w:val="24"/>
          </w:rPr>
          <w:fldChar w:fldCharType="end"/>
        </w:r>
      </w:hyperlink>
    </w:p>
    <w:p w14:paraId="374D80CB" w14:textId="1CDB39B4" w:rsidR="00906CD5" w:rsidRPr="00173A1C" w:rsidRDefault="006108B6" w:rsidP="00173A1C">
      <w:pPr>
        <w:pStyle w:val="21"/>
        <w:tabs>
          <w:tab w:val="right" w:leader="dot" w:pos="9288"/>
        </w:tabs>
        <w:spacing w:line="312" w:lineRule="auto"/>
        <w:rPr>
          <w:noProof/>
          <w:sz w:val="24"/>
          <w:szCs w:val="24"/>
        </w:rPr>
      </w:pPr>
      <w:hyperlink w:anchor="_Toc71621536" w:history="1">
        <w:r w:rsidR="00906CD5" w:rsidRPr="00173A1C">
          <w:rPr>
            <w:rStyle w:val="affb"/>
            <w:noProof/>
            <w:sz w:val="24"/>
            <w:szCs w:val="24"/>
          </w:rPr>
          <w:t xml:space="preserve">3.1  </w:t>
        </w:r>
        <w:r w:rsidR="00906CD5" w:rsidRPr="00173A1C">
          <w:rPr>
            <w:rStyle w:val="affb"/>
            <w:noProof/>
            <w:sz w:val="24"/>
            <w:szCs w:val="24"/>
          </w:rPr>
          <w:t>固定式黑烟车电子抓拍系统</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_Toc71621536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w:t>
        </w:r>
        <w:r w:rsidR="00906CD5" w:rsidRPr="00173A1C">
          <w:rPr>
            <w:noProof/>
            <w:webHidden/>
            <w:sz w:val="24"/>
            <w:szCs w:val="24"/>
          </w:rPr>
          <w:fldChar w:fldCharType="end"/>
        </w:r>
      </w:hyperlink>
    </w:p>
    <w:p w14:paraId="3352CB48" w14:textId="0EEBABA0" w:rsidR="00906CD5" w:rsidRPr="00173A1C" w:rsidRDefault="006108B6" w:rsidP="00173A1C">
      <w:pPr>
        <w:pStyle w:val="21"/>
        <w:tabs>
          <w:tab w:val="right" w:leader="dot" w:pos="9288"/>
        </w:tabs>
        <w:spacing w:line="312" w:lineRule="auto"/>
        <w:rPr>
          <w:noProof/>
          <w:sz w:val="24"/>
          <w:szCs w:val="24"/>
        </w:rPr>
      </w:pPr>
      <w:hyperlink w:anchor="_Toc71621537" w:history="1">
        <w:r w:rsidR="00906CD5" w:rsidRPr="00173A1C">
          <w:rPr>
            <w:rStyle w:val="affb"/>
            <w:noProof/>
            <w:sz w:val="24"/>
            <w:szCs w:val="24"/>
          </w:rPr>
          <w:t xml:space="preserve">3.2  </w:t>
        </w:r>
        <w:r w:rsidR="00E53B98">
          <w:rPr>
            <w:rStyle w:val="affb"/>
            <w:noProof/>
            <w:sz w:val="24"/>
            <w:szCs w:val="24"/>
          </w:rPr>
          <w:t>移动</w:t>
        </w:r>
        <w:r w:rsidR="00906CD5" w:rsidRPr="00173A1C">
          <w:rPr>
            <w:rStyle w:val="affb"/>
            <w:noProof/>
            <w:sz w:val="24"/>
            <w:szCs w:val="24"/>
          </w:rPr>
          <w:t>式黑烟车电子抓拍系统</w:t>
        </w:r>
        <w:r w:rsidR="00906CD5" w:rsidRPr="00173A1C">
          <w:rPr>
            <w:rStyle w:val="affb"/>
            <w:noProof/>
            <w:sz w:val="24"/>
            <w:szCs w:val="24"/>
          </w:rPr>
          <w:t xml:space="preserve"> </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_Toc71621537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w:t>
        </w:r>
        <w:r w:rsidR="00906CD5" w:rsidRPr="00173A1C">
          <w:rPr>
            <w:noProof/>
            <w:webHidden/>
            <w:sz w:val="24"/>
            <w:szCs w:val="24"/>
          </w:rPr>
          <w:fldChar w:fldCharType="end"/>
        </w:r>
      </w:hyperlink>
    </w:p>
    <w:p w14:paraId="0A4D5357" w14:textId="6A336A44" w:rsidR="00906CD5" w:rsidRPr="00173A1C" w:rsidRDefault="006108B6" w:rsidP="00173A1C">
      <w:pPr>
        <w:pStyle w:val="21"/>
        <w:tabs>
          <w:tab w:val="right" w:leader="dot" w:pos="9288"/>
        </w:tabs>
        <w:spacing w:line="312" w:lineRule="auto"/>
        <w:rPr>
          <w:noProof/>
          <w:sz w:val="24"/>
          <w:szCs w:val="24"/>
        </w:rPr>
      </w:pPr>
      <w:hyperlink w:anchor="_Toc71621538" w:history="1">
        <w:r w:rsidR="00906CD5" w:rsidRPr="00173A1C">
          <w:rPr>
            <w:rStyle w:val="affb"/>
            <w:noProof/>
            <w:sz w:val="24"/>
            <w:szCs w:val="24"/>
          </w:rPr>
          <w:t xml:space="preserve">3.3  </w:t>
        </w:r>
        <w:r w:rsidR="00906CD5" w:rsidRPr="00173A1C">
          <w:rPr>
            <w:rStyle w:val="affb"/>
            <w:noProof/>
            <w:sz w:val="24"/>
            <w:szCs w:val="24"/>
          </w:rPr>
          <w:t>林格曼黑度</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_Toc71621538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w:t>
        </w:r>
        <w:r w:rsidR="00906CD5" w:rsidRPr="00173A1C">
          <w:rPr>
            <w:noProof/>
            <w:webHidden/>
            <w:sz w:val="24"/>
            <w:szCs w:val="24"/>
          </w:rPr>
          <w:fldChar w:fldCharType="end"/>
        </w:r>
      </w:hyperlink>
    </w:p>
    <w:p w14:paraId="5382DD56" w14:textId="009182F4" w:rsidR="00906CD5" w:rsidRPr="00173A1C" w:rsidRDefault="006108B6" w:rsidP="00173A1C">
      <w:pPr>
        <w:pStyle w:val="21"/>
        <w:tabs>
          <w:tab w:val="right" w:leader="dot" w:pos="9288"/>
        </w:tabs>
        <w:spacing w:line="312" w:lineRule="auto"/>
        <w:rPr>
          <w:noProof/>
          <w:sz w:val="24"/>
          <w:szCs w:val="24"/>
        </w:rPr>
      </w:pPr>
      <w:hyperlink w:anchor="_Toc71621539" w:history="1">
        <w:r w:rsidR="00906CD5" w:rsidRPr="00173A1C">
          <w:rPr>
            <w:rStyle w:val="affb"/>
            <w:noProof/>
            <w:sz w:val="24"/>
            <w:szCs w:val="24"/>
          </w:rPr>
          <w:t xml:space="preserve">3.4  </w:t>
        </w:r>
        <w:r w:rsidR="00906CD5" w:rsidRPr="00173A1C">
          <w:rPr>
            <w:rStyle w:val="affb"/>
            <w:noProof/>
            <w:sz w:val="24"/>
            <w:szCs w:val="24"/>
          </w:rPr>
          <w:t>标准黑度板</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_Toc71621539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2</w:t>
        </w:r>
        <w:r w:rsidR="00906CD5" w:rsidRPr="00173A1C">
          <w:rPr>
            <w:noProof/>
            <w:webHidden/>
            <w:sz w:val="24"/>
            <w:szCs w:val="24"/>
          </w:rPr>
          <w:fldChar w:fldCharType="end"/>
        </w:r>
      </w:hyperlink>
    </w:p>
    <w:p w14:paraId="5E7216F0" w14:textId="77777777" w:rsidR="00906CD5" w:rsidRPr="00173A1C" w:rsidRDefault="006108B6" w:rsidP="00173A1C">
      <w:pPr>
        <w:pStyle w:val="10"/>
        <w:tabs>
          <w:tab w:val="right" w:leader="dot" w:pos="9288"/>
        </w:tabs>
        <w:spacing w:line="312" w:lineRule="auto"/>
        <w:rPr>
          <w:noProof/>
          <w:sz w:val="24"/>
          <w:szCs w:val="24"/>
        </w:rPr>
      </w:pPr>
      <w:hyperlink w:anchor="_Toc71621540" w:history="1">
        <w:r w:rsidR="00906CD5" w:rsidRPr="00173A1C">
          <w:rPr>
            <w:rStyle w:val="affb"/>
            <w:noProof/>
            <w:sz w:val="24"/>
            <w:szCs w:val="24"/>
          </w:rPr>
          <w:t xml:space="preserve">4  </w:t>
        </w:r>
        <w:r w:rsidR="00906CD5" w:rsidRPr="00173A1C">
          <w:rPr>
            <w:rStyle w:val="affb"/>
            <w:noProof/>
            <w:sz w:val="24"/>
            <w:szCs w:val="24"/>
          </w:rPr>
          <w:t>概述</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_Toc71621540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2</w:t>
        </w:r>
        <w:r w:rsidR="00906CD5" w:rsidRPr="00173A1C">
          <w:rPr>
            <w:noProof/>
            <w:webHidden/>
            <w:sz w:val="24"/>
            <w:szCs w:val="24"/>
          </w:rPr>
          <w:fldChar w:fldCharType="end"/>
        </w:r>
      </w:hyperlink>
    </w:p>
    <w:p w14:paraId="59E6E833" w14:textId="77777777" w:rsidR="00906CD5" w:rsidRPr="00173A1C" w:rsidRDefault="006108B6" w:rsidP="00173A1C">
      <w:pPr>
        <w:pStyle w:val="10"/>
        <w:tabs>
          <w:tab w:val="right" w:leader="dot" w:pos="9288"/>
        </w:tabs>
        <w:spacing w:line="312" w:lineRule="auto"/>
        <w:rPr>
          <w:noProof/>
          <w:sz w:val="24"/>
          <w:szCs w:val="24"/>
        </w:rPr>
      </w:pPr>
      <w:hyperlink w:anchor="_Toc71621541" w:history="1">
        <w:r w:rsidR="00906CD5" w:rsidRPr="00173A1C">
          <w:rPr>
            <w:rStyle w:val="affb"/>
            <w:noProof/>
            <w:sz w:val="24"/>
            <w:szCs w:val="24"/>
          </w:rPr>
          <w:t xml:space="preserve">5  </w:t>
        </w:r>
        <w:r w:rsidR="00906CD5" w:rsidRPr="00173A1C">
          <w:rPr>
            <w:rStyle w:val="affb"/>
            <w:noProof/>
            <w:sz w:val="24"/>
            <w:szCs w:val="24"/>
          </w:rPr>
          <w:t>计量特性</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_Toc71621541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2</w:t>
        </w:r>
        <w:r w:rsidR="00906CD5" w:rsidRPr="00173A1C">
          <w:rPr>
            <w:noProof/>
            <w:webHidden/>
            <w:sz w:val="24"/>
            <w:szCs w:val="24"/>
          </w:rPr>
          <w:fldChar w:fldCharType="end"/>
        </w:r>
      </w:hyperlink>
    </w:p>
    <w:p w14:paraId="0A66E5C4" w14:textId="77777777" w:rsidR="00906CD5" w:rsidRPr="00173A1C" w:rsidRDefault="006108B6" w:rsidP="00173A1C">
      <w:pPr>
        <w:pStyle w:val="21"/>
        <w:tabs>
          <w:tab w:val="right" w:leader="dot" w:pos="9288"/>
        </w:tabs>
        <w:spacing w:line="312" w:lineRule="auto"/>
        <w:rPr>
          <w:noProof/>
          <w:sz w:val="24"/>
          <w:szCs w:val="24"/>
        </w:rPr>
      </w:pPr>
      <w:hyperlink w:anchor="_Toc71621542" w:history="1">
        <w:r w:rsidR="00906CD5" w:rsidRPr="00173A1C">
          <w:rPr>
            <w:rStyle w:val="affb"/>
            <w:noProof/>
            <w:sz w:val="24"/>
            <w:szCs w:val="24"/>
          </w:rPr>
          <w:t xml:space="preserve">5.1  </w:t>
        </w:r>
        <w:r w:rsidR="00906CD5" w:rsidRPr="00173A1C">
          <w:rPr>
            <w:rStyle w:val="affb"/>
            <w:noProof/>
            <w:sz w:val="24"/>
            <w:szCs w:val="24"/>
          </w:rPr>
          <w:t>示值误差</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_Toc71621542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2</w:t>
        </w:r>
        <w:r w:rsidR="00906CD5" w:rsidRPr="00173A1C">
          <w:rPr>
            <w:noProof/>
            <w:webHidden/>
            <w:sz w:val="24"/>
            <w:szCs w:val="24"/>
          </w:rPr>
          <w:fldChar w:fldCharType="end"/>
        </w:r>
      </w:hyperlink>
    </w:p>
    <w:p w14:paraId="28893FA2" w14:textId="77777777" w:rsidR="00906CD5" w:rsidRPr="00173A1C" w:rsidRDefault="006108B6" w:rsidP="00173A1C">
      <w:pPr>
        <w:pStyle w:val="21"/>
        <w:tabs>
          <w:tab w:val="right" w:leader="dot" w:pos="9288"/>
        </w:tabs>
        <w:spacing w:line="312" w:lineRule="auto"/>
        <w:rPr>
          <w:noProof/>
          <w:sz w:val="24"/>
          <w:szCs w:val="24"/>
        </w:rPr>
      </w:pPr>
      <w:hyperlink w:anchor="_Toc71621543" w:history="1">
        <w:r w:rsidR="00906CD5" w:rsidRPr="00173A1C">
          <w:rPr>
            <w:rStyle w:val="affb"/>
            <w:noProof/>
            <w:sz w:val="24"/>
            <w:szCs w:val="24"/>
          </w:rPr>
          <w:t xml:space="preserve">5.2  </w:t>
        </w:r>
        <w:r w:rsidR="00906CD5" w:rsidRPr="00173A1C">
          <w:rPr>
            <w:rStyle w:val="affb"/>
            <w:noProof/>
            <w:sz w:val="24"/>
            <w:szCs w:val="24"/>
          </w:rPr>
          <w:t>黑度等级重复性</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_Toc71621543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3</w:t>
        </w:r>
        <w:r w:rsidR="00906CD5" w:rsidRPr="00173A1C">
          <w:rPr>
            <w:noProof/>
            <w:webHidden/>
            <w:sz w:val="24"/>
            <w:szCs w:val="24"/>
          </w:rPr>
          <w:fldChar w:fldCharType="end"/>
        </w:r>
      </w:hyperlink>
    </w:p>
    <w:p w14:paraId="345B02DE" w14:textId="77777777" w:rsidR="00906CD5" w:rsidRPr="00173A1C" w:rsidRDefault="006108B6" w:rsidP="00173A1C">
      <w:pPr>
        <w:pStyle w:val="10"/>
        <w:tabs>
          <w:tab w:val="right" w:leader="dot" w:pos="9288"/>
        </w:tabs>
        <w:spacing w:line="312" w:lineRule="auto"/>
        <w:rPr>
          <w:noProof/>
          <w:sz w:val="24"/>
          <w:szCs w:val="24"/>
        </w:rPr>
      </w:pPr>
      <w:hyperlink w:anchor="_Toc71621544" w:history="1">
        <w:r w:rsidR="00906CD5" w:rsidRPr="00173A1C">
          <w:rPr>
            <w:rStyle w:val="affb"/>
            <w:noProof/>
            <w:sz w:val="24"/>
            <w:szCs w:val="24"/>
          </w:rPr>
          <w:t xml:space="preserve">6  </w:t>
        </w:r>
        <w:r w:rsidR="00906CD5" w:rsidRPr="00173A1C">
          <w:rPr>
            <w:rStyle w:val="affb"/>
            <w:noProof/>
            <w:sz w:val="24"/>
            <w:szCs w:val="24"/>
          </w:rPr>
          <w:t>校准条件</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_Toc71621544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3</w:t>
        </w:r>
        <w:r w:rsidR="00906CD5" w:rsidRPr="00173A1C">
          <w:rPr>
            <w:noProof/>
            <w:webHidden/>
            <w:sz w:val="24"/>
            <w:szCs w:val="24"/>
          </w:rPr>
          <w:fldChar w:fldCharType="end"/>
        </w:r>
      </w:hyperlink>
    </w:p>
    <w:p w14:paraId="2289D066" w14:textId="77777777" w:rsidR="00906CD5" w:rsidRPr="00173A1C" w:rsidRDefault="006108B6" w:rsidP="00173A1C">
      <w:pPr>
        <w:pStyle w:val="21"/>
        <w:tabs>
          <w:tab w:val="right" w:leader="dot" w:pos="9288"/>
        </w:tabs>
        <w:spacing w:line="312" w:lineRule="auto"/>
        <w:rPr>
          <w:noProof/>
          <w:sz w:val="24"/>
          <w:szCs w:val="24"/>
        </w:rPr>
      </w:pPr>
      <w:hyperlink w:anchor="_Toc71621545" w:history="1">
        <w:r w:rsidR="00906CD5" w:rsidRPr="00173A1C">
          <w:rPr>
            <w:rStyle w:val="affb"/>
            <w:noProof/>
            <w:sz w:val="24"/>
            <w:szCs w:val="24"/>
          </w:rPr>
          <w:t xml:space="preserve">6.1  </w:t>
        </w:r>
        <w:r w:rsidR="00906CD5" w:rsidRPr="00173A1C">
          <w:rPr>
            <w:rStyle w:val="affb"/>
            <w:noProof/>
            <w:sz w:val="24"/>
            <w:szCs w:val="24"/>
          </w:rPr>
          <w:t>环境条件</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_Toc71621545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3</w:t>
        </w:r>
        <w:r w:rsidR="00906CD5" w:rsidRPr="00173A1C">
          <w:rPr>
            <w:noProof/>
            <w:webHidden/>
            <w:sz w:val="24"/>
            <w:szCs w:val="24"/>
          </w:rPr>
          <w:fldChar w:fldCharType="end"/>
        </w:r>
      </w:hyperlink>
    </w:p>
    <w:p w14:paraId="1C0C930D" w14:textId="77777777" w:rsidR="00906CD5" w:rsidRPr="00173A1C" w:rsidRDefault="006108B6" w:rsidP="00173A1C">
      <w:pPr>
        <w:pStyle w:val="21"/>
        <w:tabs>
          <w:tab w:val="right" w:leader="dot" w:pos="9288"/>
        </w:tabs>
        <w:spacing w:line="312" w:lineRule="auto"/>
        <w:rPr>
          <w:noProof/>
          <w:sz w:val="24"/>
          <w:szCs w:val="24"/>
        </w:rPr>
      </w:pPr>
      <w:hyperlink w:anchor="_Toc71621546" w:history="1">
        <w:r w:rsidR="00906CD5" w:rsidRPr="00173A1C">
          <w:rPr>
            <w:rStyle w:val="affb"/>
            <w:noProof/>
            <w:sz w:val="24"/>
            <w:szCs w:val="24"/>
          </w:rPr>
          <w:t xml:space="preserve">6.2  </w:t>
        </w:r>
        <w:r w:rsidR="00906CD5" w:rsidRPr="00173A1C">
          <w:rPr>
            <w:rStyle w:val="affb"/>
            <w:noProof/>
            <w:sz w:val="24"/>
            <w:szCs w:val="24"/>
          </w:rPr>
          <w:t>测量标准及其他设备</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_Toc71621546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3</w:t>
        </w:r>
        <w:r w:rsidR="00906CD5" w:rsidRPr="00173A1C">
          <w:rPr>
            <w:noProof/>
            <w:webHidden/>
            <w:sz w:val="24"/>
            <w:szCs w:val="24"/>
          </w:rPr>
          <w:fldChar w:fldCharType="end"/>
        </w:r>
      </w:hyperlink>
    </w:p>
    <w:p w14:paraId="297223D4" w14:textId="77777777" w:rsidR="00906CD5" w:rsidRPr="00173A1C" w:rsidRDefault="006108B6" w:rsidP="00173A1C">
      <w:pPr>
        <w:pStyle w:val="10"/>
        <w:tabs>
          <w:tab w:val="right" w:leader="dot" w:pos="9288"/>
        </w:tabs>
        <w:spacing w:line="312" w:lineRule="auto"/>
        <w:rPr>
          <w:noProof/>
          <w:sz w:val="24"/>
          <w:szCs w:val="24"/>
        </w:rPr>
      </w:pPr>
      <w:hyperlink w:anchor="_Toc71621547" w:history="1">
        <w:r w:rsidR="00906CD5" w:rsidRPr="00173A1C">
          <w:rPr>
            <w:rStyle w:val="affb"/>
            <w:noProof/>
            <w:sz w:val="24"/>
            <w:szCs w:val="24"/>
          </w:rPr>
          <w:t xml:space="preserve">7  </w:t>
        </w:r>
        <w:r w:rsidR="00906CD5" w:rsidRPr="00173A1C">
          <w:rPr>
            <w:rStyle w:val="affb"/>
            <w:noProof/>
            <w:sz w:val="24"/>
            <w:szCs w:val="24"/>
          </w:rPr>
          <w:t>校准项目及校准方法</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_Toc71621547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4</w:t>
        </w:r>
        <w:r w:rsidR="00906CD5" w:rsidRPr="00173A1C">
          <w:rPr>
            <w:noProof/>
            <w:webHidden/>
            <w:sz w:val="24"/>
            <w:szCs w:val="24"/>
          </w:rPr>
          <w:fldChar w:fldCharType="end"/>
        </w:r>
      </w:hyperlink>
    </w:p>
    <w:p w14:paraId="1AD54825" w14:textId="77777777" w:rsidR="00906CD5" w:rsidRPr="00173A1C" w:rsidRDefault="006108B6" w:rsidP="00173A1C">
      <w:pPr>
        <w:pStyle w:val="21"/>
        <w:tabs>
          <w:tab w:val="right" w:leader="dot" w:pos="9288"/>
        </w:tabs>
        <w:spacing w:line="312" w:lineRule="auto"/>
        <w:rPr>
          <w:noProof/>
          <w:sz w:val="24"/>
          <w:szCs w:val="24"/>
        </w:rPr>
      </w:pPr>
      <w:hyperlink w:anchor="_Toc71621548" w:history="1">
        <w:r w:rsidR="00906CD5" w:rsidRPr="00173A1C">
          <w:rPr>
            <w:rStyle w:val="affb"/>
            <w:noProof/>
            <w:sz w:val="24"/>
            <w:szCs w:val="24"/>
          </w:rPr>
          <w:t xml:space="preserve">7.1  </w:t>
        </w:r>
        <w:r w:rsidR="00906CD5" w:rsidRPr="00173A1C">
          <w:rPr>
            <w:rStyle w:val="affb"/>
            <w:noProof/>
            <w:sz w:val="24"/>
            <w:szCs w:val="24"/>
          </w:rPr>
          <w:t>黑度等级示值误差（固定式）</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_Toc71621548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4</w:t>
        </w:r>
        <w:r w:rsidR="00906CD5" w:rsidRPr="00173A1C">
          <w:rPr>
            <w:noProof/>
            <w:webHidden/>
            <w:sz w:val="24"/>
            <w:szCs w:val="24"/>
          </w:rPr>
          <w:fldChar w:fldCharType="end"/>
        </w:r>
      </w:hyperlink>
    </w:p>
    <w:p w14:paraId="51F0A5F7" w14:textId="311FA7A0" w:rsidR="00906CD5" w:rsidRPr="00173A1C" w:rsidRDefault="006108B6" w:rsidP="00173A1C">
      <w:pPr>
        <w:pStyle w:val="21"/>
        <w:tabs>
          <w:tab w:val="right" w:leader="dot" w:pos="9288"/>
        </w:tabs>
        <w:spacing w:line="312" w:lineRule="auto"/>
        <w:rPr>
          <w:noProof/>
          <w:sz w:val="24"/>
          <w:szCs w:val="24"/>
        </w:rPr>
      </w:pPr>
      <w:hyperlink w:anchor="_Toc71621552" w:history="1">
        <w:r w:rsidR="00906CD5" w:rsidRPr="00173A1C">
          <w:rPr>
            <w:rStyle w:val="affb"/>
            <w:noProof/>
            <w:sz w:val="24"/>
            <w:szCs w:val="24"/>
          </w:rPr>
          <w:t xml:space="preserve">7.2  </w:t>
        </w:r>
        <w:r w:rsidR="00906CD5" w:rsidRPr="00173A1C">
          <w:rPr>
            <w:rStyle w:val="affb"/>
            <w:noProof/>
            <w:sz w:val="24"/>
            <w:szCs w:val="24"/>
          </w:rPr>
          <w:t>黑度等级示值误差（</w:t>
        </w:r>
        <w:r w:rsidR="00E53B98">
          <w:rPr>
            <w:rStyle w:val="affb"/>
            <w:noProof/>
            <w:sz w:val="24"/>
            <w:szCs w:val="24"/>
          </w:rPr>
          <w:t>移动</w:t>
        </w:r>
        <w:r w:rsidR="00906CD5" w:rsidRPr="00173A1C">
          <w:rPr>
            <w:rStyle w:val="affb"/>
            <w:noProof/>
            <w:sz w:val="24"/>
            <w:szCs w:val="24"/>
          </w:rPr>
          <w:t>式）</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_Toc71621552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5</w:t>
        </w:r>
        <w:r w:rsidR="00906CD5" w:rsidRPr="00173A1C">
          <w:rPr>
            <w:noProof/>
            <w:webHidden/>
            <w:sz w:val="24"/>
            <w:szCs w:val="24"/>
          </w:rPr>
          <w:fldChar w:fldCharType="end"/>
        </w:r>
      </w:hyperlink>
    </w:p>
    <w:p w14:paraId="2FBE5EB2" w14:textId="77777777" w:rsidR="00906CD5" w:rsidRPr="00173A1C" w:rsidRDefault="006108B6" w:rsidP="00173A1C">
      <w:pPr>
        <w:pStyle w:val="21"/>
        <w:tabs>
          <w:tab w:val="right" w:leader="dot" w:pos="9288"/>
        </w:tabs>
        <w:spacing w:line="312" w:lineRule="auto"/>
        <w:rPr>
          <w:noProof/>
          <w:sz w:val="24"/>
          <w:szCs w:val="24"/>
        </w:rPr>
      </w:pPr>
      <w:hyperlink w:anchor="_Toc71621555" w:history="1">
        <w:r w:rsidR="00906CD5" w:rsidRPr="00173A1C">
          <w:rPr>
            <w:rStyle w:val="affb"/>
            <w:noProof/>
            <w:sz w:val="24"/>
            <w:szCs w:val="24"/>
          </w:rPr>
          <w:t xml:space="preserve">7.3  </w:t>
        </w:r>
        <w:r w:rsidR="00906CD5" w:rsidRPr="00173A1C">
          <w:rPr>
            <w:rStyle w:val="affb"/>
            <w:noProof/>
            <w:sz w:val="24"/>
            <w:szCs w:val="24"/>
          </w:rPr>
          <w:t>黑度等级重复性</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_Toc71621555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6</w:t>
        </w:r>
        <w:r w:rsidR="00906CD5" w:rsidRPr="00173A1C">
          <w:rPr>
            <w:noProof/>
            <w:webHidden/>
            <w:sz w:val="24"/>
            <w:szCs w:val="24"/>
          </w:rPr>
          <w:fldChar w:fldCharType="end"/>
        </w:r>
      </w:hyperlink>
    </w:p>
    <w:p w14:paraId="35438C70" w14:textId="77777777" w:rsidR="00906CD5" w:rsidRPr="00173A1C" w:rsidRDefault="006108B6" w:rsidP="00173A1C">
      <w:pPr>
        <w:pStyle w:val="21"/>
        <w:tabs>
          <w:tab w:val="right" w:leader="dot" w:pos="9288"/>
        </w:tabs>
        <w:spacing w:line="312" w:lineRule="auto"/>
        <w:rPr>
          <w:noProof/>
          <w:sz w:val="24"/>
          <w:szCs w:val="24"/>
        </w:rPr>
      </w:pPr>
      <w:hyperlink w:anchor="_Toc71621556" w:history="1">
        <w:r w:rsidR="00906CD5" w:rsidRPr="00173A1C">
          <w:rPr>
            <w:rStyle w:val="affb"/>
            <w:noProof/>
            <w:sz w:val="24"/>
            <w:szCs w:val="24"/>
          </w:rPr>
          <w:t xml:space="preserve">7.4  </w:t>
        </w:r>
        <w:r w:rsidR="00906CD5" w:rsidRPr="00173A1C">
          <w:rPr>
            <w:rStyle w:val="affb"/>
            <w:noProof/>
            <w:sz w:val="24"/>
            <w:szCs w:val="24"/>
          </w:rPr>
          <w:t>气象参数示值误差</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_Toc71621556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7</w:t>
        </w:r>
        <w:r w:rsidR="00906CD5" w:rsidRPr="00173A1C">
          <w:rPr>
            <w:noProof/>
            <w:webHidden/>
            <w:sz w:val="24"/>
            <w:szCs w:val="24"/>
          </w:rPr>
          <w:fldChar w:fldCharType="end"/>
        </w:r>
      </w:hyperlink>
    </w:p>
    <w:p w14:paraId="484CAEA0" w14:textId="77777777" w:rsidR="00906CD5" w:rsidRPr="00173A1C" w:rsidRDefault="006108B6" w:rsidP="00173A1C">
      <w:pPr>
        <w:pStyle w:val="10"/>
        <w:tabs>
          <w:tab w:val="right" w:leader="dot" w:pos="9288"/>
        </w:tabs>
        <w:spacing w:line="312" w:lineRule="auto"/>
        <w:rPr>
          <w:noProof/>
          <w:sz w:val="24"/>
          <w:szCs w:val="24"/>
        </w:rPr>
      </w:pPr>
      <w:hyperlink w:anchor="_Toc71621561" w:history="1">
        <w:r w:rsidR="00906CD5" w:rsidRPr="00173A1C">
          <w:rPr>
            <w:rStyle w:val="affb"/>
            <w:noProof/>
            <w:sz w:val="24"/>
            <w:szCs w:val="24"/>
          </w:rPr>
          <w:t xml:space="preserve">8  </w:t>
        </w:r>
        <w:r w:rsidR="00906CD5" w:rsidRPr="00173A1C">
          <w:rPr>
            <w:rStyle w:val="affb"/>
            <w:noProof/>
            <w:sz w:val="24"/>
            <w:szCs w:val="24"/>
          </w:rPr>
          <w:t>校准结果表达</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_Toc71621561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8</w:t>
        </w:r>
        <w:r w:rsidR="00906CD5" w:rsidRPr="00173A1C">
          <w:rPr>
            <w:noProof/>
            <w:webHidden/>
            <w:sz w:val="24"/>
            <w:szCs w:val="24"/>
          </w:rPr>
          <w:fldChar w:fldCharType="end"/>
        </w:r>
      </w:hyperlink>
    </w:p>
    <w:p w14:paraId="40D414E7" w14:textId="77777777" w:rsidR="00906CD5" w:rsidRPr="00173A1C" w:rsidRDefault="006108B6" w:rsidP="00CC303D">
      <w:pPr>
        <w:pStyle w:val="30"/>
        <w:tabs>
          <w:tab w:val="right" w:leader="dot" w:pos="9288"/>
        </w:tabs>
        <w:spacing w:line="312" w:lineRule="auto"/>
        <w:ind w:leftChars="200" w:left="420"/>
        <w:rPr>
          <w:noProof/>
          <w:sz w:val="24"/>
          <w:szCs w:val="24"/>
        </w:rPr>
      </w:pPr>
      <w:hyperlink w:anchor="_Toc71621562" w:history="1">
        <w:r w:rsidR="00906CD5" w:rsidRPr="00173A1C">
          <w:rPr>
            <w:rStyle w:val="affb"/>
            <w:noProof/>
            <w:sz w:val="24"/>
            <w:szCs w:val="24"/>
          </w:rPr>
          <w:t xml:space="preserve">8.1  </w:t>
        </w:r>
        <w:r w:rsidR="00906CD5" w:rsidRPr="00173A1C">
          <w:rPr>
            <w:rStyle w:val="affb"/>
            <w:noProof/>
            <w:sz w:val="24"/>
            <w:szCs w:val="24"/>
          </w:rPr>
          <w:t>校准证书</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_Toc71621562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8</w:t>
        </w:r>
        <w:r w:rsidR="00906CD5" w:rsidRPr="00173A1C">
          <w:rPr>
            <w:noProof/>
            <w:webHidden/>
            <w:sz w:val="24"/>
            <w:szCs w:val="24"/>
          </w:rPr>
          <w:fldChar w:fldCharType="end"/>
        </w:r>
      </w:hyperlink>
    </w:p>
    <w:p w14:paraId="2332C786" w14:textId="77777777" w:rsidR="00906CD5" w:rsidRPr="00173A1C" w:rsidRDefault="006108B6" w:rsidP="00CC303D">
      <w:pPr>
        <w:pStyle w:val="30"/>
        <w:tabs>
          <w:tab w:val="right" w:leader="dot" w:pos="9288"/>
        </w:tabs>
        <w:spacing w:line="312" w:lineRule="auto"/>
        <w:ind w:leftChars="200" w:left="420"/>
        <w:rPr>
          <w:noProof/>
          <w:sz w:val="24"/>
          <w:szCs w:val="24"/>
        </w:rPr>
      </w:pPr>
      <w:hyperlink w:anchor="_Toc71621563" w:history="1">
        <w:r w:rsidR="00906CD5" w:rsidRPr="00173A1C">
          <w:rPr>
            <w:rStyle w:val="affb"/>
            <w:noProof/>
            <w:sz w:val="24"/>
            <w:szCs w:val="24"/>
          </w:rPr>
          <w:t xml:space="preserve">8.2  </w:t>
        </w:r>
        <w:r w:rsidR="00906CD5" w:rsidRPr="00173A1C">
          <w:rPr>
            <w:rStyle w:val="affb"/>
            <w:noProof/>
            <w:sz w:val="24"/>
            <w:szCs w:val="24"/>
          </w:rPr>
          <w:t>校准结果的不确定度评定</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_Toc71621563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8</w:t>
        </w:r>
        <w:r w:rsidR="00906CD5" w:rsidRPr="00173A1C">
          <w:rPr>
            <w:noProof/>
            <w:webHidden/>
            <w:sz w:val="24"/>
            <w:szCs w:val="24"/>
          </w:rPr>
          <w:fldChar w:fldCharType="end"/>
        </w:r>
      </w:hyperlink>
    </w:p>
    <w:p w14:paraId="6E1D1ED7" w14:textId="77777777" w:rsidR="00906CD5" w:rsidRPr="00173A1C" w:rsidRDefault="006108B6" w:rsidP="00173A1C">
      <w:pPr>
        <w:pStyle w:val="10"/>
        <w:tabs>
          <w:tab w:val="right" w:leader="dot" w:pos="9288"/>
        </w:tabs>
        <w:spacing w:line="312" w:lineRule="auto"/>
        <w:rPr>
          <w:noProof/>
          <w:sz w:val="24"/>
          <w:szCs w:val="24"/>
        </w:rPr>
      </w:pPr>
      <w:hyperlink w:anchor="_Toc71621564" w:history="1">
        <w:r w:rsidR="00906CD5" w:rsidRPr="00173A1C">
          <w:rPr>
            <w:rStyle w:val="affb"/>
            <w:noProof/>
            <w:sz w:val="24"/>
            <w:szCs w:val="24"/>
          </w:rPr>
          <w:t xml:space="preserve">9  </w:t>
        </w:r>
        <w:r w:rsidR="00906CD5" w:rsidRPr="00173A1C">
          <w:rPr>
            <w:rStyle w:val="affb"/>
            <w:noProof/>
            <w:sz w:val="24"/>
            <w:szCs w:val="24"/>
          </w:rPr>
          <w:t>复校时间间隔</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_Toc71621564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8</w:t>
        </w:r>
        <w:r w:rsidR="00906CD5" w:rsidRPr="00173A1C">
          <w:rPr>
            <w:noProof/>
            <w:webHidden/>
            <w:sz w:val="24"/>
            <w:szCs w:val="24"/>
          </w:rPr>
          <w:fldChar w:fldCharType="end"/>
        </w:r>
      </w:hyperlink>
    </w:p>
    <w:p w14:paraId="6E352307" w14:textId="7B801C9F" w:rsidR="00906CD5" w:rsidRPr="00173A1C" w:rsidRDefault="006108B6" w:rsidP="00173A1C">
      <w:pPr>
        <w:pStyle w:val="10"/>
        <w:tabs>
          <w:tab w:val="right" w:leader="dot" w:pos="9288"/>
        </w:tabs>
        <w:spacing w:line="312" w:lineRule="auto"/>
        <w:rPr>
          <w:noProof/>
          <w:sz w:val="24"/>
          <w:szCs w:val="24"/>
        </w:rPr>
      </w:pPr>
      <w:hyperlink w:anchor="_Toc71621565" w:history="1">
        <w:r w:rsidR="00906CD5" w:rsidRPr="00173A1C">
          <w:rPr>
            <w:rStyle w:val="affb"/>
            <w:noProof/>
            <w:sz w:val="24"/>
            <w:szCs w:val="24"/>
          </w:rPr>
          <w:t>附录</w:t>
        </w:r>
        <w:r w:rsidR="00906CD5" w:rsidRPr="00173A1C">
          <w:rPr>
            <w:rStyle w:val="affb"/>
            <w:noProof/>
            <w:sz w:val="24"/>
            <w:szCs w:val="24"/>
          </w:rPr>
          <w:t xml:space="preserve">A </w:t>
        </w:r>
        <w:r w:rsidR="00906CD5" w:rsidRPr="00173A1C">
          <w:rPr>
            <w:rStyle w:val="affb"/>
            <w:noProof/>
            <w:sz w:val="24"/>
            <w:szCs w:val="24"/>
          </w:rPr>
          <w:t>标准黑度板样式</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_Toc71621565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9</w:t>
        </w:r>
        <w:r w:rsidR="00906CD5" w:rsidRPr="00173A1C">
          <w:rPr>
            <w:noProof/>
            <w:webHidden/>
            <w:sz w:val="24"/>
            <w:szCs w:val="24"/>
          </w:rPr>
          <w:fldChar w:fldCharType="end"/>
        </w:r>
      </w:hyperlink>
    </w:p>
    <w:p w14:paraId="602EBB16" w14:textId="5CF72EC3" w:rsidR="00906CD5" w:rsidRPr="00173A1C" w:rsidRDefault="006108B6" w:rsidP="00173A1C">
      <w:pPr>
        <w:pStyle w:val="10"/>
        <w:tabs>
          <w:tab w:val="right" w:leader="dot" w:pos="9288"/>
        </w:tabs>
        <w:spacing w:line="312" w:lineRule="auto"/>
        <w:rPr>
          <w:noProof/>
          <w:sz w:val="24"/>
          <w:szCs w:val="24"/>
        </w:rPr>
      </w:pPr>
      <w:hyperlink w:anchor="_Toc71621567" w:history="1">
        <w:r w:rsidR="00906CD5" w:rsidRPr="00173A1C">
          <w:rPr>
            <w:rStyle w:val="affb"/>
            <w:noProof/>
            <w:sz w:val="24"/>
            <w:szCs w:val="24"/>
          </w:rPr>
          <w:t>附录</w:t>
        </w:r>
        <w:r w:rsidR="00906CD5" w:rsidRPr="00173A1C">
          <w:rPr>
            <w:rStyle w:val="affb"/>
            <w:noProof/>
            <w:sz w:val="24"/>
            <w:szCs w:val="24"/>
          </w:rPr>
          <w:t xml:space="preserve">B </w:t>
        </w:r>
        <w:r w:rsidR="00906CD5" w:rsidRPr="00173A1C">
          <w:rPr>
            <w:rStyle w:val="affb"/>
            <w:noProof/>
            <w:sz w:val="24"/>
            <w:szCs w:val="24"/>
          </w:rPr>
          <w:t>黑烟车电子抓拍系统校准记录</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_Toc71621567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12</w:t>
        </w:r>
        <w:r w:rsidR="00906CD5" w:rsidRPr="00173A1C">
          <w:rPr>
            <w:noProof/>
            <w:webHidden/>
            <w:sz w:val="24"/>
            <w:szCs w:val="24"/>
          </w:rPr>
          <w:fldChar w:fldCharType="end"/>
        </w:r>
      </w:hyperlink>
    </w:p>
    <w:p w14:paraId="621F4054" w14:textId="069FDA39" w:rsidR="00906CD5" w:rsidRPr="00173A1C" w:rsidRDefault="006108B6" w:rsidP="00173A1C">
      <w:pPr>
        <w:pStyle w:val="10"/>
        <w:tabs>
          <w:tab w:val="right" w:leader="dot" w:pos="9288"/>
        </w:tabs>
        <w:spacing w:line="312" w:lineRule="auto"/>
        <w:rPr>
          <w:noProof/>
          <w:sz w:val="24"/>
          <w:szCs w:val="24"/>
        </w:rPr>
      </w:pPr>
      <w:hyperlink w:anchor="_Toc71621569" w:history="1">
        <w:r w:rsidR="00906CD5" w:rsidRPr="00173A1C">
          <w:rPr>
            <w:rStyle w:val="affb"/>
            <w:bCs/>
            <w:noProof/>
            <w:kern w:val="44"/>
            <w:sz w:val="24"/>
            <w:szCs w:val="24"/>
          </w:rPr>
          <w:t>附录</w:t>
        </w:r>
        <w:r w:rsidR="00906CD5" w:rsidRPr="00173A1C">
          <w:rPr>
            <w:rStyle w:val="affb"/>
            <w:bCs/>
            <w:noProof/>
            <w:kern w:val="44"/>
            <w:sz w:val="24"/>
            <w:szCs w:val="24"/>
          </w:rPr>
          <w:t xml:space="preserve">C </w:t>
        </w:r>
        <w:r w:rsidR="00906CD5" w:rsidRPr="00173A1C">
          <w:rPr>
            <w:rStyle w:val="affb"/>
            <w:bCs/>
            <w:noProof/>
            <w:kern w:val="44"/>
            <w:sz w:val="24"/>
            <w:szCs w:val="24"/>
          </w:rPr>
          <w:t>校准证书的内容</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_Toc71621569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15</w:t>
        </w:r>
        <w:r w:rsidR="00906CD5" w:rsidRPr="00173A1C">
          <w:rPr>
            <w:noProof/>
            <w:webHidden/>
            <w:sz w:val="24"/>
            <w:szCs w:val="24"/>
          </w:rPr>
          <w:fldChar w:fldCharType="end"/>
        </w:r>
      </w:hyperlink>
    </w:p>
    <w:p w14:paraId="1B6D2EEF" w14:textId="1F3776EC" w:rsidR="00906CD5" w:rsidRPr="00906CD5" w:rsidRDefault="006108B6" w:rsidP="00173A1C">
      <w:pPr>
        <w:pStyle w:val="10"/>
        <w:tabs>
          <w:tab w:val="right" w:leader="dot" w:pos="9288"/>
        </w:tabs>
        <w:spacing w:line="312" w:lineRule="auto"/>
        <w:rPr>
          <w:rFonts w:asciiTheme="minorHAnsi" w:eastAsiaTheme="minorEastAsia" w:hAnsiTheme="minorHAnsi" w:cstheme="minorBidi"/>
          <w:noProof/>
          <w:sz w:val="24"/>
          <w:szCs w:val="24"/>
        </w:rPr>
      </w:pPr>
      <w:hyperlink w:anchor="_Toc71621571" w:history="1">
        <w:r w:rsidR="00906CD5" w:rsidRPr="00173A1C">
          <w:rPr>
            <w:rStyle w:val="affb"/>
            <w:noProof/>
            <w:sz w:val="24"/>
            <w:szCs w:val="24"/>
          </w:rPr>
          <w:t>附录</w:t>
        </w:r>
        <w:r w:rsidR="00906CD5" w:rsidRPr="00173A1C">
          <w:rPr>
            <w:rStyle w:val="affb"/>
            <w:noProof/>
            <w:sz w:val="24"/>
            <w:szCs w:val="24"/>
          </w:rPr>
          <w:t xml:space="preserve">D </w:t>
        </w:r>
        <w:r w:rsidR="00906CD5" w:rsidRPr="00173A1C">
          <w:rPr>
            <w:rStyle w:val="affb"/>
            <w:noProof/>
            <w:sz w:val="24"/>
            <w:szCs w:val="24"/>
          </w:rPr>
          <w:t>黑烟车电子抓拍系统黑度等级测量不确定度评定示例</w:t>
        </w:r>
        <w:r w:rsidR="00906CD5" w:rsidRPr="00173A1C">
          <w:rPr>
            <w:noProof/>
            <w:webHidden/>
            <w:sz w:val="24"/>
            <w:szCs w:val="24"/>
          </w:rPr>
          <w:tab/>
        </w:r>
        <w:r w:rsidR="00906CD5" w:rsidRPr="00173A1C">
          <w:rPr>
            <w:noProof/>
            <w:webHidden/>
            <w:sz w:val="24"/>
            <w:szCs w:val="24"/>
          </w:rPr>
          <w:fldChar w:fldCharType="begin"/>
        </w:r>
        <w:r w:rsidR="00906CD5" w:rsidRPr="00173A1C">
          <w:rPr>
            <w:noProof/>
            <w:webHidden/>
            <w:sz w:val="24"/>
            <w:szCs w:val="24"/>
          </w:rPr>
          <w:instrText xml:space="preserve"> PAGEREF _Toc71621571 \h </w:instrText>
        </w:r>
        <w:r w:rsidR="00906CD5" w:rsidRPr="00173A1C">
          <w:rPr>
            <w:noProof/>
            <w:webHidden/>
            <w:sz w:val="24"/>
            <w:szCs w:val="24"/>
          </w:rPr>
        </w:r>
        <w:r w:rsidR="00906CD5" w:rsidRPr="00173A1C">
          <w:rPr>
            <w:noProof/>
            <w:webHidden/>
            <w:sz w:val="24"/>
            <w:szCs w:val="24"/>
          </w:rPr>
          <w:fldChar w:fldCharType="separate"/>
        </w:r>
        <w:r>
          <w:rPr>
            <w:noProof/>
            <w:webHidden/>
            <w:sz w:val="24"/>
            <w:szCs w:val="24"/>
          </w:rPr>
          <w:t>19</w:t>
        </w:r>
        <w:r w:rsidR="00906CD5" w:rsidRPr="00173A1C">
          <w:rPr>
            <w:noProof/>
            <w:webHidden/>
            <w:sz w:val="24"/>
            <w:szCs w:val="24"/>
          </w:rPr>
          <w:fldChar w:fldCharType="end"/>
        </w:r>
      </w:hyperlink>
    </w:p>
    <w:p w14:paraId="3E43A4A2" w14:textId="03C9F5F6" w:rsidR="007B6449" w:rsidRPr="00721152" w:rsidRDefault="007B6449" w:rsidP="00173A1C">
      <w:pPr>
        <w:autoSpaceDE w:val="0"/>
        <w:autoSpaceDN w:val="0"/>
        <w:adjustRightInd w:val="0"/>
        <w:spacing w:line="276" w:lineRule="auto"/>
        <w:ind w:firstLineChars="750" w:firstLine="1800"/>
        <w:rPr>
          <w:rFonts w:eastAsia="黑体"/>
          <w:kern w:val="0"/>
          <w:sz w:val="44"/>
          <w:szCs w:val="44"/>
        </w:rPr>
      </w:pPr>
      <w:r w:rsidRPr="00906CD5">
        <w:rPr>
          <w:rFonts w:eastAsia="黑体"/>
          <w:kern w:val="0"/>
          <w:sz w:val="24"/>
        </w:rPr>
        <w:fldChar w:fldCharType="end"/>
      </w:r>
    </w:p>
    <w:p w14:paraId="5AA973F7" w14:textId="77777777" w:rsidR="003C1DE1" w:rsidRDefault="003C1DE1">
      <w:pPr>
        <w:widowControl/>
        <w:jc w:val="left"/>
        <w:rPr>
          <w:rFonts w:eastAsia="黑体"/>
          <w:kern w:val="0"/>
          <w:sz w:val="44"/>
          <w:szCs w:val="44"/>
        </w:rPr>
      </w:pPr>
      <w:r>
        <w:rPr>
          <w:rFonts w:eastAsia="黑体"/>
          <w:kern w:val="0"/>
          <w:sz w:val="44"/>
          <w:szCs w:val="44"/>
        </w:rPr>
        <w:br w:type="page"/>
      </w:r>
    </w:p>
    <w:p w14:paraId="0A09FDB1" w14:textId="10A30FFF" w:rsidR="00B82911" w:rsidRPr="00721152" w:rsidRDefault="00A84991" w:rsidP="003C1DE1">
      <w:pPr>
        <w:autoSpaceDE w:val="0"/>
        <w:autoSpaceDN w:val="0"/>
        <w:adjustRightInd w:val="0"/>
        <w:ind w:firstLineChars="750" w:firstLine="3300"/>
        <w:outlineLvl w:val="0"/>
        <w:rPr>
          <w:rFonts w:eastAsia="黑体"/>
          <w:kern w:val="0"/>
          <w:sz w:val="44"/>
          <w:szCs w:val="44"/>
        </w:rPr>
      </w:pPr>
      <w:bookmarkStart w:id="1" w:name="_Toc71621532"/>
      <w:r w:rsidRPr="00721152">
        <w:rPr>
          <w:rFonts w:eastAsia="黑体"/>
          <w:kern w:val="0"/>
          <w:sz w:val="44"/>
          <w:szCs w:val="44"/>
        </w:rPr>
        <w:lastRenderedPageBreak/>
        <w:t>引</w:t>
      </w:r>
      <w:r w:rsidRPr="00721152">
        <w:rPr>
          <w:rFonts w:eastAsia="黑体"/>
          <w:kern w:val="0"/>
          <w:sz w:val="44"/>
          <w:szCs w:val="44"/>
        </w:rPr>
        <w:t xml:space="preserve">  </w:t>
      </w:r>
      <w:r w:rsidRPr="00721152">
        <w:rPr>
          <w:rFonts w:eastAsia="黑体"/>
          <w:kern w:val="0"/>
          <w:sz w:val="44"/>
          <w:szCs w:val="44"/>
        </w:rPr>
        <w:t>言</w:t>
      </w:r>
      <w:bookmarkEnd w:id="1"/>
    </w:p>
    <w:p w14:paraId="3C56197C" w14:textId="77777777" w:rsidR="00B82911" w:rsidRPr="00721152" w:rsidRDefault="00B82911">
      <w:pPr>
        <w:autoSpaceDE w:val="0"/>
        <w:autoSpaceDN w:val="0"/>
        <w:adjustRightInd w:val="0"/>
        <w:jc w:val="center"/>
        <w:rPr>
          <w:rFonts w:eastAsia="黑体"/>
          <w:kern w:val="0"/>
          <w:sz w:val="44"/>
          <w:szCs w:val="44"/>
        </w:rPr>
      </w:pPr>
    </w:p>
    <w:p w14:paraId="4E1C8E00" w14:textId="7AFF9CFC" w:rsidR="00B82911" w:rsidRPr="00721152" w:rsidRDefault="00A84991">
      <w:pPr>
        <w:snapToGrid w:val="0"/>
        <w:spacing w:line="360" w:lineRule="auto"/>
        <w:ind w:firstLine="660"/>
        <w:rPr>
          <w:kern w:val="0"/>
          <w:sz w:val="32"/>
          <w:szCs w:val="32"/>
        </w:rPr>
      </w:pPr>
      <w:r w:rsidRPr="00721152">
        <w:rPr>
          <w:kern w:val="0"/>
          <w:sz w:val="24"/>
        </w:rPr>
        <w:t>本规范以</w:t>
      </w:r>
      <w:r w:rsidRPr="00721152">
        <w:rPr>
          <w:kern w:val="0"/>
          <w:sz w:val="24"/>
        </w:rPr>
        <w:t>JJF</w:t>
      </w:r>
      <w:r w:rsidR="00721152">
        <w:rPr>
          <w:rFonts w:hint="eastAsia"/>
          <w:kern w:val="0"/>
          <w:sz w:val="24"/>
        </w:rPr>
        <w:t xml:space="preserve"> </w:t>
      </w:r>
      <w:r w:rsidRPr="00721152">
        <w:rPr>
          <w:kern w:val="0"/>
          <w:sz w:val="24"/>
        </w:rPr>
        <w:t>1071</w:t>
      </w:r>
      <w:r w:rsidR="00721152">
        <w:rPr>
          <w:rFonts w:hint="eastAsia"/>
          <w:kern w:val="0"/>
          <w:sz w:val="24"/>
        </w:rPr>
        <w:t>—</w:t>
      </w:r>
      <w:r w:rsidRPr="00721152">
        <w:rPr>
          <w:kern w:val="0"/>
          <w:sz w:val="24"/>
        </w:rPr>
        <w:t>2010</w:t>
      </w:r>
      <w:r w:rsidRPr="00721152">
        <w:rPr>
          <w:kern w:val="0"/>
          <w:sz w:val="24"/>
        </w:rPr>
        <w:t>《国家计量校准规范编写规则》、</w:t>
      </w:r>
      <w:r w:rsidRPr="00721152">
        <w:rPr>
          <w:kern w:val="0"/>
          <w:sz w:val="24"/>
        </w:rPr>
        <w:t>JJF</w:t>
      </w:r>
      <w:r w:rsidR="00721152">
        <w:rPr>
          <w:rFonts w:hint="eastAsia"/>
          <w:kern w:val="0"/>
          <w:sz w:val="24"/>
        </w:rPr>
        <w:t xml:space="preserve"> </w:t>
      </w:r>
      <w:r w:rsidRPr="00721152">
        <w:rPr>
          <w:kern w:val="0"/>
          <w:sz w:val="24"/>
        </w:rPr>
        <w:t>1001</w:t>
      </w:r>
      <w:r w:rsidR="00721152">
        <w:rPr>
          <w:rFonts w:hint="eastAsia"/>
          <w:kern w:val="0"/>
          <w:sz w:val="24"/>
        </w:rPr>
        <w:t>—</w:t>
      </w:r>
      <w:r w:rsidRPr="00721152">
        <w:rPr>
          <w:kern w:val="0"/>
          <w:sz w:val="24"/>
        </w:rPr>
        <w:t>2011</w:t>
      </w:r>
      <w:r w:rsidRPr="00721152">
        <w:rPr>
          <w:kern w:val="0"/>
          <w:sz w:val="24"/>
        </w:rPr>
        <w:t>《通用计量术语及定义》、</w:t>
      </w:r>
      <w:r w:rsidRPr="00721152">
        <w:rPr>
          <w:kern w:val="0"/>
          <w:sz w:val="24"/>
        </w:rPr>
        <w:t>JJF</w:t>
      </w:r>
      <w:r w:rsidR="00721152">
        <w:rPr>
          <w:rFonts w:hint="eastAsia"/>
          <w:kern w:val="0"/>
          <w:sz w:val="24"/>
        </w:rPr>
        <w:t xml:space="preserve"> </w:t>
      </w:r>
      <w:r w:rsidRPr="00721152">
        <w:rPr>
          <w:kern w:val="0"/>
          <w:sz w:val="24"/>
        </w:rPr>
        <w:t>1059.1</w:t>
      </w:r>
      <w:r w:rsidR="00721152">
        <w:rPr>
          <w:rFonts w:hint="eastAsia"/>
          <w:kern w:val="0"/>
          <w:sz w:val="24"/>
        </w:rPr>
        <w:t>—</w:t>
      </w:r>
      <w:r w:rsidRPr="00721152">
        <w:rPr>
          <w:kern w:val="0"/>
          <w:sz w:val="24"/>
        </w:rPr>
        <w:t>2012</w:t>
      </w:r>
      <w:r w:rsidRPr="00721152">
        <w:rPr>
          <w:kern w:val="0"/>
          <w:sz w:val="24"/>
        </w:rPr>
        <w:t>《测量不确定度评定与表示》为基础性系列规范进行制定。</w:t>
      </w:r>
    </w:p>
    <w:p w14:paraId="38807BAE" w14:textId="785D452E" w:rsidR="00B82911" w:rsidRPr="00721152" w:rsidRDefault="00A84991">
      <w:pPr>
        <w:pStyle w:val="afff0"/>
        <w:spacing w:line="360" w:lineRule="auto"/>
        <w:ind w:firstLine="480"/>
        <w:rPr>
          <w:rFonts w:ascii="Times New Roman"/>
          <w:color w:val="000000"/>
          <w:sz w:val="24"/>
          <w:szCs w:val="24"/>
        </w:rPr>
      </w:pPr>
      <w:r w:rsidRPr="00721152">
        <w:rPr>
          <w:rFonts w:ascii="Times New Roman"/>
          <w:color w:val="000000"/>
          <w:sz w:val="24"/>
        </w:rPr>
        <w:t>本规范主要参考</w:t>
      </w:r>
      <w:r w:rsidR="00D65F3F" w:rsidRPr="00721152">
        <w:rPr>
          <w:rFonts w:ascii="Times New Roman"/>
          <w:sz w:val="24"/>
          <w:szCs w:val="28"/>
        </w:rPr>
        <w:t>GB</w:t>
      </w:r>
      <w:r w:rsidR="00721152">
        <w:rPr>
          <w:rFonts w:ascii="Times New Roman" w:hint="eastAsia"/>
          <w:sz w:val="24"/>
          <w:szCs w:val="28"/>
        </w:rPr>
        <w:t xml:space="preserve"> </w:t>
      </w:r>
      <w:r w:rsidR="00D65F3F" w:rsidRPr="00721152">
        <w:rPr>
          <w:rFonts w:ascii="Times New Roman"/>
          <w:sz w:val="24"/>
          <w:szCs w:val="28"/>
        </w:rPr>
        <w:t>36886</w:t>
      </w:r>
      <w:r w:rsidR="00721152">
        <w:rPr>
          <w:rFonts w:ascii="Times New Roman" w:hint="eastAsia"/>
          <w:sz w:val="24"/>
          <w:szCs w:val="28"/>
        </w:rPr>
        <w:t>—</w:t>
      </w:r>
      <w:r w:rsidR="00D65F3F" w:rsidRPr="00721152">
        <w:rPr>
          <w:rFonts w:ascii="Times New Roman"/>
          <w:sz w:val="24"/>
          <w:szCs w:val="28"/>
        </w:rPr>
        <w:t xml:space="preserve">2018 </w:t>
      </w:r>
      <w:r w:rsidR="00D65F3F" w:rsidRPr="00721152">
        <w:rPr>
          <w:rFonts w:ascii="Times New Roman"/>
          <w:sz w:val="24"/>
          <w:szCs w:val="28"/>
        </w:rPr>
        <w:t>《非道路柴油移动机械排气烟度限值及测量方法》、</w:t>
      </w:r>
      <w:r w:rsidR="00D65F3F" w:rsidRPr="00721152">
        <w:rPr>
          <w:rFonts w:ascii="Times New Roman"/>
          <w:sz w:val="24"/>
          <w:szCs w:val="28"/>
        </w:rPr>
        <w:t>GB3847</w:t>
      </w:r>
      <w:r w:rsidR="00721152">
        <w:rPr>
          <w:rFonts w:ascii="Times New Roman" w:hint="eastAsia"/>
          <w:sz w:val="24"/>
          <w:szCs w:val="28"/>
        </w:rPr>
        <w:t>—</w:t>
      </w:r>
      <w:r w:rsidR="00D65F3F" w:rsidRPr="00721152">
        <w:rPr>
          <w:rFonts w:ascii="Times New Roman"/>
          <w:sz w:val="24"/>
          <w:szCs w:val="28"/>
        </w:rPr>
        <w:t xml:space="preserve">2018 </w:t>
      </w:r>
      <w:r w:rsidR="00D65F3F" w:rsidRPr="00721152">
        <w:rPr>
          <w:rFonts w:ascii="Times New Roman"/>
          <w:sz w:val="24"/>
          <w:szCs w:val="28"/>
        </w:rPr>
        <w:t>《柴油车污染物排放限值及测量方法</w:t>
      </w:r>
      <w:r w:rsidR="00D65F3F" w:rsidRPr="00721152">
        <w:rPr>
          <w:rFonts w:ascii="Times New Roman"/>
          <w:sz w:val="24"/>
          <w:szCs w:val="28"/>
        </w:rPr>
        <w:t>(</w:t>
      </w:r>
      <w:r w:rsidR="00D65F3F" w:rsidRPr="00721152">
        <w:rPr>
          <w:rFonts w:ascii="Times New Roman"/>
          <w:sz w:val="24"/>
          <w:szCs w:val="28"/>
        </w:rPr>
        <w:t>自由加速法及加载减速法</w:t>
      </w:r>
      <w:r w:rsidR="00D65F3F" w:rsidRPr="00721152">
        <w:rPr>
          <w:rFonts w:ascii="Times New Roman"/>
          <w:sz w:val="24"/>
          <w:szCs w:val="28"/>
        </w:rPr>
        <w:t>)</w:t>
      </w:r>
      <w:r w:rsidR="00D65F3F" w:rsidRPr="00721152">
        <w:rPr>
          <w:rFonts w:ascii="Times New Roman"/>
          <w:sz w:val="24"/>
          <w:szCs w:val="28"/>
        </w:rPr>
        <w:t>》、</w:t>
      </w:r>
      <w:r w:rsidR="00D65F3F" w:rsidRPr="00721152">
        <w:rPr>
          <w:rFonts w:ascii="Times New Roman"/>
          <w:sz w:val="24"/>
          <w:szCs w:val="28"/>
        </w:rPr>
        <w:t>HJ 845</w:t>
      </w:r>
      <w:r w:rsidR="00721152">
        <w:rPr>
          <w:rFonts w:ascii="Times New Roman" w:hint="eastAsia"/>
          <w:sz w:val="24"/>
          <w:szCs w:val="28"/>
        </w:rPr>
        <w:t>—</w:t>
      </w:r>
      <w:r w:rsidR="00D65F3F" w:rsidRPr="00721152">
        <w:rPr>
          <w:rFonts w:ascii="Times New Roman"/>
          <w:sz w:val="24"/>
          <w:szCs w:val="28"/>
        </w:rPr>
        <w:t xml:space="preserve">2017 </w:t>
      </w:r>
      <w:r w:rsidR="00D65F3F" w:rsidRPr="00721152">
        <w:rPr>
          <w:rFonts w:ascii="Times New Roman"/>
          <w:sz w:val="24"/>
          <w:szCs w:val="28"/>
        </w:rPr>
        <w:t>《在用柴油车排气污染物测量方法及技术要求（遥感检测法）》、</w:t>
      </w:r>
      <w:r w:rsidR="00492BAA" w:rsidRPr="00721152">
        <w:rPr>
          <w:rFonts w:ascii="Times New Roman"/>
          <w:sz w:val="24"/>
          <w:szCs w:val="28"/>
        </w:rPr>
        <w:t>HJ/T 398</w:t>
      </w:r>
      <w:r w:rsidR="00721152">
        <w:rPr>
          <w:rFonts w:ascii="Times New Roman" w:hint="eastAsia"/>
          <w:sz w:val="24"/>
          <w:szCs w:val="28"/>
        </w:rPr>
        <w:t>—</w:t>
      </w:r>
      <w:r w:rsidR="00492BAA" w:rsidRPr="00721152">
        <w:rPr>
          <w:rFonts w:ascii="Times New Roman"/>
          <w:sz w:val="24"/>
          <w:szCs w:val="28"/>
        </w:rPr>
        <w:t xml:space="preserve">2007 </w:t>
      </w:r>
      <w:r w:rsidR="00492BAA" w:rsidRPr="00721152">
        <w:rPr>
          <w:rFonts w:ascii="Times New Roman"/>
          <w:sz w:val="24"/>
          <w:szCs w:val="28"/>
        </w:rPr>
        <w:t>《固定污染源排放烟气黑度的测定</w:t>
      </w:r>
      <w:r w:rsidR="00492BAA" w:rsidRPr="00721152">
        <w:rPr>
          <w:rFonts w:ascii="Times New Roman"/>
          <w:sz w:val="24"/>
          <w:szCs w:val="28"/>
        </w:rPr>
        <w:t xml:space="preserve"> </w:t>
      </w:r>
      <w:r w:rsidR="00492BAA" w:rsidRPr="00721152">
        <w:rPr>
          <w:rFonts w:ascii="Times New Roman"/>
          <w:sz w:val="24"/>
          <w:szCs w:val="28"/>
        </w:rPr>
        <w:t>林格曼烟气黑度图法》</w:t>
      </w:r>
      <w:r w:rsidRPr="00721152">
        <w:rPr>
          <w:rFonts w:ascii="Times New Roman"/>
          <w:sz w:val="24"/>
          <w:szCs w:val="24"/>
        </w:rPr>
        <w:t>编制而成。</w:t>
      </w:r>
    </w:p>
    <w:p w14:paraId="34158858" w14:textId="77777777" w:rsidR="00B82911" w:rsidRPr="00721152" w:rsidRDefault="00A84991">
      <w:pPr>
        <w:pStyle w:val="afff0"/>
        <w:spacing w:line="360" w:lineRule="auto"/>
        <w:ind w:firstLine="480"/>
        <w:rPr>
          <w:rFonts w:ascii="Times New Roman"/>
          <w:color w:val="000000"/>
          <w:sz w:val="24"/>
          <w:szCs w:val="24"/>
        </w:rPr>
      </w:pPr>
      <w:r w:rsidRPr="00721152">
        <w:rPr>
          <w:rFonts w:ascii="Times New Roman"/>
          <w:color w:val="000000"/>
          <w:sz w:val="24"/>
          <w:szCs w:val="24"/>
        </w:rPr>
        <w:t>本规范为首次发布。</w:t>
      </w:r>
    </w:p>
    <w:p w14:paraId="391C7268" w14:textId="77777777" w:rsidR="00B82911" w:rsidRPr="00721152" w:rsidRDefault="00B82911">
      <w:pPr>
        <w:pStyle w:val="afff0"/>
        <w:spacing w:line="360" w:lineRule="auto"/>
        <w:ind w:firstLine="480"/>
        <w:rPr>
          <w:rFonts w:ascii="Times New Roman"/>
          <w:color w:val="000000"/>
          <w:sz w:val="24"/>
          <w:szCs w:val="24"/>
        </w:rPr>
      </w:pPr>
    </w:p>
    <w:p w14:paraId="135DE2D7" w14:textId="479BF7EA" w:rsidR="00B82911" w:rsidRPr="00721152" w:rsidRDefault="00B82911">
      <w:pPr>
        <w:snapToGrid w:val="0"/>
        <w:spacing w:line="360" w:lineRule="auto"/>
        <w:jc w:val="center"/>
        <w:rPr>
          <w:rFonts w:eastAsia="黑体"/>
          <w:sz w:val="32"/>
          <w:szCs w:val="32"/>
        </w:rPr>
        <w:sectPr w:rsidR="00B82911" w:rsidRPr="00721152">
          <w:pgSz w:w="11906" w:h="16838"/>
          <w:pgMar w:top="1304" w:right="1304" w:bottom="1304" w:left="1304" w:header="851" w:footer="992" w:gutter="0"/>
          <w:pgNumType w:fmt="upperRoman" w:start="1"/>
          <w:cols w:space="720"/>
          <w:titlePg/>
          <w:docGrid w:type="lines" w:linePitch="312"/>
        </w:sectPr>
      </w:pPr>
    </w:p>
    <w:p w14:paraId="5F302FFF" w14:textId="77777777" w:rsidR="00492BAA" w:rsidRPr="00721152" w:rsidRDefault="00492BAA" w:rsidP="00492BAA">
      <w:pPr>
        <w:spacing w:line="360" w:lineRule="auto"/>
        <w:ind w:left="640" w:hangingChars="200" w:hanging="640"/>
        <w:jc w:val="center"/>
        <w:rPr>
          <w:rFonts w:eastAsia="黑体"/>
          <w:sz w:val="32"/>
          <w:szCs w:val="32"/>
        </w:rPr>
      </w:pPr>
      <w:bookmarkStart w:id="2" w:name="_Toc18087"/>
      <w:bookmarkStart w:id="3" w:name="_Toc31903"/>
      <w:bookmarkEnd w:id="0"/>
      <w:r w:rsidRPr="00721152">
        <w:rPr>
          <w:rFonts w:eastAsia="黑体"/>
          <w:sz w:val="32"/>
          <w:szCs w:val="32"/>
        </w:rPr>
        <w:lastRenderedPageBreak/>
        <w:t>黑烟车电子抓拍系统校准规范</w:t>
      </w:r>
      <w:bookmarkEnd w:id="2"/>
      <w:bookmarkEnd w:id="3"/>
    </w:p>
    <w:p w14:paraId="56AE2FEA" w14:textId="77777777" w:rsidR="00492BAA" w:rsidRPr="00721152" w:rsidRDefault="00492BAA" w:rsidP="00492BAA">
      <w:pPr>
        <w:pStyle w:val="1"/>
        <w:spacing w:line="360" w:lineRule="auto"/>
        <w:rPr>
          <w:rFonts w:eastAsia="黑体"/>
          <w:sz w:val="24"/>
          <w:szCs w:val="24"/>
        </w:rPr>
      </w:pPr>
      <w:bookmarkStart w:id="4" w:name="_Toc10327_WPSOffice_Level1"/>
      <w:bookmarkStart w:id="5" w:name="_Toc3464819"/>
      <w:bookmarkStart w:id="6" w:name="_Toc9213"/>
      <w:bookmarkStart w:id="7" w:name="_Toc21782"/>
      <w:bookmarkStart w:id="8" w:name="_Toc28007196"/>
      <w:bookmarkStart w:id="9" w:name="_Toc55222477"/>
      <w:bookmarkStart w:id="10" w:name="_Toc71621533"/>
      <w:r w:rsidRPr="00721152">
        <w:rPr>
          <w:rFonts w:eastAsia="黑体"/>
          <w:sz w:val="24"/>
          <w:szCs w:val="24"/>
        </w:rPr>
        <w:t xml:space="preserve">1  </w:t>
      </w:r>
      <w:r w:rsidRPr="00721152">
        <w:rPr>
          <w:rFonts w:eastAsia="黑体"/>
          <w:sz w:val="24"/>
          <w:szCs w:val="24"/>
        </w:rPr>
        <w:t>范围</w:t>
      </w:r>
      <w:bookmarkEnd w:id="4"/>
      <w:bookmarkEnd w:id="5"/>
      <w:bookmarkEnd w:id="6"/>
      <w:bookmarkEnd w:id="7"/>
      <w:bookmarkEnd w:id="8"/>
      <w:bookmarkEnd w:id="9"/>
      <w:bookmarkEnd w:id="10"/>
    </w:p>
    <w:p w14:paraId="7370FB85" w14:textId="43288C68" w:rsidR="00492BAA" w:rsidRPr="00721152" w:rsidRDefault="00E34195" w:rsidP="00492BAA">
      <w:pPr>
        <w:spacing w:line="360" w:lineRule="auto"/>
        <w:ind w:firstLineChars="200" w:firstLine="480"/>
        <w:rPr>
          <w:sz w:val="24"/>
        </w:rPr>
      </w:pPr>
      <w:bookmarkStart w:id="11" w:name="_Toc3464820"/>
      <w:bookmarkStart w:id="12" w:name="_Toc29704_WPSOffice_Level1"/>
      <w:bookmarkStart w:id="13" w:name="_Toc20848"/>
      <w:bookmarkStart w:id="14" w:name="_Toc20413"/>
      <w:r w:rsidRPr="00721152">
        <w:rPr>
          <w:sz w:val="24"/>
        </w:rPr>
        <w:t>本规范适用</w:t>
      </w:r>
      <w:r w:rsidR="00492BAA" w:rsidRPr="00721152">
        <w:rPr>
          <w:sz w:val="24"/>
        </w:rPr>
        <w:t>于</w:t>
      </w:r>
      <w:r w:rsidRPr="00721152">
        <w:rPr>
          <w:sz w:val="24"/>
        </w:rPr>
        <w:t>固定式和</w:t>
      </w:r>
      <w:r w:rsidR="000C4485">
        <w:rPr>
          <w:rFonts w:hint="eastAsia"/>
          <w:sz w:val="24"/>
        </w:rPr>
        <w:t>移动</w:t>
      </w:r>
      <w:r w:rsidR="00BB5F48">
        <w:rPr>
          <w:rFonts w:hint="eastAsia"/>
          <w:sz w:val="24"/>
        </w:rPr>
        <w:t>式</w:t>
      </w:r>
      <w:r w:rsidR="00492BAA" w:rsidRPr="00721152">
        <w:rPr>
          <w:sz w:val="24"/>
        </w:rPr>
        <w:t>黑烟车电子抓拍系统的校准。</w:t>
      </w:r>
    </w:p>
    <w:p w14:paraId="506E2383" w14:textId="77777777" w:rsidR="00492BAA" w:rsidRPr="00721152" w:rsidRDefault="00492BAA" w:rsidP="00492BAA">
      <w:pPr>
        <w:pStyle w:val="1"/>
        <w:spacing w:line="360" w:lineRule="auto"/>
        <w:rPr>
          <w:rFonts w:eastAsia="黑体"/>
          <w:sz w:val="24"/>
          <w:szCs w:val="24"/>
        </w:rPr>
      </w:pPr>
      <w:bookmarkStart w:id="15" w:name="_Toc28007197"/>
      <w:bookmarkStart w:id="16" w:name="_Toc55222478"/>
      <w:bookmarkStart w:id="17" w:name="_Toc71621534"/>
      <w:r w:rsidRPr="00721152">
        <w:rPr>
          <w:rFonts w:eastAsia="黑体"/>
          <w:sz w:val="24"/>
          <w:szCs w:val="24"/>
        </w:rPr>
        <w:t xml:space="preserve">2  </w:t>
      </w:r>
      <w:r w:rsidRPr="00721152">
        <w:rPr>
          <w:rFonts w:eastAsia="黑体"/>
          <w:sz w:val="24"/>
          <w:szCs w:val="24"/>
        </w:rPr>
        <w:t>引用文件</w:t>
      </w:r>
      <w:bookmarkEnd w:id="11"/>
      <w:bookmarkEnd w:id="12"/>
      <w:bookmarkEnd w:id="13"/>
      <w:bookmarkEnd w:id="14"/>
      <w:bookmarkEnd w:id="15"/>
      <w:bookmarkEnd w:id="16"/>
      <w:bookmarkEnd w:id="17"/>
    </w:p>
    <w:p w14:paraId="2C553EB8" w14:textId="42D66FC9" w:rsidR="00492BAA" w:rsidRPr="00721152" w:rsidRDefault="007038B6" w:rsidP="00492BAA">
      <w:pPr>
        <w:pStyle w:val="afff0"/>
        <w:spacing w:line="360" w:lineRule="auto"/>
        <w:ind w:firstLine="480"/>
        <w:rPr>
          <w:rFonts w:ascii="Times New Roman"/>
          <w:kern w:val="2"/>
          <w:sz w:val="24"/>
          <w:szCs w:val="24"/>
        </w:rPr>
      </w:pPr>
      <w:bookmarkStart w:id="18" w:name="_Toc3464821"/>
      <w:bookmarkStart w:id="19" w:name="_Toc7141_WPSOffice_Level1"/>
      <w:bookmarkStart w:id="20" w:name="_Toc2598"/>
      <w:bookmarkStart w:id="21" w:name="_Toc14993"/>
      <w:r w:rsidRPr="00721152">
        <w:rPr>
          <w:rFonts w:ascii="Times New Roman"/>
          <w:kern w:val="2"/>
          <w:sz w:val="24"/>
          <w:szCs w:val="24"/>
        </w:rPr>
        <w:t>本规范引用了下列文件：</w:t>
      </w:r>
    </w:p>
    <w:p w14:paraId="70D0F1FF" w14:textId="62B79757" w:rsidR="007038B6" w:rsidRPr="00721152" w:rsidRDefault="007038B6" w:rsidP="007038B6">
      <w:pPr>
        <w:pStyle w:val="afff0"/>
        <w:spacing w:line="360" w:lineRule="auto"/>
        <w:ind w:firstLine="480"/>
        <w:rPr>
          <w:rFonts w:ascii="Times New Roman"/>
          <w:kern w:val="2"/>
          <w:sz w:val="24"/>
          <w:szCs w:val="24"/>
        </w:rPr>
      </w:pPr>
      <w:r w:rsidRPr="00721152">
        <w:rPr>
          <w:rFonts w:ascii="Times New Roman"/>
          <w:kern w:val="2"/>
          <w:sz w:val="24"/>
          <w:szCs w:val="24"/>
        </w:rPr>
        <w:t>GB</w:t>
      </w:r>
      <w:r w:rsidR="00BB5F48">
        <w:rPr>
          <w:rFonts w:ascii="Times New Roman" w:hint="eastAsia"/>
          <w:kern w:val="2"/>
          <w:sz w:val="24"/>
          <w:szCs w:val="24"/>
        </w:rPr>
        <w:t xml:space="preserve"> </w:t>
      </w:r>
      <w:r w:rsidRPr="00721152">
        <w:rPr>
          <w:rFonts w:ascii="Times New Roman"/>
          <w:kern w:val="2"/>
          <w:sz w:val="24"/>
          <w:szCs w:val="24"/>
        </w:rPr>
        <w:t xml:space="preserve">36886 </w:t>
      </w:r>
      <w:r w:rsidRPr="00721152">
        <w:rPr>
          <w:rFonts w:ascii="Times New Roman"/>
          <w:kern w:val="2"/>
          <w:sz w:val="24"/>
          <w:szCs w:val="24"/>
        </w:rPr>
        <w:t>非道路柴油移动机械排气烟度限值及测量方法</w:t>
      </w:r>
    </w:p>
    <w:p w14:paraId="5D53E26C" w14:textId="30F51B5E" w:rsidR="00492BAA" w:rsidRPr="00721152" w:rsidRDefault="00492BAA" w:rsidP="00492BAA">
      <w:pPr>
        <w:pStyle w:val="afff0"/>
        <w:spacing w:line="360" w:lineRule="auto"/>
        <w:ind w:firstLine="480"/>
        <w:rPr>
          <w:rFonts w:ascii="Times New Roman"/>
          <w:kern w:val="2"/>
          <w:sz w:val="24"/>
          <w:szCs w:val="24"/>
        </w:rPr>
      </w:pPr>
      <w:r w:rsidRPr="00721152">
        <w:rPr>
          <w:rFonts w:ascii="Times New Roman"/>
          <w:kern w:val="2"/>
          <w:sz w:val="24"/>
          <w:szCs w:val="24"/>
        </w:rPr>
        <w:t>GB</w:t>
      </w:r>
      <w:r w:rsidR="00BB5F48">
        <w:rPr>
          <w:rFonts w:ascii="Times New Roman" w:hint="eastAsia"/>
          <w:kern w:val="2"/>
          <w:sz w:val="24"/>
          <w:szCs w:val="24"/>
        </w:rPr>
        <w:t xml:space="preserve"> </w:t>
      </w:r>
      <w:r w:rsidRPr="00721152">
        <w:rPr>
          <w:rFonts w:ascii="Times New Roman"/>
          <w:kern w:val="2"/>
          <w:sz w:val="24"/>
          <w:szCs w:val="24"/>
        </w:rPr>
        <w:t xml:space="preserve">3847 </w:t>
      </w:r>
      <w:r w:rsidRPr="00721152">
        <w:rPr>
          <w:rFonts w:ascii="Times New Roman"/>
          <w:kern w:val="2"/>
          <w:sz w:val="24"/>
          <w:szCs w:val="24"/>
        </w:rPr>
        <w:t>柴油车污染物排放限值及测量方法</w:t>
      </w:r>
      <w:r w:rsidRPr="00721152">
        <w:rPr>
          <w:rFonts w:ascii="Times New Roman"/>
          <w:kern w:val="2"/>
          <w:sz w:val="24"/>
          <w:szCs w:val="24"/>
        </w:rPr>
        <w:t>(</w:t>
      </w:r>
      <w:r w:rsidRPr="00721152">
        <w:rPr>
          <w:rFonts w:ascii="Times New Roman"/>
          <w:kern w:val="2"/>
          <w:sz w:val="24"/>
          <w:szCs w:val="24"/>
        </w:rPr>
        <w:t>自由加速法及加载减速法</w:t>
      </w:r>
      <w:r w:rsidRPr="00721152">
        <w:rPr>
          <w:rFonts w:ascii="Times New Roman"/>
          <w:kern w:val="2"/>
          <w:sz w:val="24"/>
          <w:szCs w:val="24"/>
        </w:rPr>
        <w:t xml:space="preserve">) </w:t>
      </w:r>
    </w:p>
    <w:p w14:paraId="18CA8901" w14:textId="7D3E686F" w:rsidR="00492BAA" w:rsidRPr="00721152" w:rsidRDefault="00492BAA" w:rsidP="00492BAA">
      <w:pPr>
        <w:pStyle w:val="afff0"/>
        <w:spacing w:line="360" w:lineRule="auto"/>
        <w:ind w:firstLine="480"/>
        <w:rPr>
          <w:rFonts w:ascii="Times New Roman"/>
          <w:kern w:val="2"/>
          <w:sz w:val="24"/>
          <w:szCs w:val="24"/>
        </w:rPr>
      </w:pPr>
      <w:bookmarkStart w:id="22" w:name="OLE_LINK1"/>
      <w:bookmarkStart w:id="23" w:name="OLE_LINK2"/>
      <w:r w:rsidRPr="00721152">
        <w:rPr>
          <w:rFonts w:ascii="Times New Roman"/>
          <w:kern w:val="2"/>
          <w:sz w:val="24"/>
          <w:szCs w:val="24"/>
        </w:rPr>
        <w:t>HJ 845</w:t>
      </w:r>
      <w:bookmarkEnd w:id="22"/>
      <w:bookmarkEnd w:id="23"/>
      <w:r w:rsidR="00BB5F48">
        <w:rPr>
          <w:rFonts w:ascii="Times New Roman" w:hint="eastAsia"/>
          <w:kern w:val="2"/>
          <w:sz w:val="24"/>
          <w:szCs w:val="24"/>
        </w:rPr>
        <w:t xml:space="preserve"> </w:t>
      </w:r>
      <w:r w:rsidRPr="00721152">
        <w:rPr>
          <w:rFonts w:ascii="Times New Roman"/>
          <w:kern w:val="2"/>
          <w:sz w:val="24"/>
          <w:szCs w:val="24"/>
        </w:rPr>
        <w:t>在用柴油车排气污染物测量方法及技术要求（遥感检测法）</w:t>
      </w:r>
    </w:p>
    <w:p w14:paraId="2CF6B505" w14:textId="5E395E50" w:rsidR="00492BAA" w:rsidRPr="00721152" w:rsidRDefault="00492BAA" w:rsidP="00492BAA">
      <w:pPr>
        <w:spacing w:line="360" w:lineRule="auto"/>
        <w:ind w:firstLineChars="200" w:firstLine="480"/>
        <w:rPr>
          <w:sz w:val="24"/>
        </w:rPr>
      </w:pPr>
      <w:r w:rsidRPr="00721152">
        <w:rPr>
          <w:sz w:val="24"/>
        </w:rPr>
        <w:t xml:space="preserve">HJ/T 398 </w:t>
      </w:r>
      <w:r w:rsidRPr="00721152">
        <w:rPr>
          <w:sz w:val="24"/>
        </w:rPr>
        <w:t>固定污染源排放烟气黑度的测定</w:t>
      </w:r>
      <w:r w:rsidRPr="00721152">
        <w:rPr>
          <w:sz w:val="24"/>
        </w:rPr>
        <w:t xml:space="preserve"> </w:t>
      </w:r>
      <w:r w:rsidRPr="00721152">
        <w:rPr>
          <w:sz w:val="24"/>
        </w:rPr>
        <w:t>林格曼烟气黑度图法</w:t>
      </w:r>
    </w:p>
    <w:p w14:paraId="378B4351" w14:textId="52189AC4" w:rsidR="007038B6" w:rsidRPr="00721152" w:rsidRDefault="007038B6" w:rsidP="007038B6">
      <w:pPr>
        <w:spacing w:line="360" w:lineRule="auto"/>
        <w:ind w:firstLineChars="200" w:firstLine="480"/>
        <w:rPr>
          <w:sz w:val="24"/>
        </w:rPr>
      </w:pPr>
      <w:r w:rsidRPr="00721152">
        <w:rPr>
          <w:sz w:val="24"/>
        </w:rPr>
        <w:t>凡是注日期的引用文件，仅注日期的版本适用于本规范；凡是不注日期的引用文件，其最新版本（包括所有的修改单）适用于本规范。</w:t>
      </w:r>
    </w:p>
    <w:p w14:paraId="0F8B4980" w14:textId="3053EDFE" w:rsidR="00492BAA" w:rsidRPr="00721152" w:rsidRDefault="00492BAA" w:rsidP="00492BAA">
      <w:pPr>
        <w:pStyle w:val="1"/>
        <w:spacing w:line="360" w:lineRule="auto"/>
        <w:rPr>
          <w:rFonts w:eastAsia="黑体"/>
          <w:sz w:val="24"/>
          <w:szCs w:val="24"/>
        </w:rPr>
      </w:pPr>
      <w:bookmarkStart w:id="24" w:name="_Toc28007198"/>
      <w:bookmarkStart w:id="25" w:name="_Toc55222479"/>
      <w:bookmarkStart w:id="26" w:name="_Toc71621535"/>
      <w:r w:rsidRPr="00721152">
        <w:rPr>
          <w:rFonts w:eastAsia="黑体"/>
          <w:sz w:val="24"/>
          <w:szCs w:val="24"/>
        </w:rPr>
        <w:t xml:space="preserve">3  </w:t>
      </w:r>
      <w:r w:rsidRPr="00721152">
        <w:rPr>
          <w:rFonts w:eastAsia="黑体"/>
          <w:sz w:val="24"/>
          <w:szCs w:val="24"/>
        </w:rPr>
        <w:t>术语</w:t>
      </w:r>
      <w:bookmarkEnd w:id="18"/>
      <w:bookmarkEnd w:id="19"/>
      <w:bookmarkEnd w:id="20"/>
      <w:bookmarkEnd w:id="21"/>
      <w:bookmarkEnd w:id="24"/>
      <w:bookmarkEnd w:id="25"/>
      <w:r w:rsidR="00BB5F48">
        <w:rPr>
          <w:rFonts w:eastAsia="黑体" w:hint="eastAsia"/>
          <w:sz w:val="24"/>
          <w:szCs w:val="24"/>
        </w:rPr>
        <w:t>和计量单位</w:t>
      </w:r>
      <w:bookmarkEnd w:id="26"/>
    </w:p>
    <w:p w14:paraId="6D8F6E51" w14:textId="20EF461A" w:rsidR="00492BAA" w:rsidRPr="00721152" w:rsidRDefault="00AC4056" w:rsidP="00AC4056">
      <w:pPr>
        <w:pStyle w:val="affff"/>
        <w:numPr>
          <w:ilvl w:val="2"/>
          <w:numId w:val="0"/>
        </w:numPr>
        <w:spacing w:line="360" w:lineRule="auto"/>
        <w:ind w:left="600" w:hangingChars="250" w:hanging="600"/>
        <w:outlineLvl w:val="1"/>
        <w:rPr>
          <w:rFonts w:ascii="Times New Roman" w:eastAsia="宋体"/>
          <w:sz w:val="24"/>
          <w:szCs w:val="24"/>
        </w:rPr>
      </w:pPr>
      <w:bookmarkStart w:id="27" w:name="_Toc71621536"/>
      <w:r>
        <w:rPr>
          <w:rFonts w:ascii="Times New Roman" w:eastAsia="宋体"/>
          <w:sz w:val="24"/>
          <w:szCs w:val="24"/>
        </w:rPr>
        <w:t xml:space="preserve">3.1 </w:t>
      </w:r>
      <w:r>
        <w:rPr>
          <w:rFonts w:ascii="Times New Roman" w:eastAsia="宋体" w:hint="eastAsia"/>
          <w:sz w:val="24"/>
          <w:szCs w:val="24"/>
        </w:rPr>
        <w:t xml:space="preserve"> </w:t>
      </w:r>
      <w:r w:rsidR="00597047">
        <w:rPr>
          <w:rFonts w:ascii="Times New Roman" w:eastAsia="宋体" w:hint="eastAsia"/>
          <w:sz w:val="24"/>
          <w:szCs w:val="24"/>
        </w:rPr>
        <w:t>固定式</w:t>
      </w:r>
      <w:r w:rsidR="00492BAA" w:rsidRPr="00721152">
        <w:rPr>
          <w:rFonts w:ascii="Times New Roman" w:eastAsia="宋体"/>
          <w:sz w:val="24"/>
          <w:szCs w:val="24"/>
        </w:rPr>
        <w:t>黑烟车电子抓拍系统</w:t>
      </w:r>
      <w:r w:rsidR="00597047">
        <w:rPr>
          <w:rFonts w:ascii="Times New Roman" w:eastAsia="宋体" w:hint="eastAsia"/>
          <w:sz w:val="24"/>
          <w:szCs w:val="24"/>
        </w:rPr>
        <w:t xml:space="preserve">stationary </w:t>
      </w:r>
      <w:r w:rsidR="00492BAA" w:rsidRPr="00721152">
        <w:rPr>
          <w:rFonts w:ascii="Times New Roman" w:eastAsia="宋体"/>
          <w:sz w:val="24"/>
          <w:szCs w:val="24"/>
        </w:rPr>
        <w:t xml:space="preserve">electronic </w:t>
      </w:r>
      <w:r>
        <w:rPr>
          <w:rFonts w:ascii="Times New Roman" w:eastAsia="宋体" w:hint="eastAsia"/>
          <w:sz w:val="24"/>
          <w:szCs w:val="24"/>
        </w:rPr>
        <w:t>capture</w:t>
      </w:r>
      <w:r w:rsidR="00492BAA" w:rsidRPr="00721152">
        <w:rPr>
          <w:rFonts w:ascii="Times New Roman" w:eastAsia="宋体"/>
          <w:sz w:val="24"/>
          <w:szCs w:val="24"/>
        </w:rPr>
        <w:t xml:space="preserve"> system of black smoke vehicle</w:t>
      </w:r>
      <w:bookmarkEnd w:id="27"/>
    </w:p>
    <w:p w14:paraId="328809D2" w14:textId="004DE65C" w:rsidR="00492BAA" w:rsidRDefault="00597047" w:rsidP="00597047">
      <w:pPr>
        <w:pStyle w:val="afff0"/>
        <w:spacing w:line="360" w:lineRule="auto"/>
        <w:ind w:firstLine="480"/>
        <w:rPr>
          <w:rFonts w:ascii="Times New Roman"/>
          <w:kern w:val="2"/>
          <w:sz w:val="24"/>
          <w:szCs w:val="24"/>
        </w:rPr>
      </w:pPr>
      <w:r>
        <w:rPr>
          <w:rFonts w:ascii="Times New Roman" w:hint="eastAsia"/>
          <w:kern w:val="2"/>
          <w:sz w:val="24"/>
          <w:szCs w:val="24"/>
        </w:rPr>
        <w:t>固定安装，可无人值守连续运行，</w:t>
      </w:r>
      <w:r w:rsidR="00A8682E">
        <w:rPr>
          <w:rFonts w:ascii="Times New Roman" w:hint="eastAsia"/>
          <w:kern w:val="2"/>
          <w:sz w:val="24"/>
          <w:szCs w:val="24"/>
        </w:rPr>
        <w:t>基于视频</w:t>
      </w:r>
      <w:r w:rsidR="00FF2511">
        <w:rPr>
          <w:rFonts w:ascii="Times New Roman" w:hint="eastAsia"/>
          <w:kern w:val="2"/>
          <w:sz w:val="24"/>
          <w:szCs w:val="24"/>
        </w:rPr>
        <w:t>图像处理技术探测和判别尾气排放黑烟的系统。</w:t>
      </w:r>
    </w:p>
    <w:p w14:paraId="7C4934D6" w14:textId="059F4209" w:rsidR="00597047" w:rsidRDefault="00AC4056" w:rsidP="00BD5D64">
      <w:pPr>
        <w:pStyle w:val="afff0"/>
        <w:spacing w:line="360" w:lineRule="auto"/>
        <w:ind w:firstLineChars="0" w:firstLine="0"/>
        <w:outlineLvl w:val="1"/>
        <w:rPr>
          <w:rFonts w:ascii="Times New Roman"/>
          <w:kern w:val="2"/>
          <w:sz w:val="24"/>
          <w:szCs w:val="24"/>
        </w:rPr>
      </w:pPr>
      <w:bookmarkStart w:id="28" w:name="_Toc71621537"/>
      <w:r>
        <w:rPr>
          <w:rFonts w:ascii="Times New Roman" w:hint="eastAsia"/>
          <w:kern w:val="2"/>
          <w:sz w:val="24"/>
          <w:szCs w:val="24"/>
        </w:rPr>
        <w:t xml:space="preserve">3.2  </w:t>
      </w:r>
      <w:r w:rsidR="009F5DC0">
        <w:rPr>
          <w:rFonts w:ascii="Times New Roman" w:hint="eastAsia"/>
          <w:kern w:val="2"/>
          <w:sz w:val="24"/>
          <w:szCs w:val="24"/>
        </w:rPr>
        <w:t>移动</w:t>
      </w:r>
      <w:r w:rsidR="004B43B4">
        <w:rPr>
          <w:rFonts w:ascii="Times New Roman" w:hint="eastAsia"/>
          <w:kern w:val="2"/>
          <w:sz w:val="24"/>
          <w:szCs w:val="24"/>
        </w:rPr>
        <w:t>式</w:t>
      </w:r>
      <w:r w:rsidR="00597047">
        <w:rPr>
          <w:rFonts w:ascii="Times New Roman" w:hint="eastAsia"/>
          <w:kern w:val="2"/>
          <w:sz w:val="24"/>
          <w:szCs w:val="24"/>
        </w:rPr>
        <w:t>黑烟车电子抓拍系统</w:t>
      </w:r>
      <w:r>
        <w:rPr>
          <w:rFonts w:ascii="Times New Roman" w:hint="eastAsia"/>
          <w:kern w:val="2"/>
          <w:sz w:val="24"/>
          <w:szCs w:val="24"/>
        </w:rPr>
        <w:t xml:space="preserve"> </w:t>
      </w:r>
      <w:r w:rsidR="00597047">
        <w:rPr>
          <w:rFonts w:ascii="Times New Roman" w:hint="eastAsia"/>
          <w:kern w:val="2"/>
          <w:sz w:val="24"/>
          <w:szCs w:val="24"/>
        </w:rPr>
        <w:t>hand-held electronic</w:t>
      </w:r>
      <w:r>
        <w:rPr>
          <w:rFonts w:ascii="Times New Roman" w:hint="eastAsia"/>
          <w:kern w:val="2"/>
          <w:sz w:val="24"/>
          <w:szCs w:val="24"/>
        </w:rPr>
        <w:t xml:space="preserve"> capture</w:t>
      </w:r>
      <w:r w:rsidR="00597047">
        <w:rPr>
          <w:rFonts w:ascii="Times New Roman" w:hint="eastAsia"/>
          <w:kern w:val="2"/>
          <w:sz w:val="24"/>
          <w:szCs w:val="24"/>
        </w:rPr>
        <w:t xml:space="preserve"> system of black smoke vehicle</w:t>
      </w:r>
      <w:bookmarkEnd w:id="28"/>
    </w:p>
    <w:p w14:paraId="48AC541B" w14:textId="49B4F4FD" w:rsidR="00597047" w:rsidRDefault="00AC4056" w:rsidP="00597047">
      <w:pPr>
        <w:pStyle w:val="afff0"/>
        <w:spacing w:line="360" w:lineRule="auto"/>
        <w:ind w:firstLine="480"/>
        <w:rPr>
          <w:rFonts w:ascii="Times New Roman"/>
          <w:kern w:val="2"/>
          <w:sz w:val="24"/>
          <w:szCs w:val="24"/>
        </w:rPr>
      </w:pPr>
      <w:r>
        <w:rPr>
          <w:rFonts w:ascii="Times New Roman" w:hint="eastAsia"/>
          <w:kern w:val="2"/>
          <w:sz w:val="24"/>
          <w:szCs w:val="24"/>
        </w:rPr>
        <w:t>采用</w:t>
      </w:r>
      <w:r w:rsidR="009F5DC0">
        <w:rPr>
          <w:rFonts w:ascii="Times New Roman" w:hint="eastAsia"/>
          <w:kern w:val="2"/>
          <w:sz w:val="24"/>
          <w:szCs w:val="24"/>
        </w:rPr>
        <w:t>移动（</w:t>
      </w:r>
      <w:r w:rsidR="007B42B8">
        <w:rPr>
          <w:rFonts w:ascii="Times New Roman" w:hint="eastAsia"/>
          <w:kern w:val="2"/>
          <w:sz w:val="24"/>
          <w:szCs w:val="24"/>
        </w:rPr>
        <w:t>手持</w:t>
      </w:r>
      <w:r w:rsidR="009F5DC0">
        <w:rPr>
          <w:rFonts w:ascii="Times New Roman" w:hint="eastAsia"/>
          <w:kern w:val="2"/>
          <w:sz w:val="24"/>
          <w:szCs w:val="24"/>
        </w:rPr>
        <w:t>、便携</w:t>
      </w:r>
      <w:r w:rsidR="009217AC">
        <w:rPr>
          <w:rFonts w:ascii="Times New Roman" w:hint="eastAsia"/>
          <w:kern w:val="2"/>
          <w:sz w:val="24"/>
          <w:szCs w:val="24"/>
        </w:rPr>
        <w:t>设备</w:t>
      </w:r>
      <w:r w:rsidR="009F5DC0">
        <w:rPr>
          <w:rFonts w:ascii="Times New Roman" w:hint="eastAsia"/>
          <w:kern w:val="2"/>
          <w:sz w:val="24"/>
          <w:szCs w:val="24"/>
        </w:rPr>
        <w:t>等）</w:t>
      </w:r>
      <w:r w:rsidR="009217AC">
        <w:rPr>
          <w:rFonts w:ascii="Times New Roman" w:hint="eastAsia"/>
          <w:kern w:val="2"/>
          <w:sz w:val="24"/>
          <w:szCs w:val="24"/>
        </w:rPr>
        <w:t>方式，使机动车</w:t>
      </w:r>
      <w:r w:rsidR="00642342">
        <w:rPr>
          <w:rFonts w:ascii="Times New Roman" w:hint="eastAsia"/>
          <w:kern w:val="2"/>
          <w:sz w:val="24"/>
          <w:szCs w:val="24"/>
        </w:rPr>
        <w:t>尾气</w:t>
      </w:r>
      <w:r>
        <w:rPr>
          <w:rFonts w:ascii="Times New Roman" w:hint="eastAsia"/>
          <w:kern w:val="2"/>
          <w:sz w:val="24"/>
          <w:szCs w:val="24"/>
        </w:rPr>
        <w:t>穿过电子抓拍系统</w:t>
      </w:r>
      <w:r w:rsidR="00D776E1">
        <w:rPr>
          <w:rFonts w:ascii="Times New Roman" w:hint="eastAsia"/>
          <w:kern w:val="2"/>
          <w:sz w:val="24"/>
          <w:szCs w:val="24"/>
        </w:rPr>
        <w:t>采集腔</w:t>
      </w:r>
      <w:r>
        <w:rPr>
          <w:rFonts w:ascii="Times New Roman" w:hint="eastAsia"/>
          <w:kern w:val="2"/>
          <w:sz w:val="24"/>
          <w:szCs w:val="24"/>
        </w:rPr>
        <w:t>，</w:t>
      </w:r>
      <w:r w:rsidR="00A8682E">
        <w:rPr>
          <w:rFonts w:ascii="Times New Roman" w:hint="eastAsia"/>
          <w:kern w:val="2"/>
          <w:sz w:val="24"/>
          <w:szCs w:val="24"/>
        </w:rPr>
        <w:t>基于视频</w:t>
      </w:r>
      <w:r w:rsidR="00FF2511">
        <w:rPr>
          <w:rFonts w:ascii="Times New Roman" w:hint="eastAsia"/>
          <w:kern w:val="2"/>
          <w:sz w:val="24"/>
          <w:szCs w:val="24"/>
        </w:rPr>
        <w:t>图像处理</w:t>
      </w:r>
      <w:r>
        <w:rPr>
          <w:rFonts w:ascii="Times New Roman" w:hint="eastAsia"/>
          <w:kern w:val="2"/>
          <w:sz w:val="24"/>
          <w:szCs w:val="24"/>
        </w:rPr>
        <w:t>技术探测</w:t>
      </w:r>
      <w:r w:rsidR="00FF2511">
        <w:rPr>
          <w:rFonts w:ascii="Times New Roman" w:hint="eastAsia"/>
          <w:kern w:val="2"/>
          <w:sz w:val="24"/>
          <w:szCs w:val="24"/>
        </w:rPr>
        <w:t>和判别尾气排放</w:t>
      </w:r>
      <w:r>
        <w:rPr>
          <w:rFonts w:ascii="Times New Roman" w:hint="eastAsia"/>
          <w:kern w:val="2"/>
          <w:sz w:val="24"/>
          <w:szCs w:val="24"/>
        </w:rPr>
        <w:t>黑烟</w:t>
      </w:r>
      <w:r w:rsidR="00FF2511">
        <w:rPr>
          <w:rFonts w:ascii="Times New Roman" w:hint="eastAsia"/>
          <w:kern w:val="2"/>
          <w:sz w:val="24"/>
          <w:szCs w:val="24"/>
        </w:rPr>
        <w:t>的系统。</w:t>
      </w:r>
      <w:r w:rsidR="009F5DC0">
        <w:rPr>
          <w:rFonts w:ascii="Times New Roman" w:hint="eastAsia"/>
          <w:kern w:val="2"/>
          <w:sz w:val="24"/>
          <w:szCs w:val="24"/>
        </w:rPr>
        <w:t>包括</w:t>
      </w:r>
      <w:r w:rsidR="00D776E1" w:rsidRPr="00AC4056">
        <w:rPr>
          <w:rFonts w:ascii="Times New Roman" w:hint="eastAsia"/>
          <w:kern w:val="2"/>
          <w:sz w:val="24"/>
          <w:szCs w:val="24"/>
        </w:rPr>
        <w:t>手持式黑烟车抓拍仪、</w:t>
      </w:r>
      <w:r w:rsidR="00C824C2">
        <w:rPr>
          <w:rFonts w:ascii="Times New Roman" w:hint="eastAsia"/>
          <w:kern w:val="2"/>
          <w:sz w:val="24"/>
          <w:szCs w:val="24"/>
        </w:rPr>
        <w:t>手持式黑烟识别仪</w:t>
      </w:r>
      <w:r w:rsidR="00523222">
        <w:rPr>
          <w:rFonts w:ascii="Times New Roman" w:hint="eastAsia"/>
          <w:kern w:val="2"/>
          <w:sz w:val="24"/>
          <w:szCs w:val="24"/>
        </w:rPr>
        <w:t>、手持式林格曼黑度仪</w:t>
      </w:r>
      <w:r w:rsidR="00D776E1">
        <w:rPr>
          <w:rFonts w:ascii="Times New Roman" w:hint="eastAsia"/>
          <w:kern w:val="2"/>
          <w:sz w:val="24"/>
          <w:szCs w:val="24"/>
        </w:rPr>
        <w:t>等。</w:t>
      </w:r>
    </w:p>
    <w:p w14:paraId="1AA868F7" w14:textId="5749F4A7" w:rsidR="00492BAA" w:rsidRPr="00721152" w:rsidRDefault="00492BAA" w:rsidP="00AD6802">
      <w:pPr>
        <w:pStyle w:val="affff"/>
        <w:numPr>
          <w:ilvl w:val="2"/>
          <w:numId w:val="0"/>
        </w:numPr>
        <w:spacing w:line="360" w:lineRule="auto"/>
        <w:outlineLvl w:val="1"/>
        <w:rPr>
          <w:rFonts w:ascii="Times New Roman" w:eastAsia="宋体"/>
          <w:sz w:val="24"/>
          <w:szCs w:val="24"/>
        </w:rPr>
      </w:pPr>
      <w:bookmarkStart w:id="29" w:name="_Toc71621538"/>
      <w:r w:rsidRPr="00721152">
        <w:rPr>
          <w:rFonts w:ascii="Times New Roman" w:eastAsia="宋体"/>
          <w:sz w:val="24"/>
          <w:szCs w:val="24"/>
        </w:rPr>
        <w:t xml:space="preserve">3.3  </w:t>
      </w:r>
      <w:r w:rsidRPr="00721152">
        <w:rPr>
          <w:rFonts w:ascii="Times New Roman" w:eastAsia="宋体"/>
          <w:sz w:val="24"/>
          <w:szCs w:val="24"/>
        </w:rPr>
        <w:t>林格曼黑度</w:t>
      </w:r>
      <w:proofErr w:type="spellStart"/>
      <w:r w:rsidRPr="00721152">
        <w:rPr>
          <w:rFonts w:ascii="Times New Roman" w:eastAsia="宋体"/>
          <w:sz w:val="24"/>
          <w:szCs w:val="24"/>
        </w:rPr>
        <w:t>ringelmann</w:t>
      </w:r>
      <w:proofErr w:type="spellEnd"/>
      <w:r w:rsidRPr="00721152">
        <w:rPr>
          <w:rFonts w:ascii="Times New Roman" w:eastAsia="宋体"/>
          <w:sz w:val="24"/>
          <w:szCs w:val="24"/>
        </w:rPr>
        <w:t xml:space="preserve"> blackness</w:t>
      </w:r>
      <w:bookmarkEnd w:id="29"/>
    </w:p>
    <w:p w14:paraId="49CF7F48" w14:textId="2A8610C8" w:rsidR="00492BAA" w:rsidRDefault="00492BAA" w:rsidP="0088589D">
      <w:pPr>
        <w:pStyle w:val="affff"/>
        <w:numPr>
          <w:ilvl w:val="2"/>
          <w:numId w:val="0"/>
        </w:numPr>
        <w:spacing w:line="360" w:lineRule="auto"/>
        <w:ind w:firstLineChars="200" w:firstLine="480"/>
        <w:outlineLvl w:val="9"/>
        <w:rPr>
          <w:rFonts w:ascii="Times New Roman" w:eastAsia="宋体"/>
          <w:kern w:val="2"/>
          <w:sz w:val="24"/>
          <w:szCs w:val="24"/>
        </w:rPr>
      </w:pPr>
      <w:r w:rsidRPr="00721152">
        <w:rPr>
          <w:rFonts w:ascii="Times New Roman" w:eastAsia="宋体"/>
          <w:kern w:val="2"/>
          <w:sz w:val="24"/>
          <w:szCs w:val="24"/>
        </w:rPr>
        <w:t>将</w:t>
      </w:r>
      <w:r w:rsidR="00FF2511">
        <w:rPr>
          <w:rFonts w:ascii="Times New Roman" w:eastAsia="宋体"/>
          <w:kern w:val="2"/>
          <w:sz w:val="24"/>
          <w:szCs w:val="24"/>
        </w:rPr>
        <w:t>排气污染物颜色与林格曼浓度图</w:t>
      </w:r>
      <w:r w:rsidR="00FF2511">
        <w:rPr>
          <w:rFonts w:ascii="Times New Roman" w:eastAsia="宋体" w:hint="eastAsia"/>
          <w:kern w:val="2"/>
          <w:sz w:val="24"/>
          <w:szCs w:val="24"/>
        </w:rPr>
        <w:t>对照而</w:t>
      </w:r>
      <w:r w:rsidRPr="00721152">
        <w:rPr>
          <w:rFonts w:ascii="Times New Roman" w:eastAsia="宋体"/>
          <w:kern w:val="2"/>
          <w:sz w:val="24"/>
          <w:szCs w:val="24"/>
        </w:rPr>
        <w:t>得到的一种烟尘浓度表示法，</w:t>
      </w:r>
      <w:r w:rsidR="00403BD0">
        <w:rPr>
          <w:rFonts w:ascii="Times New Roman" w:eastAsia="宋体" w:hint="eastAsia"/>
          <w:kern w:val="2"/>
          <w:sz w:val="24"/>
          <w:szCs w:val="24"/>
        </w:rPr>
        <w:t>标准的林格曼烟气黑度图由</w:t>
      </w:r>
      <w:r w:rsidR="00403BD0">
        <w:rPr>
          <w:rFonts w:ascii="Times New Roman" w:eastAsia="宋体" w:hint="eastAsia"/>
          <w:kern w:val="2"/>
          <w:sz w:val="24"/>
          <w:szCs w:val="24"/>
        </w:rPr>
        <w:t>14 cm</w:t>
      </w:r>
      <w:r w:rsidR="00403BD0">
        <w:rPr>
          <w:rFonts w:ascii="Times New Roman" w:eastAsia="宋体" w:hint="eastAsia"/>
          <w:kern w:val="2"/>
          <w:sz w:val="24"/>
          <w:szCs w:val="24"/>
        </w:rPr>
        <w:t>×</w:t>
      </w:r>
      <w:r w:rsidR="00403BD0">
        <w:rPr>
          <w:rFonts w:ascii="Times New Roman" w:eastAsia="宋体" w:hint="eastAsia"/>
          <w:kern w:val="2"/>
          <w:sz w:val="24"/>
          <w:szCs w:val="24"/>
        </w:rPr>
        <w:t>21 cm</w:t>
      </w:r>
      <w:r w:rsidR="00403BD0">
        <w:rPr>
          <w:rFonts w:ascii="Times New Roman" w:eastAsia="宋体" w:hint="eastAsia"/>
          <w:kern w:val="2"/>
          <w:sz w:val="24"/>
          <w:szCs w:val="24"/>
        </w:rPr>
        <w:t>的不同黑度的图片组成，</w:t>
      </w:r>
      <w:r w:rsidRPr="00721152">
        <w:rPr>
          <w:rFonts w:ascii="Times New Roman" w:eastAsia="宋体"/>
          <w:kern w:val="2"/>
          <w:sz w:val="24"/>
          <w:szCs w:val="24"/>
        </w:rPr>
        <w:t>除全白与全黑分别代表林格曼黑度</w:t>
      </w:r>
      <w:r w:rsidR="00403BD0">
        <w:rPr>
          <w:rFonts w:ascii="Times New Roman" w:eastAsia="宋体"/>
          <w:kern w:val="2"/>
          <w:sz w:val="24"/>
          <w:szCs w:val="24"/>
        </w:rPr>
        <w:t>0</w:t>
      </w:r>
      <w:r w:rsidRPr="00721152">
        <w:rPr>
          <w:rFonts w:ascii="Times New Roman" w:eastAsia="宋体"/>
          <w:kern w:val="2"/>
          <w:sz w:val="24"/>
          <w:szCs w:val="24"/>
        </w:rPr>
        <w:t>级和</w:t>
      </w:r>
      <w:r w:rsidR="00403BD0">
        <w:rPr>
          <w:rFonts w:ascii="Times New Roman" w:eastAsia="宋体"/>
          <w:kern w:val="2"/>
          <w:sz w:val="24"/>
          <w:szCs w:val="24"/>
        </w:rPr>
        <w:t>5</w:t>
      </w:r>
      <w:r w:rsidRPr="00721152">
        <w:rPr>
          <w:rFonts w:ascii="Times New Roman" w:eastAsia="宋体"/>
          <w:kern w:val="2"/>
          <w:sz w:val="24"/>
          <w:szCs w:val="24"/>
        </w:rPr>
        <w:t>级外，其余</w:t>
      </w:r>
      <w:r w:rsidR="00403BD0">
        <w:rPr>
          <w:rFonts w:ascii="Times New Roman" w:eastAsia="宋体"/>
          <w:kern w:val="2"/>
          <w:sz w:val="24"/>
          <w:szCs w:val="24"/>
        </w:rPr>
        <w:t>4</w:t>
      </w:r>
      <w:r w:rsidR="00721152" w:rsidRPr="00721152">
        <w:rPr>
          <w:rFonts w:ascii="Times New Roman" w:eastAsia="宋体"/>
          <w:kern w:val="2"/>
          <w:sz w:val="24"/>
          <w:szCs w:val="24"/>
        </w:rPr>
        <w:t>个级别</w:t>
      </w:r>
      <w:r w:rsidR="00FF2511">
        <w:rPr>
          <w:rFonts w:ascii="Times New Roman" w:eastAsia="宋体"/>
          <w:kern w:val="2"/>
          <w:sz w:val="24"/>
          <w:szCs w:val="24"/>
        </w:rPr>
        <w:t>根据黑色条格占整</w:t>
      </w:r>
      <w:r w:rsidR="00FF2511">
        <w:rPr>
          <w:rFonts w:ascii="Times New Roman" w:eastAsia="宋体" w:hint="eastAsia"/>
          <w:kern w:val="2"/>
          <w:sz w:val="24"/>
          <w:szCs w:val="24"/>
        </w:rPr>
        <w:t>个</w:t>
      </w:r>
      <w:r w:rsidRPr="00721152">
        <w:rPr>
          <w:rFonts w:ascii="Times New Roman" w:eastAsia="宋体"/>
          <w:kern w:val="2"/>
          <w:sz w:val="24"/>
          <w:szCs w:val="24"/>
        </w:rPr>
        <w:t>面积的百分数来确定，黑色条格的面积占</w:t>
      </w:r>
      <w:r w:rsidRPr="00721152">
        <w:rPr>
          <w:rFonts w:ascii="Times New Roman" w:eastAsia="宋体"/>
          <w:kern w:val="2"/>
          <w:sz w:val="24"/>
          <w:szCs w:val="24"/>
        </w:rPr>
        <w:t xml:space="preserve"> 20%</w:t>
      </w:r>
      <w:r w:rsidRPr="00721152">
        <w:rPr>
          <w:rFonts w:ascii="Times New Roman" w:eastAsia="宋体"/>
          <w:kern w:val="2"/>
          <w:sz w:val="24"/>
          <w:szCs w:val="24"/>
        </w:rPr>
        <w:t>为</w:t>
      </w:r>
      <w:r w:rsidR="00403BD0">
        <w:rPr>
          <w:rFonts w:ascii="Times New Roman" w:eastAsia="宋体"/>
          <w:kern w:val="2"/>
          <w:sz w:val="24"/>
          <w:szCs w:val="24"/>
        </w:rPr>
        <w:t>1</w:t>
      </w:r>
      <w:r w:rsidRPr="00721152">
        <w:rPr>
          <w:rFonts w:ascii="Times New Roman" w:eastAsia="宋体"/>
          <w:kern w:val="2"/>
          <w:sz w:val="24"/>
          <w:szCs w:val="24"/>
        </w:rPr>
        <w:t>级，占</w:t>
      </w:r>
      <w:r w:rsidRPr="00721152">
        <w:rPr>
          <w:rFonts w:ascii="Times New Roman" w:eastAsia="宋体"/>
          <w:kern w:val="2"/>
          <w:sz w:val="24"/>
          <w:szCs w:val="24"/>
        </w:rPr>
        <w:t>40%</w:t>
      </w:r>
      <w:r w:rsidRPr="00721152">
        <w:rPr>
          <w:rFonts w:ascii="Times New Roman" w:eastAsia="宋体"/>
          <w:kern w:val="2"/>
          <w:sz w:val="24"/>
          <w:szCs w:val="24"/>
        </w:rPr>
        <w:t>为</w:t>
      </w:r>
      <w:r w:rsidR="00403BD0">
        <w:rPr>
          <w:rFonts w:ascii="Times New Roman" w:eastAsia="宋体"/>
          <w:kern w:val="2"/>
          <w:sz w:val="24"/>
          <w:szCs w:val="24"/>
        </w:rPr>
        <w:t>2</w:t>
      </w:r>
      <w:r w:rsidRPr="00721152">
        <w:rPr>
          <w:rFonts w:ascii="Times New Roman" w:eastAsia="宋体"/>
          <w:kern w:val="2"/>
          <w:sz w:val="24"/>
          <w:szCs w:val="24"/>
        </w:rPr>
        <w:t>级，占</w:t>
      </w:r>
      <w:r w:rsidRPr="00721152">
        <w:rPr>
          <w:rFonts w:ascii="Times New Roman" w:eastAsia="宋体"/>
          <w:kern w:val="2"/>
          <w:sz w:val="24"/>
          <w:szCs w:val="24"/>
        </w:rPr>
        <w:t>60%</w:t>
      </w:r>
      <w:r w:rsidRPr="00721152">
        <w:rPr>
          <w:rFonts w:ascii="Times New Roman" w:eastAsia="宋体"/>
          <w:kern w:val="2"/>
          <w:sz w:val="24"/>
          <w:szCs w:val="24"/>
        </w:rPr>
        <w:t>为</w:t>
      </w:r>
      <w:r w:rsidR="00403BD0">
        <w:rPr>
          <w:rFonts w:ascii="Times New Roman" w:eastAsia="宋体"/>
          <w:kern w:val="2"/>
          <w:sz w:val="24"/>
          <w:szCs w:val="24"/>
        </w:rPr>
        <w:t>3</w:t>
      </w:r>
      <w:r w:rsidRPr="00721152">
        <w:rPr>
          <w:rFonts w:ascii="Times New Roman" w:eastAsia="宋体"/>
          <w:kern w:val="2"/>
          <w:sz w:val="24"/>
          <w:szCs w:val="24"/>
        </w:rPr>
        <w:t>级，占</w:t>
      </w:r>
      <w:r w:rsidRPr="00721152">
        <w:rPr>
          <w:rFonts w:ascii="Times New Roman" w:eastAsia="宋体"/>
          <w:kern w:val="2"/>
          <w:sz w:val="24"/>
          <w:szCs w:val="24"/>
        </w:rPr>
        <w:t>80%</w:t>
      </w:r>
      <w:r w:rsidRPr="00721152">
        <w:rPr>
          <w:rFonts w:ascii="Times New Roman" w:eastAsia="宋体"/>
          <w:kern w:val="2"/>
          <w:sz w:val="24"/>
          <w:szCs w:val="24"/>
        </w:rPr>
        <w:t>为</w:t>
      </w:r>
      <w:r w:rsidR="00403BD0">
        <w:rPr>
          <w:rFonts w:ascii="Times New Roman" w:eastAsia="宋体"/>
          <w:kern w:val="2"/>
          <w:sz w:val="24"/>
          <w:szCs w:val="24"/>
        </w:rPr>
        <w:t>4</w:t>
      </w:r>
      <w:r w:rsidRPr="00721152">
        <w:rPr>
          <w:rFonts w:ascii="Times New Roman" w:eastAsia="宋体"/>
          <w:kern w:val="2"/>
          <w:sz w:val="24"/>
          <w:szCs w:val="24"/>
        </w:rPr>
        <w:t>级。</w:t>
      </w:r>
    </w:p>
    <w:p w14:paraId="2B34DAEC" w14:textId="5CCB8E3B" w:rsidR="0088589D" w:rsidRPr="0088589D" w:rsidRDefault="0088589D" w:rsidP="0088589D">
      <w:pPr>
        <w:pStyle w:val="afff0"/>
        <w:spacing w:line="360" w:lineRule="auto"/>
        <w:ind w:firstLine="480"/>
        <w:rPr>
          <w:rFonts w:ascii="Times New Roman"/>
          <w:kern w:val="2"/>
          <w:sz w:val="24"/>
          <w:szCs w:val="24"/>
        </w:rPr>
      </w:pPr>
      <w:r w:rsidRPr="0088589D">
        <w:rPr>
          <w:rFonts w:ascii="Times New Roman"/>
          <w:kern w:val="2"/>
          <w:sz w:val="24"/>
          <w:szCs w:val="24"/>
        </w:rPr>
        <w:t>[</w:t>
      </w:r>
      <w:r w:rsidRPr="0088589D">
        <w:rPr>
          <w:rFonts w:ascii="Times New Roman"/>
          <w:kern w:val="2"/>
          <w:sz w:val="24"/>
          <w:szCs w:val="24"/>
        </w:rPr>
        <w:t>来源：</w:t>
      </w:r>
      <w:r w:rsidRPr="0088589D">
        <w:rPr>
          <w:rFonts w:ascii="Times New Roman"/>
          <w:kern w:val="2"/>
          <w:sz w:val="24"/>
          <w:szCs w:val="24"/>
        </w:rPr>
        <w:t>HJ-T398-2007</w:t>
      </w:r>
      <w:r w:rsidRPr="0088589D">
        <w:rPr>
          <w:rFonts w:ascii="Times New Roman" w:hint="eastAsia"/>
          <w:kern w:val="2"/>
          <w:sz w:val="24"/>
          <w:szCs w:val="24"/>
        </w:rPr>
        <w:t>，</w:t>
      </w:r>
      <w:r>
        <w:rPr>
          <w:rFonts w:ascii="Times New Roman" w:hint="eastAsia"/>
          <w:kern w:val="2"/>
          <w:sz w:val="24"/>
          <w:szCs w:val="24"/>
        </w:rPr>
        <w:t>2.3</w:t>
      </w:r>
      <w:r>
        <w:rPr>
          <w:rFonts w:ascii="Times New Roman" w:hint="eastAsia"/>
          <w:kern w:val="2"/>
          <w:sz w:val="24"/>
          <w:szCs w:val="24"/>
        </w:rPr>
        <w:t>，有修改</w:t>
      </w:r>
      <w:r w:rsidRPr="0088589D">
        <w:rPr>
          <w:rFonts w:ascii="Times New Roman"/>
          <w:kern w:val="2"/>
          <w:sz w:val="24"/>
          <w:szCs w:val="24"/>
        </w:rPr>
        <w:t>]</w:t>
      </w:r>
    </w:p>
    <w:p w14:paraId="3852C5CC" w14:textId="7C95CBC3" w:rsidR="00492BAA" w:rsidRPr="00721152" w:rsidRDefault="00492BAA" w:rsidP="00AD6802">
      <w:pPr>
        <w:pStyle w:val="affff"/>
        <w:numPr>
          <w:ilvl w:val="2"/>
          <w:numId w:val="0"/>
        </w:numPr>
        <w:spacing w:line="360" w:lineRule="auto"/>
        <w:outlineLvl w:val="1"/>
        <w:rPr>
          <w:rFonts w:ascii="Times New Roman" w:eastAsia="宋体"/>
          <w:sz w:val="24"/>
          <w:szCs w:val="24"/>
        </w:rPr>
      </w:pPr>
      <w:bookmarkStart w:id="30" w:name="_Toc71621539"/>
      <w:r w:rsidRPr="00721152">
        <w:rPr>
          <w:rFonts w:ascii="Times New Roman" w:eastAsia="宋体"/>
          <w:sz w:val="24"/>
          <w:szCs w:val="24"/>
        </w:rPr>
        <w:lastRenderedPageBreak/>
        <w:t xml:space="preserve">3.4  </w:t>
      </w:r>
      <w:r w:rsidR="005C3CB8">
        <w:rPr>
          <w:rFonts w:ascii="Times New Roman" w:eastAsia="宋体" w:hint="eastAsia"/>
          <w:sz w:val="24"/>
          <w:szCs w:val="24"/>
        </w:rPr>
        <w:t>标准</w:t>
      </w:r>
      <w:r w:rsidRPr="00721152">
        <w:rPr>
          <w:rFonts w:ascii="Times New Roman" w:eastAsia="宋体"/>
          <w:sz w:val="24"/>
          <w:szCs w:val="24"/>
        </w:rPr>
        <w:t>黑度板</w:t>
      </w:r>
      <w:r w:rsidRPr="00721152">
        <w:rPr>
          <w:rFonts w:ascii="Times New Roman" w:eastAsia="宋体"/>
          <w:sz w:val="24"/>
          <w:szCs w:val="24"/>
        </w:rPr>
        <w:t xml:space="preserve"> </w:t>
      </w:r>
      <w:r w:rsidR="005C3CB8">
        <w:rPr>
          <w:rFonts w:ascii="Times New Roman" w:eastAsia="宋体" w:hint="eastAsia"/>
          <w:sz w:val="24"/>
          <w:szCs w:val="24"/>
        </w:rPr>
        <w:t xml:space="preserve">standard </w:t>
      </w:r>
      <w:r w:rsidRPr="00721152">
        <w:rPr>
          <w:rFonts w:ascii="Times New Roman" w:eastAsia="宋体"/>
          <w:sz w:val="24"/>
          <w:szCs w:val="24"/>
        </w:rPr>
        <w:t>exhaust blackness plate</w:t>
      </w:r>
      <w:bookmarkEnd w:id="30"/>
    </w:p>
    <w:p w14:paraId="5A7AF860" w14:textId="2AA589EC" w:rsidR="00492BAA" w:rsidRPr="00721152" w:rsidRDefault="001C5759" w:rsidP="00492BAA">
      <w:pPr>
        <w:pStyle w:val="afa"/>
        <w:spacing w:line="360" w:lineRule="auto"/>
        <w:ind w:firstLineChars="200" w:firstLine="480"/>
        <w:rPr>
          <w:sz w:val="24"/>
        </w:rPr>
      </w:pPr>
      <w:bookmarkStart w:id="31" w:name="_Toc3464827"/>
      <w:bookmarkStart w:id="32" w:name="_Toc28935_WPSOffice_Level1"/>
      <w:bookmarkStart w:id="33" w:name="_Toc10372"/>
      <w:bookmarkStart w:id="34" w:name="_Toc29931"/>
      <w:r w:rsidRPr="00824DCA">
        <w:rPr>
          <w:sz w:val="24"/>
        </w:rPr>
        <w:t>标准</w:t>
      </w:r>
      <w:r w:rsidR="00492BAA" w:rsidRPr="00824DCA">
        <w:rPr>
          <w:sz w:val="24"/>
        </w:rPr>
        <w:t>黑度板参照林格曼浓度图的</w:t>
      </w:r>
      <w:r w:rsidR="0014744D" w:rsidRPr="00824DCA">
        <w:rPr>
          <w:rFonts w:hint="eastAsia"/>
          <w:sz w:val="24"/>
        </w:rPr>
        <w:t>原理</w:t>
      </w:r>
      <w:r w:rsidR="00492BAA" w:rsidRPr="00824DCA">
        <w:rPr>
          <w:sz w:val="24"/>
        </w:rPr>
        <w:t>，</w:t>
      </w:r>
      <w:r w:rsidR="00824DCA" w:rsidRPr="00824DCA">
        <w:rPr>
          <w:rFonts w:hint="eastAsia"/>
          <w:sz w:val="24"/>
        </w:rPr>
        <w:t>应用于柴油车排气黑度的表示，</w:t>
      </w:r>
      <w:r w:rsidR="00492BAA" w:rsidRPr="00721152">
        <w:rPr>
          <w:sz w:val="24"/>
        </w:rPr>
        <w:t>其</w:t>
      </w:r>
      <w:r w:rsidR="005C3CB8">
        <w:rPr>
          <w:rFonts w:hint="eastAsia"/>
          <w:sz w:val="24"/>
        </w:rPr>
        <w:t>尺寸</w:t>
      </w:r>
      <w:r w:rsidR="00492BAA" w:rsidRPr="00721152">
        <w:rPr>
          <w:sz w:val="24"/>
        </w:rPr>
        <w:t>规格</w:t>
      </w:r>
      <w:r w:rsidR="005C3CB8">
        <w:rPr>
          <w:rFonts w:hint="eastAsia"/>
          <w:sz w:val="24"/>
        </w:rPr>
        <w:t>适用</w:t>
      </w:r>
      <w:r w:rsidR="00492BAA" w:rsidRPr="00721152">
        <w:rPr>
          <w:sz w:val="24"/>
        </w:rPr>
        <w:t>于</w:t>
      </w:r>
      <w:r w:rsidR="0071613D">
        <w:rPr>
          <w:rFonts w:hint="eastAsia"/>
          <w:sz w:val="24"/>
        </w:rPr>
        <w:t>黑烟车</w:t>
      </w:r>
      <w:r w:rsidR="005C3CB8">
        <w:rPr>
          <w:rFonts w:hint="eastAsia"/>
          <w:sz w:val="24"/>
        </w:rPr>
        <w:t>电子抓拍系统</w:t>
      </w:r>
      <w:r w:rsidR="009217AC">
        <w:rPr>
          <w:rFonts w:hint="eastAsia"/>
          <w:sz w:val="24"/>
        </w:rPr>
        <w:t>的</w:t>
      </w:r>
      <w:r w:rsidR="005C3CB8">
        <w:rPr>
          <w:rFonts w:hint="eastAsia"/>
          <w:sz w:val="24"/>
        </w:rPr>
        <w:t>工作距离</w:t>
      </w:r>
      <w:r w:rsidR="009217AC">
        <w:rPr>
          <w:rFonts w:hint="eastAsia"/>
          <w:sz w:val="24"/>
        </w:rPr>
        <w:t>及拍摄画面</w:t>
      </w:r>
      <w:r w:rsidR="00492BAA" w:rsidRPr="00721152">
        <w:rPr>
          <w:sz w:val="24"/>
        </w:rPr>
        <w:t>，并</w:t>
      </w:r>
      <w:r w:rsidR="00F65155">
        <w:rPr>
          <w:rFonts w:hint="eastAsia"/>
          <w:sz w:val="24"/>
        </w:rPr>
        <w:t>根据黑色条格占比面积换算，等级分为</w:t>
      </w:r>
      <w:r w:rsidR="00F65155" w:rsidRPr="00F65155">
        <w:rPr>
          <w:rFonts w:hint="eastAsia"/>
          <w:sz w:val="24"/>
        </w:rPr>
        <w:t>0.00</w:t>
      </w:r>
      <w:r w:rsidR="00F65155" w:rsidRPr="00F65155">
        <w:rPr>
          <w:rFonts w:hint="eastAsia"/>
          <w:sz w:val="24"/>
        </w:rPr>
        <w:t>级、</w:t>
      </w:r>
      <w:r w:rsidR="00F65155" w:rsidRPr="00F65155">
        <w:rPr>
          <w:rFonts w:hint="eastAsia"/>
          <w:sz w:val="24"/>
        </w:rPr>
        <w:t>0.75</w:t>
      </w:r>
      <w:r w:rsidR="00F65155" w:rsidRPr="00F65155">
        <w:rPr>
          <w:rFonts w:hint="eastAsia"/>
          <w:sz w:val="24"/>
        </w:rPr>
        <w:t>级、</w:t>
      </w:r>
      <w:r w:rsidR="00F65155" w:rsidRPr="00F65155">
        <w:rPr>
          <w:rFonts w:hint="eastAsia"/>
          <w:sz w:val="24"/>
        </w:rPr>
        <w:t>1.00</w:t>
      </w:r>
      <w:r w:rsidR="00F65155" w:rsidRPr="00F65155">
        <w:rPr>
          <w:rFonts w:hint="eastAsia"/>
          <w:sz w:val="24"/>
        </w:rPr>
        <w:t>级</w:t>
      </w:r>
      <w:r w:rsidR="00A1629D">
        <w:rPr>
          <w:rFonts w:hint="eastAsia"/>
          <w:sz w:val="24"/>
        </w:rPr>
        <w:t>、</w:t>
      </w:r>
      <w:r w:rsidR="00F65155" w:rsidRPr="00F65155">
        <w:rPr>
          <w:rFonts w:hint="eastAsia"/>
          <w:sz w:val="24"/>
        </w:rPr>
        <w:t>1.25</w:t>
      </w:r>
      <w:r w:rsidR="00F65155" w:rsidRPr="00F65155">
        <w:rPr>
          <w:rFonts w:hint="eastAsia"/>
          <w:sz w:val="24"/>
        </w:rPr>
        <w:t>级、</w:t>
      </w:r>
      <w:r w:rsidR="00F65155" w:rsidRPr="00F65155">
        <w:rPr>
          <w:rFonts w:hint="eastAsia"/>
          <w:sz w:val="24"/>
        </w:rPr>
        <w:t>1.50</w:t>
      </w:r>
      <w:r w:rsidR="00F65155" w:rsidRPr="00F65155">
        <w:rPr>
          <w:rFonts w:hint="eastAsia"/>
          <w:sz w:val="24"/>
        </w:rPr>
        <w:t>级、</w:t>
      </w:r>
      <w:r w:rsidR="00F65155" w:rsidRPr="00F65155">
        <w:rPr>
          <w:rFonts w:hint="eastAsia"/>
          <w:sz w:val="24"/>
        </w:rPr>
        <w:t>1.75</w:t>
      </w:r>
      <w:r w:rsidR="00F65155" w:rsidRPr="00F65155">
        <w:rPr>
          <w:rFonts w:hint="eastAsia"/>
          <w:sz w:val="24"/>
        </w:rPr>
        <w:t>级、</w:t>
      </w:r>
      <w:r w:rsidR="00F65155" w:rsidRPr="00F65155">
        <w:rPr>
          <w:rFonts w:hint="eastAsia"/>
          <w:sz w:val="24"/>
        </w:rPr>
        <w:t>2.00</w:t>
      </w:r>
      <w:r w:rsidR="00F65155" w:rsidRPr="00F65155">
        <w:rPr>
          <w:rFonts w:hint="eastAsia"/>
          <w:sz w:val="24"/>
        </w:rPr>
        <w:t>级、</w:t>
      </w:r>
      <w:r w:rsidR="00F65155" w:rsidRPr="00F65155">
        <w:rPr>
          <w:rFonts w:hint="eastAsia"/>
          <w:sz w:val="24"/>
        </w:rPr>
        <w:t>3.00</w:t>
      </w:r>
      <w:r w:rsidR="00F65155" w:rsidRPr="00F65155">
        <w:rPr>
          <w:rFonts w:hint="eastAsia"/>
          <w:sz w:val="24"/>
        </w:rPr>
        <w:t>级、</w:t>
      </w:r>
      <w:r w:rsidR="00F65155" w:rsidRPr="00F65155">
        <w:rPr>
          <w:rFonts w:hint="eastAsia"/>
          <w:sz w:val="24"/>
        </w:rPr>
        <w:t>4.00</w:t>
      </w:r>
      <w:r w:rsidR="00F65155" w:rsidRPr="00F65155">
        <w:rPr>
          <w:rFonts w:hint="eastAsia"/>
          <w:sz w:val="24"/>
        </w:rPr>
        <w:t>级、</w:t>
      </w:r>
      <w:r w:rsidR="00F65155" w:rsidRPr="00F65155">
        <w:rPr>
          <w:rFonts w:hint="eastAsia"/>
          <w:sz w:val="24"/>
        </w:rPr>
        <w:t>5.00</w:t>
      </w:r>
      <w:r w:rsidR="00F65155" w:rsidRPr="00F65155">
        <w:rPr>
          <w:rFonts w:hint="eastAsia"/>
          <w:sz w:val="24"/>
        </w:rPr>
        <w:t>级。</w:t>
      </w:r>
      <w:r w:rsidR="0088589D">
        <w:rPr>
          <w:rFonts w:hint="eastAsia"/>
          <w:sz w:val="24"/>
        </w:rPr>
        <w:t>（</w:t>
      </w:r>
      <w:r w:rsidR="0088589D" w:rsidRPr="00721152">
        <w:rPr>
          <w:sz w:val="24"/>
        </w:rPr>
        <w:t>0.25</w:t>
      </w:r>
      <w:r w:rsidR="0088589D">
        <w:rPr>
          <w:sz w:val="24"/>
        </w:rPr>
        <w:t>级换算</w:t>
      </w:r>
      <w:r w:rsidR="0088589D">
        <w:rPr>
          <w:rFonts w:hint="eastAsia"/>
          <w:sz w:val="24"/>
        </w:rPr>
        <w:t>面积比</w:t>
      </w:r>
      <w:r w:rsidR="0088589D">
        <w:rPr>
          <w:sz w:val="24"/>
        </w:rPr>
        <w:t>值为</w:t>
      </w:r>
      <w:r w:rsidR="0088589D" w:rsidRPr="00721152">
        <w:rPr>
          <w:sz w:val="24"/>
        </w:rPr>
        <w:t>5%</w:t>
      </w:r>
      <w:r w:rsidR="0088589D">
        <w:rPr>
          <w:rFonts w:hint="eastAsia"/>
          <w:sz w:val="24"/>
        </w:rPr>
        <w:t>）</w:t>
      </w:r>
      <w:r w:rsidR="0088589D" w:rsidRPr="00721152">
        <w:rPr>
          <w:sz w:val="24"/>
        </w:rPr>
        <w:t>。</w:t>
      </w:r>
    </w:p>
    <w:p w14:paraId="3A976FD7" w14:textId="77777777" w:rsidR="00492BAA" w:rsidRPr="00721152" w:rsidRDefault="00492BAA" w:rsidP="00492BAA">
      <w:pPr>
        <w:pStyle w:val="1"/>
        <w:spacing w:line="360" w:lineRule="auto"/>
        <w:rPr>
          <w:rFonts w:eastAsia="黑体"/>
          <w:sz w:val="24"/>
          <w:szCs w:val="24"/>
        </w:rPr>
      </w:pPr>
      <w:bookmarkStart w:id="35" w:name="_Toc28007199"/>
      <w:bookmarkStart w:id="36" w:name="_Toc55222480"/>
      <w:bookmarkStart w:id="37" w:name="_Toc71621540"/>
      <w:r w:rsidRPr="00721152">
        <w:rPr>
          <w:rFonts w:eastAsia="黑体"/>
          <w:sz w:val="24"/>
          <w:szCs w:val="24"/>
        </w:rPr>
        <w:t xml:space="preserve">4  </w:t>
      </w:r>
      <w:r w:rsidRPr="00721152">
        <w:rPr>
          <w:rFonts w:eastAsia="黑体"/>
          <w:sz w:val="24"/>
          <w:szCs w:val="24"/>
        </w:rPr>
        <w:t>概述</w:t>
      </w:r>
      <w:bookmarkEnd w:id="31"/>
      <w:bookmarkEnd w:id="32"/>
      <w:bookmarkEnd w:id="33"/>
      <w:bookmarkEnd w:id="34"/>
      <w:bookmarkEnd w:id="35"/>
      <w:bookmarkEnd w:id="36"/>
      <w:bookmarkEnd w:id="37"/>
    </w:p>
    <w:p w14:paraId="5EAA5356" w14:textId="0742D3C1" w:rsidR="00492BAA" w:rsidRPr="00721152" w:rsidRDefault="00492BAA" w:rsidP="00492BAA">
      <w:pPr>
        <w:spacing w:line="360" w:lineRule="auto"/>
        <w:ind w:firstLineChars="200" w:firstLine="480"/>
        <w:rPr>
          <w:sz w:val="24"/>
        </w:rPr>
      </w:pPr>
      <w:bookmarkStart w:id="38" w:name="_Toc3464828"/>
      <w:bookmarkStart w:id="39" w:name="_Toc4666_WPSOffice_Level1"/>
      <w:bookmarkStart w:id="40" w:name="_Toc4307"/>
      <w:bookmarkStart w:id="41" w:name="_Toc29646"/>
      <w:r w:rsidRPr="00721152">
        <w:rPr>
          <w:sz w:val="24"/>
        </w:rPr>
        <w:t>黑烟车电子抓拍系统应用视频</w:t>
      </w:r>
      <w:r w:rsidR="00F65155">
        <w:rPr>
          <w:rFonts w:hint="eastAsia"/>
          <w:sz w:val="24"/>
        </w:rPr>
        <w:t>图像</w:t>
      </w:r>
      <w:r w:rsidRPr="00721152">
        <w:rPr>
          <w:sz w:val="24"/>
        </w:rPr>
        <w:t>技</w:t>
      </w:r>
      <w:r w:rsidR="0003649E" w:rsidRPr="00721152">
        <w:rPr>
          <w:sz w:val="24"/>
        </w:rPr>
        <w:t>术，将通过检测区域的黑烟</w:t>
      </w:r>
      <w:r w:rsidR="0020791A">
        <w:rPr>
          <w:rFonts w:hint="eastAsia"/>
          <w:sz w:val="24"/>
        </w:rPr>
        <w:t>进行采集记录</w:t>
      </w:r>
      <w:r w:rsidR="0003649E" w:rsidRPr="00721152">
        <w:rPr>
          <w:sz w:val="24"/>
        </w:rPr>
        <w:t>，再</w:t>
      </w:r>
      <w:r w:rsidR="005963E9">
        <w:rPr>
          <w:rFonts w:hint="eastAsia"/>
          <w:sz w:val="24"/>
        </w:rPr>
        <w:t>利</w:t>
      </w:r>
      <w:r w:rsidR="0003649E" w:rsidRPr="00721152">
        <w:rPr>
          <w:sz w:val="24"/>
        </w:rPr>
        <w:t>用计算机的图像</w:t>
      </w:r>
      <w:r w:rsidRPr="00721152">
        <w:rPr>
          <w:sz w:val="24"/>
        </w:rPr>
        <w:t>识别技术，最终确定黑烟车排放黑烟的林格曼黑度等级。</w:t>
      </w:r>
      <w:r w:rsidR="0049233B">
        <w:rPr>
          <w:rFonts w:hint="eastAsia"/>
          <w:sz w:val="24"/>
        </w:rPr>
        <w:t>该系统通常由摄像机采集单元、</w:t>
      </w:r>
      <w:r w:rsidR="0020791A">
        <w:rPr>
          <w:rFonts w:hint="eastAsia"/>
          <w:sz w:val="24"/>
        </w:rPr>
        <w:t>视频</w:t>
      </w:r>
      <w:r w:rsidR="0049233B">
        <w:rPr>
          <w:rFonts w:hint="eastAsia"/>
          <w:sz w:val="24"/>
        </w:rPr>
        <w:t>图像处理</w:t>
      </w:r>
      <w:r w:rsidR="008900EB">
        <w:rPr>
          <w:rFonts w:hint="eastAsia"/>
          <w:sz w:val="24"/>
        </w:rPr>
        <w:t>单元、数据处理单元</w:t>
      </w:r>
      <w:r w:rsidR="0049233B">
        <w:rPr>
          <w:rFonts w:hint="eastAsia"/>
          <w:sz w:val="24"/>
        </w:rPr>
        <w:t>等组成。</w:t>
      </w:r>
    </w:p>
    <w:p w14:paraId="474BE7FA" w14:textId="03A86068" w:rsidR="00492BAA" w:rsidRPr="00721152" w:rsidRDefault="00492BAA" w:rsidP="00492BAA">
      <w:pPr>
        <w:spacing w:line="360" w:lineRule="auto"/>
        <w:ind w:firstLineChars="200" w:firstLine="480"/>
        <w:rPr>
          <w:sz w:val="24"/>
        </w:rPr>
      </w:pPr>
      <w:r w:rsidRPr="00721152">
        <w:rPr>
          <w:sz w:val="24"/>
        </w:rPr>
        <w:t>固定式黑烟车电子抓拍系统</w:t>
      </w:r>
      <w:r w:rsidR="00910EA9">
        <w:rPr>
          <w:rFonts w:hint="eastAsia"/>
          <w:sz w:val="24"/>
        </w:rPr>
        <w:t>通过摄像机</w:t>
      </w:r>
      <w:r w:rsidR="00B00040">
        <w:rPr>
          <w:rFonts w:hint="eastAsia"/>
          <w:sz w:val="24"/>
        </w:rPr>
        <w:t>固定安装于道路的</w:t>
      </w:r>
      <w:r w:rsidR="00910EA9">
        <w:rPr>
          <w:rFonts w:hint="eastAsia"/>
          <w:sz w:val="24"/>
        </w:rPr>
        <w:t>龙门</w:t>
      </w:r>
      <w:r w:rsidR="00B00040">
        <w:rPr>
          <w:rFonts w:hint="eastAsia"/>
          <w:sz w:val="24"/>
        </w:rPr>
        <w:t>架</w:t>
      </w:r>
      <w:r w:rsidR="00346D00">
        <w:rPr>
          <w:rFonts w:hint="eastAsia"/>
          <w:sz w:val="24"/>
        </w:rPr>
        <w:t>（或</w:t>
      </w:r>
      <w:r w:rsidR="00346D00">
        <w:rPr>
          <w:rFonts w:hint="eastAsia"/>
          <w:sz w:val="24"/>
        </w:rPr>
        <w:t>L</w:t>
      </w:r>
      <w:r w:rsidR="00346D00">
        <w:rPr>
          <w:rFonts w:hint="eastAsia"/>
          <w:sz w:val="24"/>
        </w:rPr>
        <w:t>架）</w:t>
      </w:r>
      <w:r w:rsidR="00B00040">
        <w:rPr>
          <w:rFonts w:hint="eastAsia"/>
          <w:sz w:val="24"/>
        </w:rPr>
        <w:t>上，</w:t>
      </w:r>
      <w:r w:rsidRPr="00721152">
        <w:rPr>
          <w:sz w:val="24"/>
        </w:rPr>
        <w:t>实现全天候</w:t>
      </w:r>
      <w:r w:rsidR="00346D00">
        <w:rPr>
          <w:rFonts w:hint="eastAsia"/>
          <w:sz w:val="24"/>
        </w:rPr>
        <w:t>实时</w:t>
      </w:r>
      <w:r w:rsidR="00910EA9">
        <w:rPr>
          <w:rFonts w:hint="eastAsia"/>
          <w:sz w:val="24"/>
        </w:rPr>
        <w:t>自动监测抓拍、</w:t>
      </w:r>
      <w:r w:rsidRPr="00721152">
        <w:rPr>
          <w:sz w:val="24"/>
        </w:rPr>
        <w:t>筛选、保存、传输等功能，</w:t>
      </w:r>
      <w:r w:rsidR="00910EA9">
        <w:rPr>
          <w:rFonts w:hint="eastAsia"/>
          <w:sz w:val="24"/>
        </w:rPr>
        <w:t>自动识别出黑烟车车辆及其尾气的林格曼黑度等级</w:t>
      </w:r>
      <w:r w:rsidR="00A22C8D">
        <w:rPr>
          <w:rFonts w:hint="eastAsia"/>
          <w:sz w:val="24"/>
        </w:rPr>
        <w:t>。</w:t>
      </w:r>
    </w:p>
    <w:p w14:paraId="2696AB7B" w14:textId="1F4E472F" w:rsidR="006B1BF6" w:rsidRPr="00721152" w:rsidRDefault="009F5DC0" w:rsidP="00492BAA">
      <w:pPr>
        <w:spacing w:line="360" w:lineRule="auto"/>
        <w:ind w:firstLineChars="200" w:firstLine="480"/>
        <w:rPr>
          <w:sz w:val="24"/>
        </w:rPr>
      </w:pPr>
      <w:r>
        <w:rPr>
          <w:rFonts w:hint="eastAsia"/>
          <w:sz w:val="24"/>
        </w:rPr>
        <w:t>移动</w:t>
      </w:r>
      <w:r w:rsidR="006B1BF6" w:rsidRPr="00721152">
        <w:rPr>
          <w:sz w:val="24"/>
        </w:rPr>
        <w:t>式黑烟车电子抓拍系统</w:t>
      </w:r>
      <w:r w:rsidR="00BC3C1B">
        <w:rPr>
          <w:rFonts w:hint="eastAsia"/>
          <w:sz w:val="24"/>
        </w:rPr>
        <w:t>通过</w:t>
      </w:r>
      <w:r w:rsidR="008900EB">
        <w:rPr>
          <w:rFonts w:hint="eastAsia"/>
          <w:sz w:val="24"/>
        </w:rPr>
        <w:t>手持、便携等</w:t>
      </w:r>
      <w:r w:rsidR="00BC3C1B">
        <w:rPr>
          <w:rFonts w:hint="eastAsia"/>
          <w:sz w:val="24"/>
        </w:rPr>
        <w:t>方式调整设备</w:t>
      </w:r>
      <w:r w:rsidR="00A1629D">
        <w:rPr>
          <w:rFonts w:hint="eastAsia"/>
          <w:sz w:val="24"/>
        </w:rPr>
        <w:t>采集</w:t>
      </w:r>
      <w:proofErr w:type="gramStart"/>
      <w:r w:rsidR="00A1629D">
        <w:rPr>
          <w:rFonts w:hint="eastAsia"/>
          <w:sz w:val="24"/>
        </w:rPr>
        <w:t>腔</w:t>
      </w:r>
      <w:proofErr w:type="gramEnd"/>
      <w:r w:rsidR="00BC3C1B">
        <w:rPr>
          <w:rFonts w:hint="eastAsia"/>
          <w:sz w:val="24"/>
        </w:rPr>
        <w:t>位置，使机动车</w:t>
      </w:r>
      <w:r w:rsidR="005963E9">
        <w:rPr>
          <w:rFonts w:hint="eastAsia"/>
          <w:sz w:val="24"/>
        </w:rPr>
        <w:t>尾气穿过</w:t>
      </w:r>
      <w:r w:rsidR="00BC3C1B">
        <w:rPr>
          <w:rFonts w:hint="eastAsia"/>
          <w:sz w:val="24"/>
        </w:rPr>
        <w:t>设备采集腔</w:t>
      </w:r>
      <w:r w:rsidR="005963E9">
        <w:rPr>
          <w:rFonts w:hint="eastAsia"/>
          <w:sz w:val="24"/>
        </w:rPr>
        <w:t>，</w:t>
      </w:r>
      <w:r w:rsidR="00346D00">
        <w:rPr>
          <w:rFonts w:hint="eastAsia"/>
          <w:sz w:val="24"/>
        </w:rPr>
        <w:t>可以快速判别机动车尾气林格曼黑度等级，可应用于在用柴油车路检路查，非道路移动机械检测等。</w:t>
      </w:r>
    </w:p>
    <w:p w14:paraId="460F4493" w14:textId="77777777" w:rsidR="00492BAA" w:rsidRPr="00721152" w:rsidRDefault="00492BAA" w:rsidP="00492BAA">
      <w:pPr>
        <w:pStyle w:val="1"/>
        <w:spacing w:line="360" w:lineRule="auto"/>
        <w:rPr>
          <w:rFonts w:eastAsia="黑体"/>
          <w:sz w:val="24"/>
          <w:szCs w:val="24"/>
        </w:rPr>
      </w:pPr>
      <w:bookmarkStart w:id="42" w:name="_Toc28007200"/>
      <w:bookmarkStart w:id="43" w:name="_Toc55222481"/>
      <w:bookmarkStart w:id="44" w:name="_Toc71621541"/>
      <w:r w:rsidRPr="00721152">
        <w:rPr>
          <w:rFonts w:eastAsia="黑体"/>
          <w:sz w:val="24"/>
          <w:szCs w:val="24"/>
        </w:rPr>
        <w:t xml:space="preserve">5  </w:t>
      </w:r>
      <w:r w:rsidRPr="00721152">
        <w:rPr>
          <w:rFonts w:eastAsia="黑体"/>
          <w:sz w:val="24"/>
          <w:szCs w:val="24"/>
        </w:rPr>
        <w:t>计量特性</w:t>
      </w:r>
      <w:bookmarkEnd w:id="38"/>
      <w:bookmarkEnd w:id="39"/>
      <w:bookmarkEnd w:id="40"/>
      <w:bookmarkEnd w:id="41"/>
      <w:bookmarkEnd w:id="42"/>
      <w:bookmarkEnd w:id="43"/>
      <w:bookmarkEnd w:id="44"/>
    </w:p>
    <w:p w14:paraId="52C6A4AD" w14:textId="4F2CBAB7" w:rsidR="00492BAA" w:rsidRPr="00D62C55" w:rsidRDefault="00492BAA" w:rsidP="00B87123">
      <w:pPr>
        <w:spacing w:line="360" w:lineRule="auto"/>
        <w:outlineLvl w:val="1"/>
        <w:rPr>
          <w:sz w:val="24"/>
        </w:rPr>
      </w:pPr>
      <w:bookmarkStart w:id="45" w:name="_Toc30428"/>
      <w:bookmarkStart w:id="46" w:name="_Toc20992"/>
      <w:bookmarkStart w:id="47" w:name="_Toc71621542"/>
      <w:r w:rsidRPr="00D62C55">
        <w:rPr>
          <w:sz w:val="24"/>
        </w:rPr>
        <w:t xml:space="preserve">5.1  </w:t>
      </w:r>
      <w:r w:rsidRPr="00D62C55">
        <w:rPr>
          <w:sz w:val="24"/>
        </w:rPr>
        <w:t>示值误差</w:t>
      </w:r>
      <w:bookmarkEnd w:id="45"/>
      <w:bookmarkEnd w:id="46"/>
      <w:bookmarkEnd w:id="47"/>
    </w:p>
    <w:p w14:paraId="6A2D26E2" w14:textId="5CA4127B" w:rsidR="004B43B4" w:rsidRDefault="002126C8" w:rsidP="001D517D">
      <w:pPr>
        <w:spacing w:line="360" w:lineRule="auto"/>
        <w:ind w:firstLineChars="200" w:firstLine="480"/>
        <w:rPr>
          <w:sz w:val="24"/>
        </w:rPr>
      </w:pPr>
      <w:bookmarkStart w:id="48" w:name="_Toc27727"/>
      <w:bookmarkStart w:id="49" w:name="_Toc14534"/>
      <w:r w:rsidRPr="00D62C55">
        <w:rPr>
          <w:rFonts w:hint="eastAsia"/>
          <w:sz w:val="24"/>
        </w:rPr>
        <w:t>示值误差一般符合表</w:t>
      </w:r>
      <w:r w:rsidRPr="00D62C55">
        <w:rPr>
          <w:rFonts w:hint="eastAsia"/>
          <w:sz w:val="24"/>
        </w:rPr>
        <w:t>1</w:t>
      </w:r>
      <w:r w:rsidRPr="00D62C55">
        <w:rPr>
          <w:rFonts w:hint="eastAsia"/>
          <w:sz w:val="24"/>
        </w:rPr>
        <w:t>给出的要求。</w:t>
      </w:r>
    </w:p>
    <w:p w14:paraId="45436990" w14:textId="70B77164" w:rsidR="009F0DC6" w:rsidRPr="00594E16" w:rsidRDefault="009F0DC6" w:rsidP="00594E16">
      <w:pPr>
        <w:tabs>
          <w:tab w:val="left" w:pos="1521"/>
        </w:tabs>
        <w:spacing w:line="360" w:lineRule="auto"/>
        <w:jc w:val="center"/>
        <w:rPr>
          <w:rFonts w:ascii="黑体" w:eastAsia="黑体" w:hAnsi="黑体"/>
          <w:szCs w:val="21"/>
        </w:rPr>
      </w:pPr>
      <w:r w:rsidRPr="00594E16">
        <w:rPr>
          <w:rFonts w:ascii="黑体" w:eastAsia="黑体" w:hAnsi="黑体" w:hint="eastAsia"/>
          <w:szCs w:val="21"/>
        </w:rPr>
        <w:t>表1 黑烟车电子抓拍系统测量范围及最大允许误差</w:t>
      </w:r>
    </w:p>
    <w:tbl>
      <w:tblPr>
        <w:tblStyle w:val="aff6"/>
        <w:tblW w:w="0" w:type="auto"/>
        <w:jc w:val="center"/>
        <w:tblLook w:val="04A0" w:firstRow="1" w:lastRow="0" w:firstColumn="1" w:lastColumn="0" w:noHBand="0" w:noVBand="1"/>
      </w:tblPr>
      <w:tblGrid>
        <w:gridCol w:w="1430"/>
        <w:gridCol w:w="1666"/>
        <w:gridCol w:w="939"/>
        <w:gridCol w:w="2604"/>
        <w:gridCol w:w="2222"/>
      </w:tblGrid>
      <w:tr w:rsidR="00D62C55" w14:paraId="35D0B55A" w14:textId="77777777" w:rsidTr="0090099E">
        <w:trPr>
          <w:trHeight w:val="170"/>
          <w:jc w:val="center"/>
        </w:trPr>
        <w:tc>
          <w:tcPr>
            <w:tcW w:w="1430" w:type="dxa"/>
            <w:vAlign w:val="center"/>
          </w:tcPr>
          <w:p w14:paraId="3EBB11A8" w14:textId="6C9E0934" w:rsidR="00D62C55" w:rsidRDefault="003276F3" w:rsidP="003276F3">
            <w:pPr>
              <w:spacing w:line="360" w:lineRule="auto"/>
              <w:jc w:val="center"/>
              <w:rPr>
                <w:sz w:val="24"/>
              </w:rPr>
            </w:pPr>
            <w:r>
              <w:rPr>
                <w:rFonts w:hint="eastAsia"/>
                <w:sz w:val="24"/>
              </w:rPr>
              <w:t>校准项目</w:t>
            </w:r>
          </w:p>
        </w:tc>
        <w:tc>
          <w:tcPr>
            <w:tcW w:w="1666" w:type="dxa"/>
            <w:vAlign w:val="center"/>
          </w:tcPr>
          <w:p w14:paraId="29A13931" w14:textId="2096B79D" w:rsidR="00D62C55" w:rsidRDefault="003276F3" w:rsidP="003276F3">
            <w:pPr>
              <w:spacing w:line="360" w:lineRule="auto"/>
              <w:jc w:val="center"/>
              <w:rPr>
                <w:sz w:val="24"/>
              </w:rPr>
            </w:pPr>
            <w:r>
              <w:rPr>
                <w:rFonts w:hint="eastAsia"/>
                <w:sz w:val="24"/>
              </w:rPr>
              <w:t>测试范围</w:t>
            </w:r>
          </w:p>
        </w:tc>
        <w:tc>
          <w:tcPr>
            <w:tcW w:w="3543" w:type="dxa"/>
            <w:gridSpan w:val="2"/>
            <w:vAlign w:val="center"/>
          </w:tcPr>
          <w:p w14:paraId="291BDA81" w14:textId="3D88D7E2" w:rsidR="00D62C55" w:rsidRDefault="00D62C55" w:rsidP="00D62C55">
            <w:pPr>
              <w:spacing w:line="360" w:lineRule="auto"/>
              <w:jc w:val="center"/>
              <w:rPr>
                <w:sz w:val="24"/>
              </w:rPr>
            </w:pPr>
            <w:r>
              <w:rPr>
                <w:rFonts w:hint="eastAsia"/>
                <w:sz w:val="24"/>
              </w:rPr>
              <w:t>绝对最大允许误差</w:t>
            </w:r>
          </w:p>
        </w:tc>
        <w:tc>
          <w:tcPr>
            <w:tcW w:w="2222" w:type="dxa"/>
            <w:vAlign w:val="center"/>
          </w:tcPr>
          <w:p w14:paraId="2C9A4834" w14:textId="45CECFCB" w:rsidR="00D62C55" w:rsidRDefault="00D62C55" w:rsidP="00D62C55">
            <w:pPr>
              <w:spacing w:line="360" w:lineRule="auto"/>
              <w:jc w:val="center"/>
              <w:rPr>
                <w:sz w:val="24"/>
              </w:rPr>
            </w:pPr>
            <w:r>
              <w:rPr>
                <w:rFonts w:hint="eastAsia"/>
                <w:sz w:val="24"/>
              </w:rPr>
              <w:t>相对最大允许误差</w:t>
            </w:r>
          </w:p>
        </w:tc>
      </w:tr>
      <w:tr w:rsidR="00C4691F" w14:paraId="6FF59C8C" w14:textId="77777777" w:rsidTr="0090099E">
        <w:trPr>
          <w:trHeight w:val="479"/>
          <w:jc w:val="center"/>
        </w:trPr>
        <w:tc>
          <w:tcPr>
            <w:tcW w:w="1430" w:type="dxa"/>
            <w:vMerge w:val="restart"/>
            <w:vAlign w:val="center"/>
          </w:tcPr>
          <w:p w14:paraId="50C4EB41" w14:textId="70C462DE" w:rsidR="00C4691F" w:rsidRDefault="00C4691F" w:rsidP="00D62C55">
            <w:pPr>
              <w:spacing w:line="360" w:lineRule="auto"/>
              <w:jc w:val="center"/>
              <w:rPr>
                <w:sz w:val="24"/>
              </w:rPr>
            </w:pPr>
            <w:r>
              <w:rPr>
                <w:rFonts w:hint="eastAsia"/>
                <w:sz w:val="24"/>
              </w:rPr>
              <w:t>黑度等级</w:t>
            </w:r>
          </w:p>
        </w:tc>
        <w:tc>
          <w:tcPr>
            <w:tcW w:w="1666" w:type="dxa"/>
            <w:vMerge w:val="restart"/>
            <w:vAlign w:val="center"/>
          </w:tcPr>
          <w:p w14:paraId="2D820E5B" w14:textId="17BD3573" w:rsidR="00C4691F" w:rsidRDefault="00C4691F" w:rsidP="00D62C55">
            <w:pPr>
              <w:spacing w:line="360" w:lineRule="auto"/>
              <w:jc w:val="center"/>
              <w:rPr>
                <w:sz w:val="24"/>
              </w:rPr>
            </w:pPr>
            <w:r>
              <w:rPr>
                <w:rFonts w:hint="eastAsia"/>
                <w:sz w:val="24"/>
              </w:rPr>
              <w:t>（</w:t>
            </w:r>
            <w:r>
              <w:rPr>
                <w:rFonts w:hint="eastAsia"/>
                <w:sz w:val="24"/>
              </w:rPr>
              <w:t>0.00~5.00</w:t>
            </w:r>
            <w:r>
              <w:rPr>
                <w:rFonts w:hint="eastAsia"/>
                <w:sz w:val="24"/>
              </w:rPr>
              <w:t>）级</w:t>
            </w:r>
          </w:p>
        </w:tc>
        <w:tc>
          <w:tcPr>
            <w:tcW w:w="939" w:type="dxa"/>
            <w:vMerge w:val="restart"/>
            <w:vAlign w:val="center"/>
          </w:tcPr>
          <w:p w14:paraId="716D888E" w14:textId="3700FC4B" w:rsidR="00C4691F" w:rsidRDefault="00C4691F" w:rsidP="00C4691F">
            <w:pPr>
              <w:spacing w:line="360" w:lineRule="auto"/>
              <w:jc w:val="center"/>
              <w:rPr>
                <w:sz w:val="24"/>
              </w:rPr>
            </w:pPr>
            <w:r>
              <w:rPr>
                <w:rFonts w:hint="eastAsia"/>
                <w:sz w:val="24"/>
              </w:rPr>
              <w:t>固定式</w:t>
            </w:r>
          </w:p>
        </w:tc>
        <w:tc>
          <w:tcPr>
            <w:tcW w:w="2604" w:type="dxa"/>
            <w:vAlign w:val="center"/>
          </w:tcPr>
          <w:p w14:paraId="1C8818CE" w14:textId="08BAF9ED" w:rsidR="0090099E" w:rsidRDefault="00B23B3B" w:rsidP="0090099E">
            <w:pPr>
              <w:spacing w:line="360" w:lineRule="auto"/>
              <w:jc w:val="center"/>
              <w:rPr>
                <w:sz w:val="24"/>
              </w:rPr>
            </w:pPr>
            <w:r>
              <w:rPr>
                <w:rFonts w:hint="eastAsia"/>
                <w:sz w:val="24"/>
              </w:rPr>
              <w:t>白天</w:t>
            </w:r>
            <w:r w:rsidR="0093426F">
              <w:rPr>
                <w:rFonts w:hint="eastAsia"/>
                <w:sz w:val="24"/>
              </w:rPr>
              <w:t>（</w:t>
            </w:r>
            <w:r w:rsidR="0093426F">
              <w:rPr>
                <w:rFonts w:hint="eastAsia"/>
                <w:sz w:val="24"/>
              </w:rPr>
              <w:t>8000~80000</w:t>
            </w:r>
            <w:r w:rsidR="0093426F">
              <w:rPr>
                <w:rFonts w:hint="eastAsia"/>
                <w:sz w:val="24"/>
              </w:rPr>
              <w:t>）</w:t>
            </w:r>
            <w:r w:rsidR="0093426F">
              <w:rPr>
                <w:rFonts w:hint="eastAsia"/>
                <w:sz w:val="24"/>
              </w:rPr>
              <w:t>lx</w:t>
            </w:r>
            <w:r>
              <w:rPr>
                <w:rFonts w:hint="eastAsia"/>
                <w:sz w:val="24"/>
              </w:rPr>
              <w:t>静态检测</w:t>
            </w:r>
          </w:p>
          <w:p w14:paraId="439F11F6" w14:textId="2C2C4BD0" w:rsidR="00C4691F" w:rsidRDefault="0090099E" w:rsidP="0090099E">
            <w:pPr>
              <w:spacing w:line="360" w:lineRule="auto"/>
              <w:jc w:val="center"/>
              <w:rPr>
                <w:sz w:val="24"/>
              </w:rPr>
            </w:pPr>
            <w:r>
              <w:rPr>
                <w:rFonts w:hint="eastAsia"/>
                <w:sz w:val="24"/>
              </w:rPr>
              <w:t>±</w:t>
            </w:r>
            <w:r w:rsidRPr="003276F3">
              <w:rPr>
                <w:sz w:val="24"/>
              </w:rPr>
              <w:t xml:space="preserve">0.25 </w:t>
            </w:r>
            <w:r w:rsidRPr="003276F3">
              <w:rPr>
                <w:rFonts w:hint="eastAsia"/>
                <w:sz w:val="24"/>
              </w:rPr>
              <w:t>级</w:t>
            </w:r>
          </w:p>
        </w:tc>
        <w:tc>
          <w:tcPr>
            <w:tcW w:w="2222" w:type="dxa"/>
            <w:vMerge w:val="restart"/>
            <w:vAlign w:val="center"/>
          </w:tcPr>
          <w:p w14:paraId="121CA514" w14:textId="2F434AF3" w:rsidR="00C4691F" w:rsidRDefault="00C4691F" w:rsidP="00D62C55">
            <w:pPr>
              <w:spacing w:line="360" w:lineRule="auto"/>
              <w:jc w:val="center"/>
              <w:rPr>
                <w:sz w:val="24"/>
              </w:rPr>
            </w:pPr>
            <w:r w:rsidRPr="009F0DC6">
              <w:rPr>
                <w:rFonts w:hint="eastAsia"/>
                <w:sz w:val="24"/>
              </w:rPr>
              <w:t>▁</w:t>
            </w:r>
          </w:p>
        </w:tc>
      </w:tr>
      <w:tr w:rsidR="00C4691F" w14:paraId="76033282" w14:textId="77777777" w:rsidTr="0090099E">
        <w:trPr>
          <w:trHeight w:val="485"/>
          <w:jc w:val="center"/>
        </w:trPr>
        <w:tc>
          <w:tcPr>
            <w:tcW w:w="1430" w:type="dxa"/>
            <w:vMerge/>
            <w:vAlign w:val="center"/>
          </w:tcPr>
          <w:p w14:paraId="4971C60E" w14:textId="77777777" w:rsidR="00C4691F" w:rsidRDefault="00C4691F" w:rsidP="00D62C55">
            <w:pPr>
              <w:spacing w:line="360" w:lineRule="auto"/>
              <w:jc w:val="center"/>
              <w:rPr>
                <w:sz w:val="24"/>
              </w:rPr>
            </w:pPr>
          </w:p>
        </w:tc>
        <w:tc>
          <w:tcPr>
            <w:tcW w:w="1666" w:type="dxa"/>
            <w:vMerge/>
            <w:vAlign w:val="center"/>
          </w:tcPr>
          <w:p w14:paraId="2CC7DB4F" w14:textId="77777777" w:rsidR="00C4691F" w:rsidRDefault="00C4691F" w:rsidP="00D62C55">
            <w:pPr>
              <w:spacing w:line="360" w:lineRule="auto"/>
              <w:jc w:val="center"/>
              <w:rPr>
                <w:sz w:val="24"/>
              </w:rPr>
            </w:pPr>
          </w:p>
        </w:tc>
        <w:tc>
          <w:tcPr>
            <w:tcW w:w="939" w:type="dxa"/>
            <w:vMerge/>
            <w:vAlign w:val="center"/>
          </w:tcPr>
          <w:p w14:paraId="0A351F79" w14:textId="77777777" w:rsidR="00C4691F" w:rsidRDefault="00C4691F" w:rsidP="00C4691F">
            <w:pPr>
              <w:spacing w:line="360" w:lineRule="auto"/>
              <w:jc w:val="center"/>
              <w:rPr>
                <w:sz w:val="24"/>
              </w:rPr>
            </w:pPr>
          </w:p>
        </w:tc>
        <w:tc>
          <w:tcPr>
            <w:tcW w:w="2604" w:type="dxa"/>
            <w:vAlign w:val="center"/>
          </w:tcPr>
          <w:p w14:paraId="33051A28" w14:textId="7659CE1C" w:rsidR="00C4691F" w:rsidRPr="003276F3" w:rsidRDefault="00C4691F" w:rsidP="003276F3">
            <w:pPr>
              <w:spacing w:line="360" w:lineRule="auto"/>
              <w:jc w:val="center"/>
              <w:rPr>
                <w:sz w:val="24"/>
              </w:rPr>
            </w:pPr>
            <w:r>
              <w:rPr>
                <w:rFonts w:hint="eastAsia"/>
                <w:sz w:val="24"/>
              </w:rPr>
              <w:t>±</w:t>
            </w:r>
            <w:r>
              <w:rPr>
                <w:rFonts w:hint="eastAsia"/>
                <w:sz w:val="24"/>
              </w:rPr>
              <w:t>0.50</w:t>
            </w:r>
            <w:r>
              <w:rPr>
                <w:rFonts w:hint="eastAsia"/>
                <w:sz w:val="24"/>
              </w:rPr>
              <w:t>级</w:t>
            </w:r>
          </w:p>
        </w:tc>
        <w:tc>
          <w:tcPr>
            <w:tcW w:w="2222" w:type="dxa"/>
            <w:vMerge/>
            <w:vAlign w:val="center"/>
          </w:tcPr>
          <w:p w14:paraId="65C94905" w14:textId="77777777" w:rsidR="00C4691F" w:rsidRPr="009F0DC6" w:rsidRDefault="00C4691F" w:rsidP="00D62C55">
            <w:pPr>
              <w:spacing w:line="360" w:lineRule="auto"/>
              <w:jc w:val="center"/>
              <w:rPr>
                <w:sz w:val="24"/>
              </w:rPr>
            </w:pPr>
          </w:p>
        </w:tc>
      </w:tr>
      <w:tr w:rsidR="00C4691F" w14:paraId="151888CA" w14:textId="77777777" w:rsidTr="0090099E">
        <w:trPr>
          <w:trHeight w:val="420"/>
          <w:jc w:val="center"/>
        </w:trPr>
        <w:tc>
          <w:tcPr>
            <w:tcW w:w="1430" w:type="dxa"/>
            <w:vMerge/>
            <w:vAlign w:val="center"/>
          </w:tcPr>
          <w:p w14:paraId="77917D7A" w14:textId="77777777" w:rsidR="00C4691F" w:rsidRDefault="00C4691F" w:rsidP="00D62C55">
            <w:pPr>
              <w:spacing w:line="360" w:lineRule="auto"/>
              <w:jc w:val="center"/>
              <w:rPr>
                <w:sz w:val="24"/>
              </w:rPr>
            </w:pPr>
          </w:p>
        </w:tc>
        <w:tc>
          <w:tcPr>
            <w:tcW w:w="1666" w:type="dxa"/>
            <w:vMerge/>
            <w:vAlign w:val="center"/>
          </w:tcPr>
          <w:p w14:paraId="2387A65C" w14:textId="77777777" w:rsidR="00C4691F" w:rsidRDefault="00C4691F" w:rsidP="00D62C55">
            <w:pPr>
              <w:spacing w:line="360" w:lineRule="auto"/>
              <w:jc w:val="center"/>
              <w:rPr>
                <w:sz w:val="24"/>
              </w:rPr>
            </w:pPr>
          </w:p>
        </w:tc>
        <w:tc>
          <w:tcPr>
            <w:tcW w:w="939" w:type="dxa"/>
            <w:vAlign w:val="center"/>
          </w:tcPr>
          <w:p w14:paraId="2605E6C6" w14:textId="557CBB44" w:rsidR="00C4691F" w:rsidRDefault="00C4691F" w:rsidP="00C4691F">
            <w:pPr>
              <w:spacing w:line="360" w:lineRule="auto"/>
              <w:jc w:val="center"/>
              <w:rPr>
                <w:sz w:val="24"/>
              </w:rPr>
            </w:pPr>
            <w:r w:rsidRPr="0090099E">
              <w:rPr>
                <w:rFonts w:hint="eastAsia"/>
                <w:sz w:val="24"/>
              </w:rPr>
              <w:t>移动式</w:t>
            </w:r>
          </w:p>
        </w:tc>
        <w:tc>
          <w:tcPr>
            <w:tcW w:w="2604" w:type="dxa"/>
            <w:vAlign w:val="center"/>
          </w:tcPr>
          <w:p w14:paraId="456541DB" w14:textId="3F483ADF" w:rsidR="00C4691F" w:rsidRDefault="00C4691F" w:rsidP="00B23B3B">
            <w:pPr>
              <w:spacing w:line="360" w:lineRule="auto"/>
              <w:jc w:val="center"/>
              <w:rPr>
                <w:sz w:val="24"/>
              </w:rPr>
            </w:pPr>
            <w:r>
              <w:rPr>
                <w:rFonts w:hint="eastAsia"/>
                <w:sz w:val="24"/>
              </w:rPr>
              <w:t>±</w:t>
            </w:r>
            <w:r>
              <w:rPr>
                <w:rFonts w:hint="eastAsia"/>
                <w:sz w:val="24"/>
              </w:rPr>
              <w:t>0</w:t>
            </w:r>
            <w:r>
              <w:rPr>
                <w:sz w:val="24"/>
              </w:rPr>
              <w:t>.</w:t>
            </w:r>
            <w:r w:rsidR="00B23B3B">
              <w:rPr>
                <w:rFonts w:hint="eastAsia"/>
                <w:sz w:val="24"/>
              </w:rPr>
              <w:t>25</w:t>
            </w:r>
            <w:r>
              <w:rPr>
                <w:rFonts w:hint="eastAsia"/>
                <w:sz w:val="24"/>
              </w:rPr>
              <w:t>级</w:t>
            </w:r>
          </w:p>
        </w:tc>
        <w:tc>
          <w:tcPr>
            <w:tcW w:w="2222" w:type="dxa"/>
            <w:vAlign w:val="center"/>
          </w:tcPr>
          <w:p w14:paraId="4B72FB1E" w14:textId="39DBEECF" w:rsidR="00C4691F" w:rsidRPr="009F0DC6" w:rsidRDefault="00C4691F" w:rsidP="00D62C55">
            <w:pPr>
              <w:spacing w:line="360" w:lineRule="auto"/>
              <w:jc w:val="center"/>
              <w:rPr>
                <w:sz w:val="24"/>
              </w:rPr>
            </w:pPr>
          </w:p>
        </w:tc>
      </w:tr>
      <w:tr w:rsidR="00D62C55" w14:paraId="4ACEFCE2" w14:textId="77777777" w:rsidTr="0090099E">
        <w:trPr>
          <w:jc w:val="center"/>
        </w:trPr>
        <w:tc>
          <w:tcPr>
            <w:tcW w:w="1430" w:type="dxa"/>
            <w:vAlign w:val="center"/>
          </w:tcPr>
          <w:p w14:paraId="3C838E1C" w14:textId="3911C72D" w:rsidR="00D62C55" w:rsidRDefault="00D62C55" w:rsidP="00D62C55">
            <w:pPr>
              <w:spacing w:line="360" w:lineRule="auto"/>
              <w:jc w:val="center"/>
              <w:rPr>
                <w:sz w:val="24"/>
              </w:rPr>
            </w:pPr>
            <w:r>
              <w:rPr>
                <w:rFonts w:hint="eastAsia"/>
                <w:sz w:val="24"/>
              </w:rPr>
              <w:t>温度</w:t>
            </w:r>
          </w:p>
        </w:tc>
        <w:tc>
          <w:tcPr>
            <w:tcW w:w="1666" w:type="dxa"/>
            <w:vAlign w:val="center"/>
          </w:tcPr>
          <w:p w14:paraId="1DEFAD8D" w14:textId="72373616" w:rsidR="00D62C55" w:rsidRDefault="00D62C55" w:rsidP="00D62C55">
            <w:pPr>
              <w:spacing w:line="360" w:lineRule="auto"/>
              <w:jc w:val="center"/>
              <w:rPr>
                <w:sz w:val="24"/>
              </w:rPr>
            </w:pPr>
            <w:r>
              <w:rPr>
                <w:rFonts w:hint="eastAsia"/>
                <w:sz w:val="24"/>
              </w:rPr>
              <w:t>（</w:t>
            </w:r>
            <w:r>
              <w:rPr>
                <w:rFonts w:hint="eastAsia"/>
                <w:sz w:val="24"/>
              </w:rPr>
              <w:t>-30~50</w:t>
            </w:r>
            <w:r>
              <w:rPr>
                <w:rFonts w:hint="eastAsia"/>
                <w:sz w:val="24"/>
              </w:rPr>
              <w:t>）℃</w:t>
            </w:r>
          </w:p>
        </w:tc>
        <w:tc>
          <w:tcPr>
            <w:tcW w:w="3543" w:type="dxa"/>
            <w:gridSpan w:val="2"/>
            <w:vAlign w:val="center"/>
          </w:tcPr>
          <w:p w14:paraId="0EE1CAD9" w14:textId="0B9300DE" w:rsidR="00D62C55" w:rsidRDefault="00D62C55" w:rsidP="00D62C55">
            <w:pPr>
              <w:spacing w:line="360" w:lineRule="auto"/>
              <w:jc w:val="center"/>
              <w:rPr>
                <w:sz w:val="24"/>
              </w:rPr>
            </w:pPr>
            <w:r>
              <w:rPr>
                <w:rFonts w:hint="eastAsia"/>
                <w:sz w:val="24"/>
              </w:rPr>
              <w:t>±</w:t>
            </w:r>
            <w:r>
              <w:rPr>
                <w:rFonts w:hint="eastAsia"/>
                <w:sz w:val="24"/>
              </w:rPr>
              <w:t>1</w:t>
            </w:r>
            <w:r>
              <w:rPr>
                <w:rFonts w:hint="eastAsia"/>
                <w:sz w:val="24"/>
              </w:rPr>
              <w:t>℃</w:t>
            </w:r>
          </w:p>
        </w:tc>
        <w:tc>
          <w:tcPr>
            <w:tcW w:w="2222" w:type="dxa"/>
            <w:vAlign w:val="center"/>
          </w:tcPr>
          <w:p w14:paraId="072FAB65" w14:textId="7D223032" w:rsidR="00D62C55" w:rsidRDefault="00D62C55" w:rsidP="00D62C55">
            <w:pPr>
              <w:spacing w:line="360" w:lineRule="auto"/>
              <w:jc w:val="center"/>
              <w:rPr>
                <w:sz w:val="24"/>
              </w:rPr>
            </w:pPr>
          </w:p>
        </w:tc>
      </w:tr>
      <w:tr w:rsidR="00D62C55" w14:paraId="4DD1E579" w14:textId="77777777" w:rsidTr="0090099E">
        <w:trPr>
          <w:jc w:val="center"/>
        </w:trPr>
        <w:tc>
          <w:tcPr>
            <w:tcW w:w="1430" w:type="dxa"/>
            <w:vAlign w:val="center"/>
          </w:tcPr>
          <w:p w14:paraId="01C856FA" w14:textId="722B09E6" w:rsidR="00D62C55" w:rsidRPr="00966060" w:rsidRDefault="008900EB" w:rsidP="00D62C55">
            <w:pPr>
              <w:spacing w:line="360" w:lineRule="auto"/>
              <w:jc w:val="center"/>
              <w:rPr>
                <w:sz w:val="24"/>
              </w:rPr>
            </w:pPr>
            <w:r>
              <w:rPr>
                <w:rFonts w:hint="eastAsia"/>
                <w:sz w:val="24"/>
              </w:rPr>
              <w:t>相对</w:t>
            </w:r>
            <w:r w:rsidR="00D62C55" w:rsidRPr="00966060">
              <w:rPr>
                <w:rFonts w:hint="eastAsia"/>
                <w:sz w:val="24"/>
              </w:rPr>
              <w:t>湿度</w:t>
            </w:r>
          </w:p>
        </w:tc>
        <w:tc>
          <w:tcPr>
            <w:tcW w:w="1666" w:type="dxa"/>
            <w:vAlign w:val="center"/>
          </w:tcPr>
          <w:p w14:paraId="7DBD655F" w14:textId="5ACE95C3" w:rsidR="00D62C55" w:rsidRPr="00966060" w:rsidRDefault="00D62C55" w:rsidP="00D62C55">
            <w:pPr>
              <w:spacing w:line="360" w:lineRule="auto"/>
              <w:jc w:val="center"/>
              <w:rPr>
                <w:sz w:val="24"/>
              </w:rPr>
            </w:pPr>
            <w:r w:rsidRPr="00966060">
              <w:rPr>
                <w:rFonts w:hint="eastAsia"/>
                <w:sz w:val="24"/>
              </w:rPr>
              <w:t>5%~95%</w:t>
            </w:r>
          </w:p>
        </w:tc>
        <w:tc>
          <w:tcPr>
            <w:tcW w:w="3543" w:type="dxa"/>
            <w:gridSpan w:val="2"/>
            <w:vAlign w:val="center"/>
          </w:tcPr>
          <w:p w14:paraId="65E6E253" w14:textId="294D0939" w:rsidR="00D62C55" w:rsidRPr="006108B6" w:rsidRDefault="00254007" w:rsidP="00254007">
            <w:pPr>
              <w:spacing w:line="360" w:lineRule="auto"/>
              <w:jc w:val="center"/>
              <w:rPr>
                <w:sz w:val="24"/>
              </w:rPr>
            </w:pPr>
            <w:r w:rsidRPr="006108B6">
              <w:rPr>
                <w:rFonts w:hint="eastAsia"/>
                <w:sz w:val="24"/>
              </w:rPr>
              <w:t>±</w:t>
            </w:r>
            <w:r w:rsidRPr="006108B6">
              <w:rPr>
                <w:rFonts w:hint="eastAsia"/>
                <w:sz w:val="24"/>
              </w:rPr>
              <w:t>5.0%</w:t>
            </w:r>
          </w:p>
        </w:tc>
        <w:tc>
          <w:tcPr>
            <w:tcW w:w="2222" w:type="dxa"/>
            <w:vAlign w:val="center"/>
          </w:tcPr>
          <w:p w14:paraId="658581D0" w14:textId="0B67AA00" w:rsidR="00D62C55" w:rsidRPr="006108B6" w:rsidRDefault="00254007" w:rsidP="00966060">
            <w:pPr>
              <w:spacing w:line="360" w:lineRule="auto"/>
              <w:jc w:val="center"/>
              <w:rPr>
                <w:sz w:val="24"/>
              </w:rPr>
            </w:pPr>
            <w:r w:rsidRPr="006108B6">
              <w:rPr>
                <w:rFonts w:hint="eastAsia"/>
                <w:sz w:val="24"/>
              </w:rPr>
              <w:t>▁</w:t>
            </w:r>
          </w:p>
        </w:tc>
      </w:tr>
      <w:tr w:rsidR="00D62C55" w14:paraId="2C53C965" w14:textId="77777777" w:rsidTr="0090099E">
        <w:trPr>
          <w:jc w:val="center"/>
        </w:trPr>
        <w:tc>
          <w:tcPr>
            <w:tcW w:w="1430" w:type="dxa"/>
            <w:vAlign w:val="center"/>
          </w:tcPr>
          <w:p w14:paraId="085D35CB" w14:textId="2B624FAD" w:rsidR="00D62C55" w:rsidRPr="009F0DC6" w:rsidRDefault="00D62C55" w:rsidP="00D62C55">
            <w:pPr>
              <w:spacing w:line="360" w:lineRule="auto"/>
              <w:jc w:val="center"/>
              <w:rPr>
                <w:sz w:val="24"/>
              </w:rPr>
            </w:pPr>
            <w:r w:rsidRPr="009F0DC6">
              <w:rPr>
                <w:rFonts w:hint="eastAsia"/>
                <w:sz w:val="24"/>
              </w:rPr>
              <w:lastRenderedPageBreak/>
              <w:t>大气压力</w:t>
            </w:r>
          </w:p>
        </w:tc>
        <w:tc>
          <w:tcPr>
            <w:tcW w:w="1666" w:type="dxa"/>
            <w:vAlign w:val="center"/>
          </w:tcPr>
          <w:p w14:paraId="7AE55042" w14:textId="50847592" w:rsidR="00D62C55" w:rsidRPr="009F0DC6" w:rsidRDefault="00D62C55" w:rsidP="00D62C55">
            <w:pPr>
              <w:spacing w:line="360" w:lineRule="auto"/>
              <w:jc w:val="center"/>
              <w:rPr>
                <w:sz w:val="24"/>
              </w:rPr>
            </w:pPr>
            <w:r w:rsidRPr="009F0DC6">
              <w:rPr>
                <w:rFonts w:hint="eastAsia"/>
                <w:sz w:val="24"/>
              </w:rPr>
              <w:t>（</w:t>
            </w:r>
            <w:r w:rsidRPr="009F0DC6">
              <w:rPr>
                <w:rFonts w:hint="eastAsia"/>
                <w:sz w:val="24"/>
              </w:rPr>
              <w:t>70~106</w:t>
            </w:r>
            <w:r w:rsidRPr="009F0DC6">
              <w:rPr>
                <w:rFonts w:hint="eastAsia"/>
                <w:sz w:val="24"/>
              </w:rPr>
              <w:t>）</w:t>
            </w:r>
            <w:proofErr w:type="spellStart"/>
            <w:r w:rsidRPr="009F0DC6">
              <w:rPr>
                <w:rFonts w:hint="eastAsia"/>
                <w:sz w:val="24"/>
              </w:rPr>
              <w:t>kPa</w:t>
            </w:r>
            <w:proofErr w:type="spellEnd"/>
          </w:p>
        </w:tc>
        <w:tc>
          <w:tcPr>
            <w:tcW w:w="3543" w:type="dxa"/>
            <w:gridSpan w:val="2"/>
            <w:vAlign w:val="center"/>
          </w:tcPr>
          <w:p w14:paraId="4A44F7ED" w14:textId="38EE8288" w:rsidR="00D62C55" w:rsidRPr="008A063E" w:rsidRDefault="00F64FBF" w:rsidP="00B526F1">
            <w:pPr>
              <w:spacing w:line="360" w:lineRule="auto"/>
              <w:jc w:val="center"/>
              <w:rPr>
                <w:sz w:val="24"/>
              </w:rPr>
            </w:pPr>
            <w:r w:rsidRPr="008A063E">
              <w:rPr>
                <w:rFonts w:hint="eastAsia"/>
                <w:sz w:val="24"/>
              </w:rPr>
              <w:t>▁</w:t>
            </w:r>
          </w:p>
        </w:tc>
        <w:tc>
          <w:tcPr>
            <w:tcW w:w="2222" w:type="dxa"/>
            <w:vAlign w:val="center"/>
          </w:tcPr>
          <w:p w14:paraId="52E813FE" w14:textId="1DE193F1" w:rsidR="00D62C55" w:rsidRPr="008A063E" w:rsidRDefault="00D62C55" w:rsidP="00D62C55">
            <w:pPr>
              <w:spacing w:line="360" w:lineRule="auto"/>
              <w:jc w:val="center"/>
              <w:rPr>
                <w:sz w:val="24"/>
              </w:rPr>
            </w:pPr>
            <w:r w:rsidRPr="008A063E">
              <w:rPr>
                <w:rFonts w:hint="eastAsia"/>
                <w:sz w:val="24"/>
              </w:rPr>
              <w:t>±</w:t>
            </w:r>
            <w:r w:rsidRPr="008A063E">
              <w:rPr>
                <w:rFonts w:hint="eastAsia"/>
                <w:sz w:val="24"/>
              </w:rPr>
              <w:t>5.0%</w:t>
            </w:r>
          </w:p>
        </w:tc>
      </w:tr>
      <w:tr w:rsidR="00D62C55" w:rsidRPr="00F64FBF" w14:paraId="5216ED7D" w14:textId="77777777" w:rsidTr="0090099E">
        <w:trPr>
          <w:jc w:val="center"/>
        </w:trPr>
        <w:tc>
          <w:tcPr>
            <w:tcW w:w="1430" w:type="dxa"/>
            <w:vAlign w:val="center"/>
          </w:tcPr>
          <w:p w14:paraId="25620488" w14:textId="75976C46" w:rsidR="00D62C55" w:rsidRDefault="00D62C55" w:rsidP="00D62C55">
            <w:pPr>
              <w:spacing w:line="360" w:lineRule="auto"/>
              <w:jc w:val="center"/>
              <w:rPr>
                <w:sz w:val="24"/>
              </w:rPr>
            </w:pPr>
            <w:r>
              <w:rPr>
                <w:rFonts w:hint="eastAsia"/>
                <w:sz w:val="24"/>
              </w:rPr>
              <w:t>风速</w:t>
            </w:r>
          </w:p>
        </w:tc>
        <w:tc>
          <w:tcPr>
            <w:tcW w:w="1666" w:type="dxa"/>
            <w:vAlign w:val="center"/>
          </w:tcPr>
          <w:p w14:paraId="3C548AE8" w14:textId="390773FC" w:rsidR="00D62C55" w:rsidRDefault="00D62C55" w:rsidP="00D62C55">
            <w:pPr>
              <w:spacing w:line="360" w:lineRule="auto"/>
              <w:jc w:val="center"/>
              <w:rPr>
                <w:sz w:val="24"/>
              </w:rPr>
            </w:pPr>
            <w:r>
              <w:rPr>
                <w:rFonts w:hint="eastAsia"/>
                <w:sz w:val="24"/>
              </w:rPr>
              <w:t>（</w:t>
            </w:r>
            <w:r>
              <w:rPr>
                <w:rFonts w:hint="eastAsia"/>
                <w:sz w:val="24"/>
              </w:rPr>
              <w:t>0.5~20</w:t>
            </w:r>
            <w:r>
              <w:rPr>
                <w:rFonts w:hint="eastAsia"/>
                <w:sz w:val="24"/>
              </w:rPr>
              <w:t>）</w:t>
            </w:r>
            <w:r>
              <w:rPr>
                <w:rFonts w:hint="eastAsia"/>
                <w:sz w:val="24"/>
              </w:rPr>
              <w:t>m/s</w:t>
            </w:r>
          </w:p>
        </w:tc>
        <w:tc>
          <w:tcPr>
            <w:tcW w:w="3543" w:type="dxa"/>
            <w:gridSpan w:val="2"/>
            <w:vAlign w:val="center"/>
          </w:tcPr>
          <w:p w14:paraId="1261B449" w14:textId="2C86AA63" w:rsidR="00D62C55" w:rsidRPr="008A063E" w:rsidRDefault="009F0DC6" w:rsidP="00D62C55">
            <w:pPr>
              <w:spacing w:line="360" w:lineRule="auto"/>
              <w:jc w:val="center"/>
              <w:rPr>
                <w:sz w:val="24"/>
              </w:rPr>
            </w:pPr>
            <w:r w:rsidRPr="008A063E">
              <w:rPr>
                <w:rFonts w:hint="eastAsia"/>
                <w:sz w:val="24"/>
              </w:rPr>
              <w:t>▁</w:t>
            </w:r>
          </w:p>
        </w:tc>
        <w:tc>
          <w:tcPr>
            <w:tcW w:w="2222" w:type="dxa"/>
            <w:vAlign w:val="center"/>
          </w:tcPr>
          <w:p w14:paraId="494E0B5E" w14:textId="0EDEDE54" w:rsidR="00D62C55" w:rsidRPr="008A063E" w:rsidRDefault="00D62C55" w:rsidP="00D62C55">
            <w:pPr>
              <w:spacing w:line="360" w:lineRule="auto"/>
              <w:jc w:val="center"/>
              <w:rPr>
                <w:sz w:val="24"/>
              </w:rPr>
            </w:pPr>
            <w:r w:rsidRPr="008A063E">
              <w:rPr>
                <w:rFonts w:hint="eastAsia"/>
                <w:sz w:val="24"/>
              </w:rPr>
              <w:t>±</w:t>
            </w:r>
            <w:r w:rsidRPr="008A063E">
              <w:rPr>
                <w:rFonts w:hint="eastAsia"/>
                <w:sz w:val="24"/>
              </w:rPr>
              <w:t>10.0%</w:t>
            </w:r>
          </w:p>
        </w:tc>
      </w:tr>
    </w:tbl>
    <w:p w14:paraId="30E4EB94" w14:textId="77777777" w:rsidR="008A063E" w:rsidRDefault="008A063E" w:rsidP="00F86FE2">
      <w:pPr>
        <w:spacing w:line="360" w:lineRule="auto"/>
        <w:rPr>
          <w:rFonts w:hint="eastAsia"/>
          <w:sz w:val="24"/>
        </w:rPr>
      </w:pPr>
      <w:bookmarkStart w:id="50" w:name="_Toc71621543"/>
    </w:p>
    <w:p w14:paraId="2A291F95" w14:textId="1C39E9B8" w:rsidR="00492BAA" w:rsidRPr="00721152" w:rsidRDefault="00492BAA" w:rsidP="00B87123">
      <w:pPr>
        <w:spacing w:line="360" w:lineRule="auto"/>
        <w:outlineLvl w:val="1"/>
        <w:rPr>
          <w:sz w:val="24"/>
        </w:rPr>
      </w:pPr>
      <w:r w:rsidRPr="000052A2">
        <w:rPr>
          <w:sz w:val="24"/>
        </w:rPr>
        <w:t xml:space="preserve">5.2  </w:t>
      </w:r>
      <w:r w:rsidR="005A3A38" w:rsidRPr="000052A2">
        <w:rPr>
          <w:rFonts w:hint="eastAsia"/>
          <w:sz w:val="24"/>
        </w:rPr>
        <w:t>黑度等级</w:t>
      </w:r>
      <w:r w:rsidRPr="000052A2">
        <w:rPr>
          <w:sz w:val="24"/>
        </w:rPr>
        <w:t>重复性</w:t>
      </w:r>
      <w:bookmarkEnd w:id="48"/>
      <w:bookmarkEnd w:id="49"/>
      <w:bookmarkEnd w:id="50"/>
    </w:p>
    <w:p w14:paraId="06AD6655" w14:textId="18D76D97" w:rsidR="00492BAA" w:rsidRDefault="00492BAA" w:rsidP="00492BAA">
      <w:pPr>
        <w:spacing w:line="360" w:lineRule="auto"/>
        <w:ind w:firstLineChars="200" w:firstLine="480"/>
        <w:rPr>
          <w:sz w:val="24"/>
        </w:rPr>
      </w:pPr>
      <w:bookmarkStart w:id="51" w:name="_Toc3464833"/>
      <w:bookmarkStart w:id="52" w:name="_Toc16887_WPSOffice_Level1"/>
      <w:bookmarkStart w:id="53" w:name="_Toc18432"/>
      <w:bookmarkStart w:id="54" w:name="_Toc2702"/>
      <w:r w:rsidRPr="00721152">
        <w:rPr>
          <w:sz w:val="24"/>
        </w:rPr>
        <w:t>重复性不大于</w:t>
      </w:r>
      <w:r w:rsidRPr="00721152">
        <w:rPr>
          <w:sz w:val="24"/>
        </w:rPr>
        <w:t>0.25</w:t>
      </w:r>
      <w:r w:rsidRPr="00721152">
        <w:rPr>
          <w:sz w:val="24"/>
        </w:rPr>
        <w:t>级。</w:t>
      </w:r>
    </w:p>
    <w:p w14:paraId="1B940BFB" w14:textId="30A5D474" w:rsidR="00410DA4" w:rsidRPr="00F96F5C" w:rsidRDefault="00410DA4" w:rsidP="00410DA4">
      <w:pPr>
        <w:spacing w:line="360" w:lineRule="auto"/>
        <w:rPr>
          <w:sz w:val="24"/>
        </w:rPr>
      </w:pPr>
      <w:r w:rsidRPr="00F96F5C">
        <w:rPr>
          <w:rFonts w:hint="eastAsia"/>
          <w:sz w:val="24"/>
        </w:rPr>
        <w:t>5</w:t>
      </w:r>
      <w:r w:rsidRPr="00F96F5C">
        <w:rPr>
          <w:sz w:val="24"/>
        </w:rPr>
        <w:t xml:space="preserve">.3  </w:t>
      </w:r>
      <w:r w:rsidR="004A33CA">
        <w:rPr>
          <w:rFonts w:hint="eastAsia"/>
          <w:sz w:val="24"/>
        </w:rPr>
        <w:t>黑度等级</w:t>
      </w:r>
      <w:r w:rsidR="00883743" w:rsidRPr="00F96F5C">
        <w:rPr>
          <w:rFonts w:hint="eastAsia"/>
          <w:sz w:val="24"/>
        </w:rPr>
        <w:t>分辨力</w:t>
      </w:r>
    </w:p>
    <w:p w14:paraId="4CDB42F8" w14:textId="5CE0FA93" w:rsidR="00883743" w:rsidRDefault="00883743" w:rsidP="004A33CA">
      <w:pPr>
        <w:spacing w:line="360" w:lineRule="auto"/>
        <w:ind w:firstLine="480"/>
        <w:rPr>
          <w:sz w:val="24"/>
        </w:rPr>
      </w:pPr>
      <w:r w:rsidRPr="00F96F5C">
        <w:rPr>
          <w:rFonts w:hint="eastAsia"/>
          <w:sz w:val="24"/>
        </w:rPr>
        <w:t>分辨力不大于</w:t>
      </w:r>
      <w:r w:rsidRPr="00F96F5C">
        <w:rPr>
          <w:rFonts w:hint="eastAsia"/>
          <w:sz w:val="24"/>
        </w:rPr>
        <w:t>0</w:t>
      </w:r>
      <w:r w:rsidRPr="00F96F5C">
        <w:rPr>
          <w:sz w:val="24"/>
        </w:rPr>
        <w:t>.25</w:t>
      </w:r>
      <w:r w:rsidRPr="00F96F5C">
        <w:rPr>
          <w:rFonts w:hint="eastAsia"/>
          <w:sz w:val="24"/>
        </w:rPr>
        <w:t>级</w:t>
      </w:r>
    </w:p>
    <w:p w14:paraId="2D37A00A" w14:textId="7DFC8F1E" w:rsidR="00410DA4" w:rsidRPr="005A3A38" w:rsidRDefault="005A3A38" w:rsidP="005A3A38">
      <w:pPr>
        <w:spacing w:line="360" w:lineRule="auto"/>
        <w:rPr>
          <w:szCs w:val="21"/>
        </w:rPr>
      </w:pPr>
      <w:r w:rsidRPr="005A3A38">
        <w:rPr>
          <w:rFonts w:hint="eastAsia"/>
          <w:szCs w:val="21"/>
        </w:rPr>
        <w:t>注：本规范中的计量特性不作合格判定，仅供参考。</w:t>
      </w:r>
    </w:p>
    <w:p w14:paraId="453B7E21" w14:textId="77777777" w:rsidR="00492BAA" w:rsidRPr="00721152" w:rsidRDefault="00492BAA" w:rsidP="00492BAA">
      <w:pPr>
        <w:pStyle w:val="1"/>
        <w:spacing w:line="360" w:lineRule="auto"/>
        <w:rPr>
          <w:rFonts w:eastAsia="黑体"/>
          <w:sz w:val="24"/>
          <w:szCs w:val="24"/>
        </w:rPr>
      </w:pPr>
      <w:bookmarkStart w:id="55" w:name="_Toc28007201"/>
      <w:bookmarkStart w:id="56" w:name="_Toc55222482"/>
      <w:bookmarkStart w:id="57" w:name="_Toc71621544"/>
      <w:r w:rsidRPr="00721152">
        <w:rPr>
          <w:rFonts w:eastAsia="黑体"/>
          <w:sz w:val="24"/>
          <w:szCs w:val="24"/>
        </w:rPr>
        <w:t xml:space="preserve">6  </w:t>
      </w:r>
      <w:r w:rsidRPr="00721152">
        <w:rPr>
          <w:rFonts w:eastAsia="黑体"/>
          <w:sz w:val="24"/>
          <w:szCs w:val="24"/>
        </w:rPr>
        <w:t>校准条件</w:t>
      </w:r>
      <w:bookmarkEnd w:id="51"/>
      <w:bookmarkEnd w:id="52"/>
      <w:bookmarkEnd w:id="53"/>
      <w:bookmarkEnd w:id="54"/>
      <w:bookmarkEnd w:id="55"/>
      <w:bookmarkEnd w:id="56"/>
      <w:bookmarkEnd w:id="57"/>
    </w:p>
    <w:p w14:paraId="16629B1F" w14:textId="77777777" w:rsidR="00492BAA" w:rsidRPr="00721152" w:rsidRDefault="00492BAA" w:rsidP="00B87123">
      <w:pPr>
        <w:pStyle w:val="afff0"/>
        <w:spacing w:line="360" w:lineRule="auto"/>
        <w:ind w:firstLineChars="0" w:firstLine="0"/>
        <w:outlineLvl w:val="1"/>
        <w:rPr>
          <w:rFonts w:ascii="Times New Roman"/>
          <w:kern w:val="2"/>
          <w:sz w:val="24"/>
          <w:szCs w:val="24"/>
        </w:rPr>
      </w:pPr>
      <w:bookmarkStart w:id="58" w:name="_Toc10432"/>
      <w:bookmarkStart w:id="59" w:name="_Toc9307"/>
      <w:bookmarkStart w:id="60" w:name="_Toc71621545"/>
      <w:r w:rsidRPr="00721152">
        <w:rPr>
          <w:rFonts w:ascii="Times New Roman"/>
          <w:kern w:val="2"/>
          <w:sz w:val="24"/>
          <w:szCs w:val="24"/>
        </w:rPr>
        <w:t xml:space="preserve">6.1  </w:t>
      </w:r>
      <w:r w:rsidRPr="00721152">
        <w:rPr>
          <w:rFonts w:ascii="Times New Roman"/>
          <w:kern w:val="2"/>
          <w:sz w:val="24"/>
          <w:szCs w:val="24"/>
        </w:rPr>
        <w:t>环境条件</w:t>
      </w:r>
      <w:bookmarkEnd w:id="58"/>
      <w:bookmarkEnd w:id="59"/>
      <w:bookmarkEnd w:id="60"/>
    </w:p>
    <w:p w14:paraId="5FE5B3A6" w14:textId="1594363A" w:rsidR="00492BAA" w:rsidRDefault="00492BAA" w:rsidP="00BD5D64">
      <w:pPr>
        <w:pStyle w:val="afff0"/>
        <w:spacing w:line="360" w:lineRule="auto"/>
        <w:ind w:firstLine="480"/>
        <w:rPr>
          <w:rFonts w:ascii="Times New Roman"/>
          <w:kern w:val="2"/>
          <w:sz w:val="24"/>
          <w:szCs w:val="24"/>
        </w:rPr>
      </w:pPr>
      <w:bookmarkStart w:id="61" w:name="_Toc29491"/>
      <w:bookmarkStart w:id="62" w:name="_Toc1337"/>
      <w:r w:rsidRPr="00721152">
        <w:rPr>
          <w:rFonts w:ascii="Times New Roman"/>
          <w:kern w:val="2"/>
          <w:sz w:val="24"/>
          <w:szCs w:val="24"/>
        </w:rPr>
        <w:t>温度：（</w:t>
      </w:r>
      <w:r w:rsidRPr="00721152">
        <w:rPr>
          <w:rFonts w:ascii="Times New Roman"/>
          <w:kern w:val="2"/>
          <w:sz w:val="24"/>
          <w:szCs w:val="24"/>
        </w:rPr>
        <w:t xml:space="preserve">-20 ~ </w:t>
      </w:r>
      <w:r w:rsidR="0024313B">
        <w:rPr>
          <w:rFonts w:ascii="Times New Roman"/>
          <w:kern w:val="2"/>
          <w:sz w:val="24"/>
          <w:szCs w:val="24"/>
        </w:rPr>
        <w:t>5</w:t>
      </w:r>
      <w:r w:rsidRPr="00721152">
        <w:rPr>
          <w:rFonts w:ascii="Times New Roman"/>
          <w:kern w:val="2"/>
          <w:sz w:val="24"/>
          <w:szCs w:val="24"/>
        </w:rPr>
        <w:t>0</w:t>
      </w:r>
      <w:r w:rsidRPr="00721152">
        <w:rPr>
          <w:rFonts w:ascii="Times New Roman"/>
          <w:kern w:val="2"/>
          <w:sz w:val="24"/>
          <w:szCs w:val="24"/>
        </w:rPr>
        <w:t>）</w:t>
      </w:r>
      <w:r w:rsidRPr="00721152">
        <w:rPr>
          <w:rFonts w:hAnsi="宋体" w:cs="宋体" w:hint="eastAsia"/>
          <w:kern w:val="2"/>
          <w:sz w:val="24"/>
          <w:szCs w:val="24"/>
        </w:rPr>
        <w:t>℃</w:t>
      </w:r>
      <w:r w:rsidRPr="00721152">
        <w:rPr>
          <w:rFonts w:ascii="Times New Roman"/>
          <w:kern w:val="2"/>
          <w:sz w:val="24"/>
          <w:szCs w:val="24"/>
        </w:rPr>
        <w:t>；</w:t>
      </w:r>
    </w:p>
    <w:p w14:paraId="3ED67F3C" w14:textId="341B7C40" w:rsidR="00F932F5" w:rsidRPr="00F932F5" w:rsidRDefault="005D0852" w:rsidP="00BD5D64">
      <w:pPr>
        <w:pStyle w:val="afff0"/>
        <w:spacing w:line="360" w:lineRule="auto"/>
        <w:ind w:firstLine="480"/>
        <w:rPr>
          <w:rFonts w:ascii="Times New Roman"/>
          <w:kern w:val="2"/>
          <w:sz w:val="24"/>
          <w:szCs w:val="24"/>
        </w:rPr>
      </w:pPr>
      <w:r w:rsidRPr="005D0852">
        <w:rPr>
          <w:rFonts w:ascii="Times New Roman" w:hint="eastAsia"/>
          <w:kern w:val="2"/>
          <w:sz w:val="24"/>
          <w:szCs w:val="24"/>
        </w:rPr>
        <w:t>相对</w:t>
      </w:r>
      <w:r w:rsidR="00F932F5" w:rsidRPr="005D0852">
        <w:rPr>
          <w:rFonts w:ascii="Times New Roman" w:hint="eastAsia"/>
          <w:kern w:val="2"/>
          <w:sz w:val="24"/>
          <w:szCs w:val="24"/>
        </w:rPr>
        <w:t>湿</w:t>
      </w:r>
      <w:r w:rsidR="00F932F5" w:rsidRPr="005D0852">
        <w:rPr>
          <w:rFonts w:ascii="Times New Roman"/>
          <w:kern w:val="2"/>
          <w:sz w:val="24"/>
          <w:szCs w:val="24"/>
        </w:rPr>
        <w:t>度：</w:t>
      </w:r>
      <w:r w:rsidRPr="005D0852">
        <w:rPr>
          <w:rFonts w:ascii="Times New Roman"/>
          <w:kern w:val="2"/>
          <w:sz w:val="24"/>
          <w:szCs w:val="24"/>
        </w:rPr>
        <w:t>≤</w:t>
      </w:r>
      <w:r w:rsidRPr="005D0852">
        <w:rPr>
          <w:rFonts w:ascii="Times New Roman" w:hint="eastAsia"/>
          <w:kern w:val="2"/>
          <w:sz w:val="24"/>
          <w:szCs w:val="24"/>
        </w:rPr>
        <w:t xml:space="preserve"> </w:t>
      </w:r>
      <w:r w:rsidRPr="005D0852">
        <w:rPr>
          <w:rFonts w:ascii="Times New Roman"/>
          <w:kern w:val="2"/>
          <w:sz w:val="24"/>
          <w:szCs w:val="24"/>
        </w:rPr>
        <w:t>85%</w:t>
      </w:r>
      <w:r w:rsidR="002055CA">
        <w:rPr>
          <w:rFonts w:ascii="Times New Roman" w:hint="eastAsia"/>
          <w:kern w:val="2"/>
          <w:sz w:val="24"/>
          <w:szCs w:val="24"/>
        </w:rPr>
        <w:t>；</w:t>
      </w:r>
    </w:p>
    <w:p w14:paraId="648CD840" w14:textId="1D7A6B69" w:rsidR="00787348" w:rsidRPr="00721152" w:rsidRDefault="00787348" w:rsidP="00787348">
      <w:pPr>
        <w:pStyle w:val="afff0"/>
        <w:spacing w:line="360" w:lineRule="auto"/>
        <w:ind w:firstLine="480"/>
        <w:rPr>
          <w:rFonts w:ascii="Times New Roman"/>
          <w:sz w:val="24"/>
        </w:rPr>
      </w:pPr>
      <w:r>
        <w:rPr>
          <w:rFonts w:ascii="Times New Roman" w:hint="eastAsia"/>
          <w:sz w:val="24"/>
        </w:rPr>
        <w:t>大气压力：（</w:t>
      </w:r>
      <w:r>
        <w:rPr>
          <w:rFonts w:ascii="Times New Roman" w:hint="eastAsia"/>
          <w:sz w:val="24"/>
        </w:rPr>
        <w:t>70~106</w:t>
      </w:r>
      <w:r>
        <w:rPr>
          <w:rFonts w:ascii="Times New Roman" w:hint="eastAsia"/>
          <w:sz w:val="24"/>
        </w:rPr>
        <w:t>）</w:t>
      </w:r>
      <w:proofErr w:type="spellStart"/>
      <w:r>
        <w:rPr>
          <w:rFonts w:ascii="Times New Roman" w:hint="eastAsia"/>
          <w:sz w:val="24"/>
        </w:rPr>
        <w:t>kPa</w:t>
      </w:r>
      <w:proofErr w:type="spellEnd"/>
      <w:r w:rsidR="002055CA">
        <w:rPr>
          <w:rFonts w:ascii="Times New Roman" w:hint="eastAsia"/>
          <w:sz w:val="24"/>
        </w:rPr>
        <w:t>；</w:t>
      </w:r>
    </w:p>
    <w:p w14:paraId="237BEE77" w14:textId="1F91F855" w:rsidR="005D0852" w:rsidRDefault="00492BAA" w:rsidP="00BD5D64">
      <w:pPr>
        <w:pStyle w:val="afff0"/>
        <w:spacing w:line="360" w:lineRule="auto"/>
        <w:ind w:firstLine="480"/>
        <w:rPr>
          <w:rFonts w:ascii="Times New Roman"/>
          <w:sz w:val="24"/>
        </w:rPr>
      </w:pPr>
      <w:r w:rsidRPr="00721152">
        <w:rPr>
          <w:rFonts w:ascii="Times New Roman"/>
          <w:sz w:val="24"/>
        </w:rPr>
        <w:t>光照度：</w:t>
      </w:r>
      <w:r w:rsidR="005D0852">
        <w:rPr>
          <w:rFonts w:ascii="Times New Roman" w:hint="eastAsia"/>
          <w:sz w:val="24"/>
        </w:rPr>
        <w:t>固定式：白天（</w:t>
      </w:r>
      <w:r w:rsidR="009935EA">
        <w:rPr>
          <w:rFonts w:ascii="Times New Roman"/>
          <w:sz w:val="24"/>
        </w:rPr>
        <w:t>15</w:t>
      </w:r>
      <w:r w:rsidR="005D0852">
        <w:rPr>
          <w:rFonts w:ascii="Times New Roman" w:hint="eastAsia"/>
          <w:sz w:val="24"/>
        </w:rPr>
        <w:t>00~80000</w:t>
      </w:r>
      <w:r w:rsidR="005D0852">
        <w:rPr>
          <w:rFonts w:ascii="Times New Roman" w:hint="eastAsia"/>
          <w:sz w:val="24"/>
        </w:rPr>
        <w:t>）</w:t>
      </w:r>
      <w:r w:rsidR="005D0852">
        <w:rPr>
          <w:rFonts w:ascii="Times New Roman" w:hint="eastAsia"/>
          <w:sz w:val="24"/>
        </w:rPr>
        <w:t>lx</w:t>
      </w:r>
      <w:r w:rsidR="00594E16">
        <w:rPr>
          <w:rFonts w:ascii="Times New Roman" w:hint="eastAsia"/>
          <w:sz w:val="24"/>
        </w:rPr>
        <w:t>，</w:t>
      </w:r>
      <w:r w:rsidR="005D0852">
        <w:rPr>
          <w:rFonts w:ascii="Times New Roman" w:hint="eastAsia"/>
          <w:sz w:val="24"/>
        </w:rPr>
        <w:t>夜间</w:t>
      </w:r>
      <w:r w:rsidR="005D0852" w:rsidRPr="002055CA">
        <w:rPr>
          <w:rFonts w:ascii="Times New Roman" w:hint="eastAsia"/>
          <w:sz w:val="24"/>
        </w:rPr>
        <w:t>（</w:t>
      </w:r>
      <w:r w:rsidR="002055CA" w:rsidRPr="002055CA">
        <w:rPr>
          <w:rFonts w:ascii="Times New Roman" w:hint="eastAsia"/>
          <w:sz w:val="24"/>
        </w:rPr>
        <w:t>0</w:t>
      </w:r>
      <w:r w:rsidR="005D0852" w:rsidRPr="002055CA">
        <w:rPr>
          <w:rFonts w:ascii="Times New Roman" w:hint="eastAsia"/>
          <w:sz w:val="24"/>
        </w:rPr>
        <w:t>~</w:t>
      </w:r>
      <w:r w:rsidR="009935EA">
        <w:rPr>
          <w:rFonts w:ascii="Times New Roman"/>
          <w:sz w:val="24"/>
        </w:rPr>
        <w:t>1500</w:t>
      </w:r>
      <w:r w:rsidR="005D0852" w:rsidRPr="002055CA">
        <w:rPr>
          <w:rFonts w:ascii="Times New Roman" w:hint="eastAsia"/>
          <w:sz w:val="24"/>
        </w:rPr>
        <w:t>）</w:t>
      </w:r>
      <w:r w:rsidR="005D0852" w:rsidRPr="002055CA">
        <w:rPr>
          <w:rFonts w:ascii="Times New Roman" w:hint="eastAsia"/>
          <w:sz w:val="24"/>
        </w:rPr>
        <w:t>lx</w:t>
      </w:r>
      <w:r w:rsidR="002055CA">
        <w:rPr>
          <w:rFonts w:ascii="Times New Roman" w:hint="eastAsia"/>
          <w:sz w:val="24"/>
        </w:rPr>
        <w:t>；</w:t>
      </w:r>
    </w:p>
    <w:p w14:paraId="08480BA1" w14:textId="71F11174" w:rsidR="00BD5D64" w:rsidRDefault="0024313B" w:rsidP="005D0852">
      <w:pPr>
        <w:pStyle w:val="afff0"/>
        <w:spacing w:line="360" w:lineRule="auto"/>
        <w:ind w:firstLineChars="600" w:firstLine="1440"/>
        <w:rPr>
          <w:rFonts w:ascii="Times New Roman"/>
          <w:sz w:val="24"/>
        </w:rPr>
      </w:pPr>
      <w:r>
        <w:rPr>
          <w:rFonts w:ascii="Times New Roman" w:hint="eastAsia"/>
          <w:sz w:val="24"/>
        </w:rPr>
        <w:t>移动</w:t>
      </w:r>
      <w:r w:rsidR="007A7476">
        <w:rPr>
          <w:rFonts w:ascii="Times New Roman" w:hint="eastAsia"/>
          <w:sz w:val="24"/>
        </w:rPr>
        <w:t>式</w:t>
      </w:r>
      <w:r w:rsidR="00F96F5C">
        <w:rPr>
          <w:rFonts w:ascii="Times New Roman" w:hint="eastAsia"/>
          <w:sz w:val="24"/>
        </w:rPr>
        <w:t>：</w:t>
      </w:r>
      <w:r w:rsidR="00492BAA" w:rsidRPr="00721152">
        <w:rPr>
          <w:rFonts w:ascii="Times New Roman"/>
          <w:sz w:val="24"/>
        </w:rPr>
        <w:t>（</w:t>
      </w:r>
      <w:r w:rsidR="001D517D">
        <w:rPr>
          <w:rFonts w:ascii="Times New Roman" w:hint="eastAsia"/>
          <w:sz w:val="24"/>
        </w:rPr>
        <w:t>0</w:t>
      </w:r>
      <w:r w:rsidR="00492BAA" w:rsidRPr="00721152">
        <w:rPr>
          <w:rFonts w:ascii="Times New Roman"/>
          <w:sz w:val="24"/>
        </w:rPr>
        <w:t>~80000</w:t>
      </w:r>
      <w:r w:rsidR="00492BAA" w:rsidRPr="00721152">
        <w:rPr>
          <w:rFonts w:ascii="Times New Roman"/>
          <w:sz w:val="24"/>
        </w:rPr>
        <w:t>）</w:t>
      </w:r>
      <w:r w:rsidR="006770AE">
        <w:rPr>
          <w:rFonts w:ascii="Times New Roman" w:hint="eastAsia"/>
          <w:sz w:val="24"/>
        </w:rPr>
        <w:t>lx</w:t>
      </w:r>
      <w:r w:rsidR="00492BAA" w:rsidRPr="00721152">
        <w:rPr>
          <w:rFonts w:ascii="Times New Roman"/>
          <w:sz w:val="24"/>
        </w:rPr>
        <w:t>。</w:t>
      </w:r>
    </w:p>
    <w:p w14:paraId="02BA8DE3" w14:textId="55FCE190" w:rsidR="00492BAA" w:rsidRDefault="00492BAA" w:rsidP="00B87123">
      <w:pPr>
        <w:pStyle w:val="afff0"/>
        <w:spacing w:line="360" w:lineRule="auto"/>
        <w:ind w:firstLineChars="0" w:firstLine="0"/>
        <w:outlineLvl w:val="1"/>
        <w:rPr>
          <w:rFonts w:ascii="Times New Roman"/>
          <w:kern w:val="2"/>
          <w:sz w:val="24"/>
          <w:szCs w:val="24"/>
        </w:rPr>
      </w:pPr>
      <w:bookmarkStart w:id="63" w:name="_Toc71621546"/>
      <w:r w:rsidRPr="00721152">
        <w:rPr>
          <w:rFonts w:ascii="Times New Roman"/>
          <w:kern w:val="2"/>
          <w:sz w:val="24"/>
          <w:szCs w:val="24"/>
        </w:rPr>
        <w:t xml:space="preserve">6.2  </w:t>
      </w:r>
      <w:r w:rsidR="00332B07">
        <w:rPr>
          <w:rFonts w:ascii="Times New Roman" w:hint="eastAsia"/>
          <w:kern w:val="2"/>
          <w:sz w:val="24"/>
          <w:szCs w:val="24"/>
        </w:rPr>
        <w:t>测量标准及其他设备</w:t>
      </w:r>
      <w:bookmarkEnd w:id="61"/>
      <w:bookmarkEnd w:id="62"/>
      <w:bookmarkEnd w:id="63"/>
    </w:p>
    <w:p w14:paraId="7B9BB447" w14:textId="33E73395" w:rsidR="009206D0" w:rsidRPr="00721152" w:rsidRDefault="00332B07" w:rsidP="007A2DB7">
      <w:pPr>
        <w:pStyle w:val="afff0"/>
        <w:spacing w:line="360" w:lineRule="auto"/>
        <w:ind w:firstLine="480"/>
        <w:rPr>
          <w:rFonts w:ascii="Times New Roman"/>
          <w:kern w:val="2"/>
          <w:sz w:val="24"/>
          <w:szCs w:val="24"/>
        </w:rPr>
      </w:pPr>
      <w:r>
        <w:rPr>
          <w:rFonts w:ascii="Times New Roman" w:hint="eastAsia"/>
          <w:kern w:val="2"/>
          <w:sz w:val="24"/>
          <w:szCs w:val="24"/>
        </w:rPr>
        <w:t>黑烟车电子抓拍系统测量标准及其他设备</w:t>
      </w:r>
      <w:r w:rsidR="007A2DB7">
        <w:rPr>
          <w:rFonts w:ascii="Times New Roman" w:hint="eastAsia"/>
          <w:kern w:val="2"/>
          <w:sz w:val="24"/>
          <w:szCs w:val="24"/>
        </w:rPr>
        <w:t>见表</w:t>
      </w:r>
      <w:r w:rsidR="00594E16">
        <w:rPr>
          <w:rFonts w:ascii="Times New Roman" w:hint="eastAsia"/>
          <w:kern w:val="2"/>
          <w:sz w:val="24"/>
          <w:szCs w:val="24"/>
        </w:rPr>
        <w:t>2</w:t>
      </w:r>
      <w:r w:rsidR="007A2DB7">
        <w:rPr>
          <w:rFonts w:ascii="Times New Roman" w:hint="eastAsia"/>
          <w:kern w:val="2"/>
          <w:sz w:val="24"/>
          <w:szCs w:val="24"/>
        </w:rPr>
        <w:t>。</w:t>
      </w:r>
    </w:p>
    <w:p w14:paraId="7D550EAB" w14:textId="2C401201" w:rsidR="00492BAA" w:rsidRPr="007B7BA1" w:rsidRDefault="00492BAA" w:rsidP="00492BAA">
      <w:pPr>
        <w:tabs>
          <w:tab w:val="left" w:pos="1521"/>
        </w:tabs>
        <w:spacing w:line="360" w:lineRule="auto"/>
        <w:jc w:val="center"/>
        <w:rPr>
          <w:rFonts w:ascii="黑体" w:eastAsia="黑体" w:hAnsi="黑体"/>
          <w:szCs w:val="21"/>
        </w:rPr>
      </w:pPr>
      <w:r w:rsidRPr="007B7BA1">
        <w:rPr>
          <w:rFonts w:ascii="黑体" w:eastAsia="黑体" w:hAnsi="黑体"/>
          <w:szCs w:val="21"/>
        </w:rPr>
        <w:t>表</w:t>
      </w:r>
      <w:r w:rsidR="00594E16">
        <w:rPr>
          <w:rFonts w:ascii="黑体" w:eastAsia="黑体" w:hAnsi="黑体" w:hint="eastAsia"/>
          <w:szCs w:val="21"/>
        </w:rPr>
        <w:t>2</w:t>
      </w:r>
      <w:r w:rsidRPr="007B7BA1">
        <w:rPr>
          <w:rFonts w:ascii="黑体" w:eastAsia="黑体" w:hAnsi="黑体"/>
          <w:szCs w:val="21"/>
        </w:rPr>
        <w:t xml:space="preserve"> </w:t>
      </w:r>
      <w:r w:rsidR="00332B07" w:rsidRPr="00332B07">
        <w:rPr>
          <w:rFonts w:ascii="黑体" w:eastAsia="黑体" w:hAnsi="黑体" w:hint="eastAsia"/>
          <w:szCs w:val="21"/>
        </w:rPr>
        <w:t>黑烟车电子抓拍系统测量标准及其他设备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096"/>
        <w:gridCol w:w="4253"/>
      </w:tblGrid>
      <w:tr w:rsidR="00492BAA" w:rsidRPr="00721152" w14:paraId="4CECA264" w14:textId="77777777" w:rsidTr="006B1BF6">
        <w:trPr>
          <w:jc w:val="center"/>
        </w:trPr>
        <w:tc>
          <w:tcPr>
            <w:tcW w:w="735" w:type="dxa"/>
            <w:vAlign w:val="center"/>
          </w:tcPr>
          <w:p w14:paraId="4320B01B" w14:textId="77777777" w:rsidR="00492BAA" w:rsidRPr="00721152" w:rsidRDefault="00492BAA" w:rsidP="006B1BF6">
            <w:pPr>
              <w:spacing w:line="360" w:lineRule="auto"/>
              <w:jc w:val="center"/>
            </w:pPr>
            <w:r w:rsidRPr="00721152">
              <w:t>序号</w:t>
            </w:r>
          </w:p>
        </w:tc>
        <w:tc>
          <w:tcPr>
            <w:tcW w:w="3096" w:type="dxa"/>
            <w:vAlign w:val="center"/>
          </w:tcPr>
          <w:p w14:paraId="5810CA8F" w14:textId="4C6AF0BE" w:rsidR="00492BAA" w:rsidRPr="0044044B" w:rsidRDefault="00F2776A" w:rsidP="006B1BF6">
            <w:pPr>
              <w:spacing w:line="360" w:lineRule="auto"/>
              <w:jc w:val="center"/>
            </w:pPr>
            <w:r>
              <w:rPr>
                <w:rFonts w:hint="eastAsia"/>
              </w:rPr>
              <w:t>测量标准及其他设备</w:t>
            </w:r>
          </w:p>
        </w:tc>
        <w:tc>
          <w:tcPr>
            <w:tcW w:w="4253" w:type="dxa"/>
            <w:vAlign w:val="center"/>
          </w:tcPr>
          <w:p w14:paraId="1737A61F" w14:textId="1F5FFFE8" w:rsidR="00492BAA" w:rsidRPr="0044044B" w:rsidRDefault="00492BAA" w:rsidP="009206D0">
            <w:pPr>
              <w:spacing w:line="360" w:lineRule="auto"/>
              <w:jc w:val="center"/>
            </w:pPr>
            <w:r w:rsidRPr="0044044B">
              <w:t>主要性能指标</w:t>
            </w:r>
          </w:p>
        </w:tc>
      </w:tr>
      <w:tr w:rsidR="00492BAA" w:rsidRPr="00721152" w14:paraId="492FF567" w14:textId="77777777" w:rsidTr="006B1BF6">
        <w:trPr>
          <w:jc w:val="center"/>
        </w:trPr>
        <w:tc>
          <w:tcPr>
            <w:tcW w:w="735" w:type="dxa"/>
            <w:vAlign w:val="center"/>
          </w:tcPr>
          <w:p w14:paraId="2D1EB9D6" w14:textId="77777777" w:rsidR="00492BAA" w:rsidRPr="00721152" w:rsidRDefault="00492BAA" w:rsidP="006B1BF6">
            <w:pPr>
              <w:spacing w:line="360" w:lineRule="auto"/>
              <w:jc w:val="center"/>
            </w:pPr>
            <w:r w:rsidRPr="00721152">
              <w:t>1</w:t>
            </w:r>
          </w:p>
        </w:tc>
        <w:tc>
          <w:tcPr>
            <w:tcW w:w="3096" w:type="dxa"/>
            <w:vAlign w:val="center"/>
          </w:tcPr>
          <w:p w14:paraId="0ECC029D" w14:textId="565675AA" w:rsidR="00492BAA" w:rsidRPr="0044044B" w:rsidRDefault="00492BAA" w:rsidP="00B00040">
            <w:pPr>
              <w:adjustRightInd w:val="0"/>
              <w:snapToGrid w:val="0"/>
              <w:spacing w:line="360" w:lineRule="auto"/>
              <w:jc w:val="center"/>
              <w:rPr>
                <w:color w:val="000000"/>
              </w:rPr>
            </w:pPr>
            <w:r w:rsidRPr="0044044B">
              <w:rPr>
                <w:color w:val="000000"/>
              </w:rPr>
              <w:t>标准黑度板</w:t>
            </w:r>
          </w:p>
        </w:tc>
        <w:tc>
          <w:tcPr>
            <w:tcW w:w="4253" w:type="dxa"/>
            <w:vAlign w:val="center"/>
          </w:tcPr>
          <w:p w14:paraId="438CF988" w14:textId="3F443656" w:rsidR="00492BAA" w:rsidRPr="0044044B" w:rsidRDefault="00492BAA" w:rsidP="009F0DC6">
            <w:pPr>
              <w:adjustRightInd w:val="0"/>
              <w:snapToGrid w:val="0"/>
              <w:spacing w:line="276" w:lineRule="auto"/>
              <w:jc w:val="left"/>
              <w:rPr>
                <w:color w:val="000000"/>
              </w:rPr>
            </w:pPr>
            <w:r w:rsidRPr="0044044B">
              <w:rPr>
                <w:color w:val="000000"/>
              </w:rPr>
              <w:t>规格：</w:t>
            </w:r>
            <w:r w:rsidRPr="0044044B">
              <w:rPr>
                <w:color w:val="000000"/>
              </w:rPr>
              <w:t>0.00</w:t>
            </w:r>
            <w:r w:rsidRPr="0044044B">
              <w:rPr>
                <w:color w:val="000000"/>
              </w:rPr>
              <w:t>级、</w:t>
            </w:r>
            <w:r w:rsidRPr="0044044B">
              <w:rPr>
                <w:color w:val="000000"/>
              </w:rPr>
              <w:t>0.75</w:t>
            </w:r>
            <w:r w:rsidRPr="0044044B">
              <w:rPr>
                <w:color w:val="000000"/>
              </w:rPr>
              <w:t>级、</w:t>
            </w:r>
            <w:r w:rsidRPr="0044044B">
              <w:rPr>
                <w:color w:val="000000"/>
              </w:rPr>
              <w:t>1.00</w:t>
            </w:r>
            <w:r w:rsidRPr="0044044B">
              <w:rPr>
                <w:color w:val="000000"/>
              </w:rPr>
              <w:t>级，</w:t>
            </w:r>
            <w:r w:rsidRPr="0044044B">
              <w:rPr>
                <w:color w:val="000000"/>
              </w:rPr>
              <w:t>1.25</w:t>
            </w:r>
            <w:r w:rsidRPr="0044044B">
              <w:rPr>
                <w:color w:val="000000"/>
              </w:rPr>
              <w:t>级、</w:t>
            </w:r>
            <w:r w:rsidRPr="0044044B">
              <w:rPr>
                <w:color w:val="000000"/>
              </w:rPr>
              <w:t>1.50</w:t>
            </w:r>
            <w:r w:rsidRPr="0044044B">
              <w:rPr>
                <w:color w:val="000000"/>
              </w:rPr>
              <w:t>级、</w:t>
            </w:r>
            <w:r w:rsidRPr="0044044B">
              <w:rPr>
                <w:color w:val="000000"/>
              </w:rPr>
              <w:t>1.75</w:t>
            </w:r>
            <w:r w:rsidRPr="0044044B">
              <w:rPr>
                <w:color w:val="000000"/>
              </w:rPr>
              <w:t>级、</w:t>
            </w:r>
            <w:r w:rsidRPr="0044044B">
              <w:rPr>
                <w:color w:val="000000"/>
              </w:rPr>
              <w:t>2.00</w:t>
            </w:r>
            <w:r w:rsidRPr="0044044B">
              <w:rPr>
                <w:color w:val="000000"/>
              </w:rPr>
              <w:t>级、</w:t>
            </w:r>
            <w:r w:rsidRPr="0044044B">
              <w:rPr>
                <w:color w:val="000000"/>
              </w:rPr>
              <w:t>3.00</w:t>
            </w:r>
            <w:r w:rsidRPr="0044044B">
              <w:rPr>
                <w:color w:val="000000"/>
              </w:rPr>
              <w:t>级、</w:t>
            </w:r>
            <w:r w:rsidRPr="0044044B">
              <w:rPr>
                <w:color w:val="000000"/>
              </w:rPr>
              <w:t>4.00</w:t>
            </w:r>
            <w:r w:rsidRPr="0044044B">
              <w:rPr>
                <w:color w:val="000000"/>
              </w:rPr>
              <w:t>级、</w:t>
            </w:r>
            <w:r w:rsidRPr="0044044B">
              <w:rPr>
                <w:color w:val="000000"/>
              </w:rPr>
              <w:t>5.00</w:t>
            </w:r>
            <w:r w:rsidRPr="0044044B">
              <w:rPr>
                <w:color w:val="000000"/>
              </w:rPr>
              <w:t>级。</w:t>
            </w:r>
            <w:r w:rsidR="008A7470">
              <w:rPr>
                <w:rFonts w:hint="eastAsia"/>
                <w:color w:val="000000"/>
              </w:rPr>
              <w:t>（对应面积比为</w:t>
            </w:r>
            <w:r w:rsidR="008A7470">
              <w:rPr>
                <w:rFonts w:hint="eastAsia"/>
                <w:color w:val="000000"/>
              </w:rPr>
              <w:t>0%</w:t>
            </w:r>
            <w:r w:rsidR="008A7470">
              <w:rPr>
                <w:rFonts w:hint="eastAsia"/>
                <w:color w:val="000000"/>
              </w:rPr>
              <w:t>、</w:t>
            </w:r>
            <w:r w:rsidR="008A7470">
              <w:rPr>
                <w:rFonts w:hint="eastAsia"/>
                <w:color w:val="000000"/>
              </w:rPr>
              <w:t>15%</w:t>
            </w:r>
            <w:r w:rsidR="008A7470">
              <w:rPr>
                <w:rFonts w:hint="eastAsia"/>
                <w:color w:val="000000"/>
              </w:rPr>
              <w:t>、</w:t>
            </w:r>
            <w:r w:rsidR="008A7470">
              <w:rPr>
                <w:rFonts w:hint="eastAsia"/>
                <w:color w:val="000000"/>
              </w:rPr>
              <w:t>20%</w:t>
            </w:r>
            <w:r w:rsidR="008A7470">
              <w:rPr>
                <w:rFonts w:hint="eastAsia"/>
                <w:color w:val="000000"/>
              </w:rPr>
              <w:t>、</w:t>
            </w:r>
            <w:r w:rsidR="008A7470">
              <w:rPr>
                <w:rFonts w:hint="eastAsia"/>
                <w:color w:val="000000"/>
              </w:rPr>
              <w:t>25%</w:t>
            </w:r>
            <w:r w:rsidR="008A7470">
              <w:rPr>
                <w:rFonts w:hint="eastAsia"/>
                <w:color w:val="000000"/>
              </w:rPr>
              <w:t>、</w:t>
            </w:r>
            <w:r w:rsidR="008A7470">
              <w:rPr>
                <w:rFonts w:hint="eastAsia"/>
                <w:color w:val="000000"/>
              </w:rPr>
              <w:t>30%</w:t>
            </w:r>
            <w:r w:rsidR="008A7470">
              <w:rPr>
                <w:rFonts w:hint="eastAsia"/>
                <w:color w:val="000000"/>
              </w:rPr>
              <w:t>、</w:t>
            </w:r>
            <w:r w:rsidR="008A7470">
              <w:rPr>
                <w:rFonts w:hint="eastAsia"/>
                <w:color w:val="000000"/>
              </w:rPr>
              <w:t>35%</w:t>
            </w:r>
            <w:r w:rsidR="008A7470">
              <w:rPr>
                <w:rFonts w:hint="eastAsia"/>
                <w:color w:val="000000"/>
              </w:rPr>
              <w:t>、</w:t>
            </w:r>
            <w:r w:rsidR="008A7470">
              <w:rPr>
                <w:rFonts w:hint="eastAsia"/>
                <w:color w:val="000000"/>
              </w:rPr>
              <w:t>40%</w:t>
            </w:r>
            <w:r w:rsidR="008A7470">
              <w:rPr>
                <w:rFonts w:hint="eastAsia"/>
                <w:color w:val="000000"/>
              </w:rPr>
              <w:t>、</w:t>
            </w:r>
            <w:r w:rsidR="008A7470">
              <w:rPr>
                <w:rFonts w:hint="eastAsia"/>
                <w:color w:val="000000"/>
              </w:rPr>
              <w:t>60%</w:t>
            </w:r>
            <w:r w:rsidR="008A7470">
              <w:rPr>
                <w:rFonts w:hint="eastAsia"/>
                <w:color w:val="000000"/>
              </w:rPr>
              <w:t>、</w:t>
            </w:r>
            <w:r w:rsidR="008A7470">
              <w:rPr>
                <w:rFonts w:hint="eastAsia"/>
                <w:color w:val="000000"/>
              </w:rPr>
              <w:t>80%</w:t>
            </w:r>
            <w:r w:rsidR="008A7470">
              <w:rPr>
                <w:rFonts w:hint="eastAsia"/>
                <w:color w:val="000000"/>
              </w:rPr>
              <w:t>、</w:t>
            </w:r>
            <w:r w:rsidR="008A7470">
              <w:rPr>
                <w:rFonts w:hint="eastAsia"/>
                <w:color w:val="000000"/>
              </w:rPr>
              <w:t>100%</w:t>
            </w:r>
            <w:r w:rsidR="008A7470">
              <w:rPr>
                <w:rFonts w:hint="eastAsia"/>
                <w:color w:val="000000"/>
              </w:rPr>
              <w:t>）</w:t>
            </w:r>
          </w:p>
          <w:p w14:paraId="46D7E1F3" w14:textId="55CCC8D9" w:rsidR="00492BAA" w:rsidRDefault="00492BAA" w:rsidP="00210814">
            <w:pPr>
              <w:adjustRightInd w:val="0"/>
              <w:snapToGrid w:val="0"/>
              <w:spacing w:line="276" w:lineRule="auto"/>
              <w:jc w:val="left"/>
              <w:rPr>
                <w:color w:val="000000"/>
              </w:rPr>
            </w:pPr>
            <w:r w:rsidRPr="00210814">
              <w:rPr>
                <w:color w:val="000000"/>
              </w:rPr>
              <w:t>扩展不确定度：</w:t>
            </w:r>
            <w:r w:rsidRPr="00210814">
              <w:rPr>
                <w:i/>
                <w:iCs/>
                <w:color w:val="000000"/>
              </w:rPr>
              <w:t>U</w:t>
            </w:r>
            <w:r w:rsidRPr="00210814">
              <w:rPr>
                <w:color w:val="000000"/>
              </w:rPr>
              <w:t>=</w:t>
            </w:r>
            <w:r w:rsidR="00BB1095" w:rsidRPr="00210814">
              <w:rPr>
                <w:rFonts w:hint="eastAsia"/>
                <w:color w:val="000000"/>
              </w:rPr>
              <w:t>1.6</w:t>
            </w:r>
            <w:r w:rsidRPr="00210814">
              <w:rPr>
                <w:color w:val="000000"/>
              </w:rPr>
              <w:t>%</w:t>
            </w:r>
            <w:r w:rsidRPr="0044044B">
              <w:rPr>
                <w:color w:val="000000"/>
              </w:rPr>
              <w:t>，</w:t>
            </w:r>
            <w:r w:rsidRPr="0044044B">
              <w:rPr>
                <w:i/>
                <w:iCs/>
                <w:color w:val="000000"/>
              </w:rPr>
              <w:t>k</w:t>
            </w:r>
            <w:r w:rsidRPr="0044044B">
              <w:rPr>
                <w:color w:val="000000"/>
              </w:rPr>
              <w:t>=2</w:t>
            </w:r>
            <w:r w:rsidR="00BA49D2">
              <w:rPr>
                <w:rFonts w:hint="eastAsia"/>
                <w:color w:val="000000"/>
              </w:rPr>
              <w:t>；</w:t>
            </w:r>
          </w:p>
          <w:p w14:paraId="124DAE9A" w14:textId="1F91F3E7" w:rsidR="0034479E" w:rsidRPr="008907BB" w:rsidRDefault="008907BB" w:rsidP="00BA49D2">
            <w:pPr>
              <w:adjustRightInd w:val="0"/>
              <w:snapToGrid w:val="0"/>
              <w:spacing w:line="276" w:lineRule="auto"/>
              <w:jc w:val="left"/>
              <w:rPr>
                <w:color w:val="FF0000"/>
              </w:rPr>
            </w:pPr>
            <w:r w:rsidRPr="008A063E">
              <w:rPr>
                <w:rFonts w:hint="eastAsia"/>
              </w:rPr>
              <w:t>色度：</w:t>
            </w:r>
            <w:r w:rsidR="0034479E" w:rsidRPr="008A063E">
              <w:rPr>
                <w:rFonts w:hint="eastAsia"/>
              </w:rPr>
              <w:t>白色</w:t>
            </w:r>
            <w:r w:rsidR="0034479E" w:rsidRPr="008A063E">
              <w:rPr>
                <w:rFonts w:hint="eastAsia"/>
              </w:rPr>
              <w:t>L</w:t>
            </w:r>
            <w:r w:rsidR="0034479E" w:rsidRPr="008A063E">
              <w:t>≥</w:t>
            </w:r>
            <w:r w:rsidR="0034479E" w:rsidRPr="008A063E">
              <w:rPr>
                <w:rFonts w:hint="eastAsia"/>
              </w:rPr>
              <w:t>7</w:t>
            </w:r>
            <w:r w:rsidR="00BA49D2" w:rsidRPr="008A063E">
              <w:rPr>
                <w:rFonts w:hint="eastAsia"/>
              </w:rPr>
              <w:t>5</w:t>
            </w:r>
            <w:r w:rsidRPr="008A063E">
              <w:rPr>
                <w:rFonts w:hint="eastAsia"/>
              </w:rPr>
              <w:t>，黑色</w:t>
            </w:r>
            <w:r w:rsidRPr="008A063E">
              <w:t>L≤</w:t>
            </w:r>
            <w:r w:rsidRPr="008A063E">
              <w:rPr>
                <w:rFonts w:hint="eastAsia"/>
              </w:rPr>
              <w:t>35</w:t>
            </w:r>
            <w:r w:rsidRPr="008A063E">
              <w:rPr>
                <w:rFonts w:hint="eastAsia"/>
              </w:rPr>
              <w:t>。</w:t>
            </w:r>
          </w:p>
        </w:tc>
      </w:tr>
      <w:tr w:rsidR="00492BAA" w:rsidRPr="00721152" w14:paraId="458EEB00" w14:textId="77777777" w:rsidTr="006B1BF6">
        <w:trPr>
          <w:jc w:val="center"/>
        </w:trPr>
        <w:tc>
          <w:tcPr>
            <w:tcW w:w="735" w:type="dxa"/>
            <w:vAlign w:val="center"/>
          </w:tcPr>
          <w:p w14:paraId="4FE657BE" w14:textId="77777777" w:rsidR="00492BAA" w:rsidRPr="00721152" w:rsidRDefault="00492BAA" w:rsidP="006B1BF6">
            <w:pPr>
              <w:spacing w:line="360" w:lineRule="auto"/>
              <w:jc w:val="center"/>
            </w:pPr>
            <w:r w:rsidRPr="00721152">
              <w:t>2</w:t>
            </w:r>
          </w:p>
        </w:tc>
        <w:tc>
          <w:tcPr>
            <w:tcW w:w="3096" w:type="dxa"/>
            <w:vAlign w:val="center"/>
          </w:tcPr>
          <w:p w14:paraId="52C1005E" w14:textId="453ED2EB" w:rsidR="00492BAA" w:rsidRPr="00721152" w:rsidRDefault="003276F3" w:rsidP="004F67E2">
            <w:pPr>
              <w:adjustRightInd w:val="0"/>
              <w:snapToGrid w:val="0"/>
              <w:spacing w:line="276" w:lineRule="auto"/>
              <w:jc w:val="center"/>
              <w:rPr>
                <w:color w:val="000000"/>
              </w:rPr>
            </w:pPr>
            <w:r>
              <w:rPr>
                <w:rFonts w:hint="eastAsia"/>
                <w:color w:val="000000"/>
              </w:rPr>
              <w:t>激光测距仪</w:t>
            </w:r>
          </w:p>
        </w:tc>
        <w:tc>
          <w:tcPr>
            <w:tcW w:w="4253" w:type="dxa"/>
            <w:vAlign w:val="center"/>
          </w:tcPr>
          <w:p w14:paraId="51380903" w14:textId="6CFA117A" w:rsidR="00492BAA" w:rsidRDefault="00492BAA" w:rsidP="009F0DC6">
            <w:pPr>
              <w:adjustRightInd w:val="0"/>
              <w:snapToGrid w:val="0"/>
              <w:spacing w:line="276" w:lineRule="auto"/>
              <w:jc w:val="left"/>
              <w:rPr>
                <w:color w:val="000000"/>
              </w:rPr>
            </w:pPr>
            <w:r w:rsidRPr="00721152">
              <w:rPr>
                <w:color w:val="000000"/>
              </w:rPr>
              <w:t>测量范围</w:t>
            </w:r>
            <w:r w:rsidR="006770AE">
              <w:rPr>
                <w:rFonts w:hint="eastAsia"/>
                <w:color w:val="000000"/>
              </w:rPr>
              <w:t>：</w:t>
            </w:r>
            <w:r w:rsidRPr="00721152">
              <w:rPr>
                <w:color w:val="000000"/>
              </w:rPr>
              <w:t>（</w:t>
            </w:r>
            <w:r w:rsidRPr="00721152">
              <w:rPr>
                <w:color w:val="000000"/>
              </w:rPr>
              <w:t>0~</w:t>
            </w:r>
            <w:r w:rsidR="00E13FD8">
              <w:rPr>
                <w:rFonts w:hint="eastAsia"/>
                <w:color w:val="000000"/>
              </w:rPr>
              <w:t>3</w:t>
            </w:r>
            <w:r w:rsidRPr="00721152">
              <w:rPr>
                <w:color w:val="000000"/>
              </w:rPr>
              <w:t>0</w:t>
            </w:r>
            <w:r w:rsidRPr="00721152">
              <w:rPr>
                <w:color w:val="000000"/>
              </w:rPr>
              <w:t>）</w:t>
            </w:r>
            <w:r w:rsidRPr="00721152">
              <w:rPr>
                <w:color w:val="000000"/>
              </w:rPr>
              <w:t>m</w:t>
            </w:r>
          </w:p>
          <w:p w14:paraId="6DBEA362" w14:textId="672AB917" w:rsidR="00492BAA" w:rsidRPr="00E13FD8" w:rsidRDefault="003276F3" w:rsidP="004F67E2">
            <w:pPr>
              <w:pStyle w:val="afa"/>
              <w:spacing w:line="276" w:lineRule="auto"/>
            </w:pPr>
            <w:r w:rsidRPr="00B901AA">
              <w:rPr>
                <w:rFonts w:hint="eastAsia"/>
              </w:rPr>
              <w:t>最大允许误差：</w:t>
            </w:r>
            <w:r w:rsidR="00B901AA">
              <w:rPr>
                <w:rFonts w:hint="eastAsia"/>
              </w:rPr>
              <w:t>2</w:t>
            </w:r>
            <w:r w:rsidR="00B901AA">
              <w:rPr>
                <w:rFonts w:hint="eastAsia"/>
              </w:rPr>
              <w:t>级</w:t>
            </w:r>
          </w:p>
        </w:tc>
      </w:tr>
      <w:tr w:rsidR="00492BAA" w:rsidRPr="00721152" w14:paraId="3F2A63D8" w14:textId="77777777" w:rsidTr="006B1BF6">
        <w:trPr>
          <w:jc w:val="center"/>
        </w:trPr>
        <w:tc>
          <w:tcPr>
            <w:tcW w:w="735" w:type="dxa"/>
            <w:vAlign w:val="center"/>
          </w:tcPr>
          <w:p w14:paraId="16DA3758" w14:textId="77777777" w:rsidR="00492BAA" w:rsidRPr="00721152" w:rsidRDefault="00492BAA" w:rsidP="006B1BF6">
            <w:pPr>
              <w:spacing w:line="360" w:lineRule="auto"/>
              <w:jc w:val="center"/>
            </w:pPr>
            <w:r w:rsidRPr="00721152">
              <w:t>3</w:t>
            </w:r>
          </w:p>
        </w:tc>
        <w:tc>
          <w:tcPr>
            <w:tcW w:w="3096" w:type="dxa"/>
            <w:vAlign w:val="center"/>
          </w:tcPr>
          <w:p w14:paraId="4C89E45D" w14:textId="29421BD4" w:rsidR="00492BAA" w:rsidRPr="00721152" w:rsidRDefault="00492BAA" w:rsidP="009F0DC6">
            <w:pPr>
              <w:adjustRightInd w:val="0"/>
              <w:snapToGrid w:val="0"/>
              <w:spacing w:line="276" w:lineRule="auto"/>
              <w:jc w:val="center"/>
              <w:rPr>
                <w:color w:val="000000"/>
              </w:rPr>
            </w:pPr>
            <w:r w:rsidRPr="00721152">
              <w:rPr>
                <w:color w:val="000000"/>
              </w:rPr>
              <w:t>光照</w:t>
            </w:r>
            <w:r w:rsidR="00171767">
              <w:rPr>
                <w:rFonts w:hint="eastAsia"/>
                <w:color w:val="000000"/>
              </w:rPr>
              <w:t>度</w:t>
            </w:r>
            <w:r w:rsidRPr="00721152">
              <w:rPr>
                <w:color w:val="000000"/>
              </w:rPr>
              <w:t>计</w:t>
            </w:r>
          </w:p>
        </w:tc>
        <w:tc>
          <w:tcPr>
            <w:tcW w:w="4253" w:type="dxa"/>
            <w:vAlign w:val="center"/>
          </w:tcPr>
          <w:p w14:paraId="610AA2DE" w14:textId="758E73AD" w:rsidR="00492BAA" w:rsidRDefault="00492BAA" w:rsidP="009F0DC6">
            <w:pPr>
              <w:adjustRightInd w:val="0"/>
              <w:snapToGrid w:val="0"/>
              <w:spacing w:line="276" w:lineRule="auto"/>
              <w:rPr>
                <w:color w:val="000000"/>
              </w:rPr>
            </w:pPr>
            <w:r w:rsidRPr="00721152">
              <w:rPr>
                <w:color w:val="000000"/>
              </w:rPr>
              <w:t>测量范围</w:t>
            </w:r>
            <w:r w:rsidR="006770AE">
              <w:rPr>
                <w:rFonts w:hint="eastAsia"/>
                <w:color w:val="000000"/>
              </w:rPr>
              <w:t>：</w:t>
            </w:r>
            <w:r w:rsidRPr="00721152">
              <w:rPr>
                <w:color w:val="000000"/>
              </w:rPr>
              <w:t>（</w:t>
            </w:r>
            <w:r w:rsidRPr="00721152">
              <w:rPr>
                <w:color w:val="000000"/>
              </w:rPr>
              <w:t>0~200000</w:t>
            </w:r>
            <w:r w:rsidRPr="00721152">
              <w:rPr>
                <w:color w:val="000000"/>
              </w:rPr>
              <w:t>）</w:t>
            </w:r>
            <w:r w:rsidR="006770AE">
              <w:rPr>
                <w:color w:val="000000"/>
              </w:rPr>
              <w:t>lx</w:t>
            </w:r>
          </w:p>
          <w:p w14:paraId="70170BBE" w14:textId="5FE1249A" w:rsidR="00492BAA" w:rsidRPr="00721152" w:rsidRDefault="002547EE" w:rsidP="009F0DC6">
            <w:pPr>
              <w:adjustRightInd w:val="0"/>
              <w:snapToGrid w:val="0"/>
              <w:spacing w:line="276" w:lineRule="auto"/>
              <w:rPr>
                <w:color w:val="000000"/>
              </w:rPr>
            </w:pPr>
            <w:r>
              <w:rPr>
                <w:rFonts w:hint="eastAsia"/>
                <w:color w:val="000000"/>
              </w:rPr>
              <w:t>最大允许</w:t>
            </w:r>
            <w:r w:rsidR="00E13FD8">
              <w:rPr>
                <w:rFonts w:hint="eastAsia"/>
                <w:color w:val="000000"/>
              </w:rPr>
              <w:t>误差：±</w:t>
            </w:r>
            <w:r w:rsidR="00E13FD8">
              <w:rPr>
                <w:rFonts w:hint="eastAsia"/>
                <w:color w:val="000000"/>
              </w:rPr>
              <w:t>8%</w:t>
            </w:r>
          </w:p>
        </w:tc>
      </w:tr>
      <w:tr w:rsidR="004F67E2" w:rsidRPr="00721152" w14:paraId="4D760328" w14:textId="77777777" w:rsidTr="00F45760">
        <w:trPr>
          <w:trHeight w:val="2506"/>
          <w:jc w:val="center"/>
        </w:trPr>
        <w:tc>
          <w:tcPr>
            <w:tcW w:w="735" w:type="dxa"/>
            <w:vAlign w:val="center"/>
          </w:tcPr>
          <w:p w14:paraId="1D03836A" w14:textId="70CE557B" w:rsidR="004F67E2" w:rsidRPr="00721152" w:rsidRDefault="004F67E2" w:rsidP="006B1BF6">
            <w:pPr>
              <w:spacing w:line="360" w:lineRule="auto"/>
              <w:jc w:val="center"/>
            </w:pPr>
            <w:r>
              <w:rPr>
                <w:rFonts w:hint="eastAsia"/>
              </w:rPr>
              <w:lastRenderedPageBreak/>
              <w:t>4</w:t>
            </w:r>
          </w:p>
        </w:tc>
        <w:tc>
          <w:tcPr>
            <w:tcW w:w="3096" w:type="dxa"/>
            <w:vAlign w:val="center"/>
          </w:tcPr>
          <w:p w14:paraId="2AD530CE" w14:textId="5227D04B" w:rsidR="004F67E2" w:rsidRPr="008A063E" w:rsidRDefault="004F67E2" w:rsidP="009F0DC6">
            <w:pPr>
              <w:adjustRightInd w:val="0"/>
              <w:snapToGrid w:val="0"/>
              <w:spacing w:line="276" w:lineRule="auto"/>
              <w:jc w:val="center"/>
              <w:rPr>
                <w:color w:val="000000"/>
              </w:rPr>
            </w:pPr>
            <w:r w:rsidRPr="008A063E">
              <w:rPr>
                <w:rFonts w:hint="eastAsia"/>
                <w:color w:val="000000"/>
              </w:rPr>
              <w:t>环境参数检测仪</w:t>
            </w:r>
          </w:p>
        </w:tc>
        <w:tc>
          <w:tcPr>
            <w:tcW w:w="4253" w:type="dxa"/>
            <w:vAlign w:val="center"/>
          </w:tcPr>
          <w:p w14:paraId="350B6ECB" w14:textId="7EBC3363" w:rsidR="004F67E2" w:rsidRPr="008A063E" w:rsidRDefault="004F67E2" w:rsidP="00F439FE">
            <w:pPr>
              <w:adjustRightInd w:val="0"/>
              <w:snapToGrid w:val="0"/>
              <w:spacing w:line="276" w:lineRule="auto"/>
              <w:rPr>
                <w:color w:val="000000"/>
              </w:rPr>
            </w:pPr>
            <w:r w:rsidRPr="008A063E">
              <w:rPr>
                <w:rFonts w:hint="eastAsia"/>
                <w:color w:val="000000"/>
              </w:rPr>
              <w:t>温度：测量范围：（</w:t>
            </w:r>
            <w:r w:rsidRPr="008A063E">
              <w:rPr>
                <w:rFonts w:hint="eastAsia"/>
                <w:color w:val="000000"/>
              </w:rPr>
              <w:t>-20~50</w:t>
            </w:r>
            <w:r w:rsidRPr="008A063E">
              <w:rPr>
                <w:rFonts w:hint="eastAsia"/>
                <w:color w:val="000000"/>
              </w:rPr>
              <w:t>）℃</w:t>
            </w:r>
          </w:p>
          <w:p w14:paraId="12A64148" w14:textId="14F00851" w:rsidR="004F67E2" w:rsidRPr="008A063E" w:rsidRDefault="004F67E2" w:rsidP="00F439FE">
            <w:pPr>
              <w:adjustRightInd w:val="0"/>
              <w:snapToGrid w:val="0"/>
              <w:spacing w:line="276" w:lineRule="auto"/>
              <w:ind w:firstLineChars="300" w:firstLine="630"/>
              <w:rPr>
                <w:color w:val="000000"/>
              </w:rPr>
            </w:pPr>
            <w:r w:rsidRPr="008A063E">
              <w:rPr>
                <w:rFonts w:hint="eastAsia"/>
                <w:color w:val="000000"/>
              </w:rPr>
              <w:t>最大允许误差：±</w:t>
            </w:r>
            <w:r w:rsidRPr="008A063E">
              <w:rPr>
                <w:rFonts w:hint="eastAsia"/>
                <w:color w:val="000000"/>
              </w:rPr>
              <w:t>0.3</w:t>
            </w:r>
            <w:r w:rsidRPr="008A063E">
              <w:rPr>
                <w:rFonts w:hint="eastAsia"/>
                <w:color w:val="000000"/>
              </w:rPr>
              <w:t>℃</w:t>
            </w:r>
          </w:p>
          <w:p w14:paraId="48F731F3" w14:textId="564124AF" w:rsidR="004F67E2" w:rsidRPr="008A063E" w:rsidRDefault="004F67E2" w:rsidP="00F439FE">
            <w:pPr>
              <w:adjustRightInd w:val="0"/>
              <w:snapToGrid w:val="0"/>
              <w:spacing w:line="276" w:lineRule="auto"/>
              <w:rPr>
                <w:color w:val="000000"/>
              </w:rPr>
            </w:pPr>
            <w:r w:rsidRPr="008A063E">
              <w:rPr>
                <w:rFonts w:hint="eastAsia"/>
                <w:color w:val="000000"/>
              </w:rPr>
              <w:t>相对湿度：测量范围：</w:t>
            </w:r>
            <w:bookmarkStart w:id="64" w:name="_GoBack"/>
            <w:bookmarkEnd w:id="64"/>
            <w:r w:rsidRPr="008A063E">
              <w:rPr>
                <w:color w:val="000000"/>
              </w:rPr>
              <w:t>5</w:t>
            </w:r>
            <w:r w:rsidRPr="008A063E">
              <w:rPr>
                <w:rFonts w:hint="eastAsia"/>
                <w:color w:val="000000"/>
              </w:rPr>
              <w:t>~95%</w:t>
            </w:r>
          </w:p>
          <w:p w14:paraId="14DBBF14" w14:textId="3AE31D01" w:rsidR="004F67E2" w:rsidRPr="008A063E" w:rsidRDefault="004F67E2" w:rsidP="00F439FE">
            <w:pPr>
              <w:adjustRightInd w:val="0"/>
              <w:snapToGrid w:val="0"/>
              <w:spacing w:line="276" w:lineRule="auto"/>
              <w:ind w:firstLineChars="507" w:firstLine="1065"/>
              <w:rPr>
                <w:color w:val="000000"/>
              </w:rPr>
            </w:pPr>
            <w:r w:rsidRPr="008A063E">
              <w:rPr>
                <w:rFonts w:hint="eastAsia"/>
                <w:color w:val="000000"/>
              </w:rPr>
              <w:t>最大允许误差：±</w:t>
            </w:r>
            <w:r w:rsidRPr="008A063E">
              <w:rPr>
                <w:rFonts w:hint="eastAsia"/>
                <w:color w:val="000000"/>
              </w:rPr>
              <w:t>1.7%</w:t>
            </w:r>
          </w:p>
          <w:p w14:paraId="6EBD9C2D" w14:textId="495323C3" w:rsidR="004F67E2" w:rsidRPr="008A063E" w:rsidRDefault="004F67E2" w:rsidP="00F439FE">
            <w:pPr>
              <w:adjustRightInd w:val="0"/>
              <w:snapToGrid w:val="0"/>
              <w:spacing w:line="276" w:lineRule="auto"/>
              <w:rPr>
                <w:color w:val="000000"/>
              </w:rPr>
            </w:pPr>
            <w:r w:rsidRPr="008A063E">
              <w:rPr>
                <w:rFonts w:hint="eastAsia"/>
                <w:color w:val="000000"/>
              </w:rPr>
              <w:t>大气压力：测量范围（</w:t>
            </w:r>
            <w:r w:rsidRPr="008A063E">
              <w:rPr>
                <w:rFonts w:hint="eastAsia"/>
                <w:color w:val="000000"/>
              </w:rPr>
              <w:t>70~106</w:t>
            </w:r>
            <w:r w:rsidRPr="008A063E">
              <w:rPr>
                <w:rFonts w:hint="eastAsia"/>
                <w:color w:val="000000"/>
              </w:rPr>
              <w:t>）</w:t>
            </w:r>
            <w:proofErr w:type="spellStart"/>
            <w:r w:rsidRPr="008A063E">
              <w:rPr>
                <w:rFonts w:hint="eastAsia"/>
                <w:color w:val="000000"/>
              </w:rPr>
              <w:t>kPa</w:t>
            </w:r>
            <w:proofErr w:type="spellEnd"/>
          </w:p>
          <w:p w14:paraId="2EB5E1AA" w14:textId="77777777" w:rsidR="004F67E2" w:rsidRPr="008A063E" w:rsidRDefault="004F67E2" w:rsidP="00F439FE">
            <w:pPr>
              <w:adjustRightInd w:val="0"/>
              <w:snapToGrid w:val="0"/>
              <w:spacing w:line="276" w:lineRule="auto"/>
              <w:ind w:firstLineChars="507" w:firstLine="1065"/>
              <w:rPr>
                <w:color w:val="000000"/>
              </w:rPr>
            </w:pPr>
            <w:r w:rsidRPr="008A063E">
              <w:rPr>
                <w:rFonts w:hint="eastAsia"/>
                <w:color w:val="000000"/>
              </w:rPr>
              <w:t>最大允许误差：±</w:t>
            </w:r>
            <w:r w:rsidRPr="008A063E">
              <w:rPr>
                <w:rFonts w:hint="eastAsia"/>
                <w:color w:val="000000"/>
              </w:rPr>
              <w:t xml:space="preserve">0.3 </w:t>
            </w:r>
            <w:proofErr w:type="spellStart"/>
            <w:r w:rsidRPr="008A063E">
              <w:rPr>
                <w:rFonts w:hint="eastAsia"/>
                <w:color w:val="000000"/>
              </w:rPr>
              <w:t>kPa</w:t>
            </w:r>
            <w:proofErr w:type="spellEnd"/>
          </w:p>
          <w:p w14:paraId="129F104D" w14:textId="77777777" w:rsidR="004F67E2" w:rsidRPr="008A063E" w:rsidRDefault="004F67E2" w:rsidP="009F0DC6">
            <w:pPr>
              <w:adjustRightInd w:val="0"/>
              <w:snapToGrid w:val="0"/>
              <w:spacing w:line="276" w:lineRule="auto"/>
              <w:rPr>
                <w:color w:val="000000"/>
              </w:rPr>
            </w:pPr>
            <w:r w:rsidRPr="008A063E">
              <w:rPr>
                <w:rFonts w:hint="eastAsia"/>
                <w:color w:val="000000"/>
              </w:rPr>
              <w:t>风速：测量范围：（</w:t>
            </w:r>
            <w:r w:rsidRPr="008A063E">
              <w:rPr>
                <w:rFonts w:hint="eastAsia"/>
                <w:color w:val="000000"/>
              </w:rPr>
              <w:t>0~20</w:t>
            </w:r>
            <w:r w:rsidRPr="008A063E">
              <w:rPr>
                <w:rFonts w:hint="eastAsia"/>
                <w:color w:val="000000"/>
              </w:rPr>
              <w:t>）</w:t>
            </w:r>
            <w:r w:rsidRPr="008A063E">
              <w:rPr>
                <w:rFonts w:hint="eastAsia"/>
                <w:color w:val="000000"/>
              </w:rPr>
              <w:t>m/s</w:t>
            </w:r>
          </w:p>
          <w:p w14:paraId="4FBE2A9F" w14:textId="7B410FC5" w:rsidR="004F67E2" w:rsidRPr="008A063E" w:rsidRDefault="004F67E2" w:rsidP="00913B43">
            <w:pPr>
              <w:adjustRightInd w:val="0"/>
              <w:snapToGrid w:val="0"/>
              <w:spacing w:line="276" w:lineRule="auto"/>
              <w:ind w:firstLineChars="300" w:firstLine="630"/>
              <w:rPr>
                <w:color w:val="000000"/>
              </w:rPr>
            </w:pPr>
            <w:r w:rsidRPr="008A063E">
              <w:rPr>
                <w:rFonts w:hint="eastAsia"/>
                <w:color w:val="000000"/>
              </w:rPr>
              <w:t>最大允许误差：±</w:t>
            </w:r>
            <w:r w:rsidRPr="008A063E">
              <w:rPr>
                <w:rFonts w:hint="eastAsia"/>
                <w:color w:val="000000"/>
              </w:rPr>
              <w:t>0.5 m/s</w:t>
            </w:r>
          </w:p>
        </w:tc>
      </w:tr>
    </w:tbl>
    <w:p w14:paraId="58453DFE" w14:textId="77777777" w:rsidR="00492BAA" w:rsidRPr="00721152" w:rsidRDefault="00492BAA" w:rsidP="00492BAA">
      <w:pPr>
        <w:pStyle w:val="1"/>
        <w:spacing w:line="360" w:lineRule="auto"/>
        <w:rPr>
          <w:rFonts w:eastAsia="黑体"/>
          <w:sz w:val="24"/>
          <w:szCs w:val="24"/>
        </w:rPr>
      </w:pPr>
      <w:bookmarkStart w:id="65" w:name="_Toc11051_WPSOffice_Level1"/>
      <w:bookmarkStart w:id="66" w:name="_Toc3464836"/>
      <w:bookmarkStart w:id="67" w:name="_Toc13617"/>
      <w:bookmarkStart w:id="68" w:name="_Toc1212"/>
      <w:bookmarkStart w:id="69" w:name="_Toc28007202"/>
      <w:bookmarkStart w:id="70" w:name="_Toc55222483"/>
      <w:bookmarkStart w:id="71" w:name="_Toc71621547"/>
      <w:r w:rsidRPr="00721152">
        <w:rPr>
          <w:rFonts w:eastAsia="黑体"/>
          <w:sz w:val="24"/>
          <w:szCs w:val="24"/>
        </w:rPr>
        <w:t xml:space="preserve">7  </w:t>
      </w:r>
      <w:r w:rsidRPr="00721152">
        <w:rPr>
          <w:rFonts w:eastAsia="黑体"/>
          <w:sz w:val="24"/>
          <w:szCs w:val="24"/>
        </w:rPr>
        <w:t>校准项目及校准方法</w:t>
      </w:r>
      <w:bookmarkEnd w:id="65"/>
      <w:bookmarkEnd w:id="66"/>
      <w:bookmarkEnd w:id="67"/>
      <w:bookmarkEnd w:id="68"/>
      <w:bookmarkEnd w:id="69"/>
      <w:bookmarkEnd w:id="70"/>
      <w:bookmarkEnd w:id="71"/>
    </w:p>
    <w:p w14:paraId="09481939" w14:textId="191FB320" w:rsidR="005D0852" w:rsidRDefault="005D0852" w:rsidP="00D171A5">
      <w:pPr>
        <w:pStyle w:val="afff0"/>
        <w:spacing w:line="360" w:lineRule="auto"/>
        <w:ind w:firstLineChars="0" w:firstLine="0"/>
        <w:outlineLvl w:val="1"/>
        <w:rPr>
          <w:rFonts w:ascii="Times New Roman"/>
          <w:kern w:val="2"/>
          <w:sz w:val="24"/>
          <w:szCs w:val="24"/>
        </w:rPr>
      </w:pPr>
      <w:bookmarkStart w:id="72" w:name="_Toc71621548"/>
      <w:bookmarkStart w:id="73" w:name="_Toc5349"/>
      <w:bookmarkStart w:id="74" w:name="_Toc22798"/>
      <w:r w:rsidRPr="00721152">
        <w:rPr>
          <w:rFonts w:ascii="Times New Roman"/>
          <w:kern w:val="2"/>
          <w:sz w:val="24"/>
          <w:szCs w:val="24"/>
        </w:rPr>
        <w:t xml:space="preserve">7.1  </w:t>
      </w:r>
      <w:r w:rsidR="00FB7766" w:rsidRPr="00FB7766">
        <w:rPr>
          <w:rFonts w:ascii="Times New Roman" w:hint="eastAsia"/>
          <w:kern w:val="2"/>
          <w:sz w:val="24"/>
          <w:szCs w:val="24"/>
        </w:rPr>
        <w:t>黑度等级示值误差</w:t>
      </w:r>
      <w:r w:rsidR="00FB7766">
        <w:rPr>
          <w:rFonts w:ascii="Times New Roman" w:hint="eastAsia"/>
          <w:kern w:val="2"/>
          <w:sz w:val="24"/>
          <w:szCs w:val="24"/>
        </w:rPr>
        <w:t>（固定式）</w:t>
      </w:r>
      <w:bookmarkEnd w:id="72"/>
    </w:p>
    <w:p w14:paraId="5E6B60DE" w14:textId="2009552B" w:rsidR="003B5CF5" w:rsidRPr="00DF7782" w:rsidRDefault="003B5CF5" w:rsidP="00D171A5">
      <w:pPr>
        <w:pStyle w:val="afff0"/>
        <w:spacing w:line="360" w:lineRule="auto"/>
        <w:ind w:firstLineChars="0" w:firstLine="0"/>
        <w:outlineLvl w:val="2"/>
        <w:rPr>
          <w:rFonts w:ascii="Times New Roman"/>
          <w:kern w:val="2"/>
          <w:sz w:val="24"/>
          <w:szCs w:val="24"/>
        </w:rPr>
      </w:pPr>
      <w:bookmarkStart w:id="75" w:name="_Toc71621549"/>
      <w:r w:rsidRPr="00DF7782">
        <w:rPr>
          <w:rFonts w:ascii="Times New Roman"/>
          <w:kern w:val="2"/>
          <w:sz w:val="24"/>
          <w:szCs w:val="24"/>
        </w:rPr>
        <w:t>7.1.1</w:t>
      </w:r>
      <w:r w:rsidRPr="00DF7782">
        <w:rPr>
          <w:rFonts w:ascii="Times New Roman" w:hint="eastAsia"/>
          <w:kern w:val="2"/>
          <w:sz w:val="24"/>
          <w:szCs w:val="24"/>
        </w:rPr>
        <w:t xml:space="preserve"> </w:t>
      </w:r>
      <w:r w:rsidR="00CD0641">
        <w:rPr>
          <w:rFonts w:ascii="Times New Roman" w:hint="eastAsia"/>
          <w:kern w:val="2"/>
          <w:sz w:val="24"/>
          <w:szCs w:val="24"/>
        </w:rPr>
        <w:t xml:space="preserve"> </w:t>
      </w:r>
      <w:r w:rsidR="00FB7766" w:rsidRPr="00FB7766">
        <w:rPr>
          <w:rFonts w:ascii="Times New Roman" w:hint="eastAsia"/>
          <w:kern w:val="2"/>
          <w:sz w:val="24"/>
          <w:szCs w:val="24"/>
        </w:rPr>
        <w:t>静态校准示值误差</w:t>
      </w:r>
      <w:bookmarkEnd w:id="75"/>
    </w:p>
    <w:p w14:paraId="7A1F09AD" w14:textId="35C2F1B8" w:rsidR="00DF7782" w:rsidRDefault="003B5CF5" w:rsidP="00FB7766">
      <w:pPr>
        <w:pStyle w:val="afff0"/>
        <w:spacing w:line="360" w:lineRule="auto"/>
        <w:ind w:firstLineChars="0" w:firstLine="0"/>
        <w:outlineLvl w:val="3"/>
        <w:rPr>
          <w:rFonts w:ascii="Times New Roman"/>
          <w:kern w:val="2"/>
          <w:sz w:val="24"/>
          <w:szCs w:val="24"/>
        </w:rPr>
      </w:pPr>
      <w:r>
        <w:rPr>
          <w:rFonts w:ascii="Times New Roman" w:hint="eastAsia"/>
          <w:kern w:val="2"/>
          <w:sz w:val="24"/>
          <w:szCs w:val="24"/>
        </w:rPr>
        <w:t>7.1.1.1</w:t>
      </w:r>
      <w:r w:rsidR="00CD0641">
        <w:rPr>
          <w:rFonts w:ascii="Times New Roman" w:hint="eastAsia"/>
          <w:kern w:val="2"/>
          <w:sz w:val="24"/>
          <w:szCs w:val="24"/>
        </w:rPr>
        <w:t xml:space="preserve"> </w:t>
      </w:r>
      <w:r>
        <w:rPr>
          <w:rFonts w:ascii="Times New Roman" w:hint="eastAsia"/>
          <w:kern w:val="2"/>
          <w:sz w:val="24"/>
          <w:szCs w:val="24"/>
        </w:rPr>
        <w:t xml:space="preserve"> </w:t>
      </w:r>
      <w:r w:rsidR="00FB7766">
        <w:rPr>
          <w:rFonts w:ascii="Times New Roman" w:hint="eastAsia"/>
          <w:kern w:val="2"/>
          <w:sz w:val="24"/>
          <w:szCs w:val="24"/>
        </w:rPr>
        <w:t>白天静态校准示值误差</w:t>
      </w:r>
    </w:p>
    <w:p w14:paraId="7CEE1778" w14:textId="7B349CB6" w:rsidR="00492BAA" w:rsidRPr="005D0852" w:rsidRDefault="0035115B" w:rsidP="00036123">
      <w:pPr>
        <w:pStyle w:val="afffe"/>
        <w:numPr>
          <w:ilvl w:val="3"/>
          <w:numId w:val="0"/>
        </w:numPr>
        <w:spacing w:line="360" w:lineRule="auto"/>
        <w:ind w:firstLineChars="100" w:firstLine="240"/>
        <w:outlineLvl w:val="9"/>
        <w:rPr>
          <w:rFonts w:ascii="Times New Roman" w:eastAsia="宋体"/>
          <w:kern w:val="2"/>
          <w:sz w:val="24"/>
          <w:szCs w:val="24"/>
        </w:rPr>
      </w:pPr>
      <w:r>
        <w:rPr>
          <w:rFonts w:ascii="Times New Roman" w:eastAsia="宋体" w:hint="eastAsia"/>
          <w:kern w:val="2"/>
          <w:sz w:val="24"/>
          <w:szCs w:val="24"/>
        </w:rPr>
        <w:t>a</w:t>
      </w:r>
      <w:r>
        <w:rPr>
          <w:rFonts w:ascii="Times New Roman" w:eastAsia="宋体" w:hint="eastAsia"/>
          <w:kern w:val="2"/>
          <w:sz w:val="24"/>
          <w:szCs w:val="24"/>
        </w:rPr>
        <w:t>）</w:t>
      </w:r>
      <w:r w:rsidR="005D0852">
        <w:rPr>
          <w:rFonts w:ascii="Times New Roman" w:eastAsia="宋体" w:hint="eastAsia"/>
          <w:kern w:val="2"/>
          <w:sz w:val="24"/>
          <w:szCs w:val="24"/>
        </w:rPr>
        <w:t xml:space="preserve"> </w:t>
      </w:r>
      <w:r w:rsidR="005D0852" w:rsidRPr="005D0852">
        <w:rPr>
          <w:rFonts w:ascii="Times New Roman" w:eastAsia="宋体" w:hint="eastAsia"/>
          <w:kern w:val="2"/>
          <w:sz w:val="24"/>
          <w:szCs w:val="24"/>
        </w:rPr>
        <w:t>将标准黑度板</w:t>
      </w:r>
      <w:r w:rsidR="005248FB" w:rsidRPr="00771EBB">
        <w:rPr>
          <w:rFonts w:ascii="Times New Roman" w:eastAsia="宋体" w:hint="eastAsia"/>
          <w:kern w:val="2"/>
          <w:sz w:val="24"/>
          <w:szCs w:val="24"/>
        </w:rPr>
        <w:t>支架</w:t>
      </w:r>
      <w:r w:rsidR="005D0852" w:rsidRPr="005D0852">
        <w:rPr>
          <w:rFonts w:ascii="Times New Roman" w:eastAsia="宋体" w:hint="eastAsia"/>
          <w:kern w:val="2"/>
          <w:sz w:val="24"/>
          <w:szCs w:val="24"/>
        </w:rPr>
        <w:t>放置在机动车道路上，</w:t>
      </w:r>
      <w:r w:rsidR="005248FB">
        <w:rPr>
          <w:rFonts w:ascii="Times New Roman" w:eastAsia="宋体" w:hint="eastAsia"/>
          <w:kern w:val="2"/>
          <w:sz w:val="24"/>
          <w:szCs w:val="24"/>
        </w:rPr>
        <w:t>支架</w:t>
      </w:r>
      <w:r w:rsidR="005D0852" w:rsidRPr="005D0852">
        <w:rPr>
          <w:rFonts w:ascii="Times New Roman" w:eastAsia="宋体" w:hint="eastAsia"/>
          <w:kern w:val="2"/>
          <w:sz w:val="24"/>
          <w:szCs w:val="24"/>
        </w:rPr>
        <w:t>中心点与黑烟车电子抓拍摄像机连线的投射线平行于道路，距抓拍设备水平距离</w:t>
      </w:r>
      <w:r w:rsidR="005D0852" w:rsidRPr="005D0852">
        <w:rPr>
          <w:rFonts w:ascii="Times New Roman" w:eastAsia="宋体" w:hint="eastAsia"/>
          <w:kern w:val="2"/>
          <w:sz w:val="24"/>
          <w:szCs w:val="24"/>
        </w:rPr>
        <w:t>20 m</w:t>
      </w:r>
      <w:r w:rsidR="005D0852" w:rsidRPr="005D0852">
        <w:rPr>
          <w:rFonts w:ascii="Times New Roman" w:eastAsia="宋体" w:hint="eastAsia"/>
          <w:kern w:val="2"/>
          <w:sz w:val="24"/>
          <w:szCs w:val="24"/>
        </w:rPr>
        <w:t>，放置方式如图</w:t>
      </w:r>
      <w:r w:rsidR="005D0852" w:rsidRPr="005D0852">
        <w:rPr>
          <w:rFonts w:ascii="Times New Roman" w:eastAsia="宋体" w:hint="eastAsia"/>
          <w:kern w:val="2"/>
          <w:sz w:val="24"/>
          <w:szCs w:val="24"/>
        </w:rPr>
        <w:t>1</w:t>
      </w:r>
      <w:r w:rsidR="005D0852" w:rsidRPr="005D0852">
        <w:rPr>
          <w:rFonts w:ascii="Times New Roman" w:eastAsia="宋体" w:hint="eastAsia"/>
          <w:kern w:val="2"/>
          <w:sz w:val="24"/>
          <w:szCs w:val="24"/>
        </w:rPr>
        <w:t>所示</w:t>
      </w:r>
      <w:bookmarkStart w:id="76" w:name="_Toc10163"/>
      <w:bookmarkStart w:id="77" w:name="_Toc30713"/>
      <w:bookmarkEnd w:id="73"/>
      <w:bookmarkEnd w:id="74"/>
      <w:r w:rsidR="00BB1095">
        <w:rPr>
          <w:rFonts w:ascii="Times New Roman" w:eastAsia="宋体" w:hint="eastAsia"/>
          <w:kern w:val="2"/>
          <w:sz w:val="24"/>
          <w:szCs w:val="24"/>
        </w:rPr>
        <w:t>。</w:t>
      </w:r>
    </w:p>
    <w:p w14:paraId="40A62AE4" w14:textId="2D96824C" w:rsidR="00D37C8F" w:rsidRDefault="00D37C8F" w:rsidP="007C1A31">
      <w:pPr>
        <w:pStyle w:val="afff0"/>
        <w:spacing w:line="360" w:lineRule="auto"/>
        <w:ind w:firstLineChars="0" w:firstLine="0"/>
        <w:jc w:val="center"/>
        <w:rPr>
          <w:szCs w:val="21"/>
        </w:rPr>
      </w:pPr>
      <w:r>
        <w:rPr>
          <w:rFonts w:ascii="Times New Roman"/>
          <w:noProof/>
          <w:kern w:val="2"/>
          <w:sz w:val="24"/>
          <w:szCs w:val="24"/>
        </w:rPr>
        <w:drawing>
          <wp:inline distT="0" distB="0" distL="0" distR="0" wp14:anchorId="02116731" wp14:editId="70B08483">
            <wp:extent cx="2158832" cy="1509041"/>
            <wp:effectExtent l="0" t="0" r="0" b="0"/>
            <wp:docPr id="1" name="图片 1" descr="E:\北京计量院\国家计量规范-黑烟车\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北京计量院\国家计量规范-黑烟车\图片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8815" cy="1509029"/>
                    </a:xfrm>
                    <a:prstGeom prst="rect">
                      <a:avLst/>
                    </a:prstGeom>
                    <a:noFill/>
                    <a:ln>
                      <a:noFill/>
                    </a:ln>
                  </pic:spPr>
                </pic:pic>
              </a:graphicData>
            </a:graphic>
          </wp:inline>
        </w:drawing>
      </w:r>
    </w:p>
    <w:p w14:paraId="3685AF54" w14:textId="5D3319EA" w:rsidR="00492BAA" w:rsidRPr="007B7BA1" w:rsidRDefault="00492BAA" w:rsidP="007C1A31">
      <w:pPr>
        <w:pStyle w:val="afff0"/>
        <w:spacing w:line="360" w:lineRule="auto"/>
        <w:ind w:firstLineChars="0" w:firstLine="0"/>
        <w:jc w:val="center"/>
        <w:rPr>
          <w:szCs w:val="21"/>
        </w:rPr>
      </w:pPr>
      <w:r w:rsidRPr="0035115B">
        <w:rPr>
          <w:rFonts w:ascii="Times New Roman"/>
          <w:szCs w:val="21"/>
        </w:rPr>
        <w:t>图</w:t>
      </w:r>
      <w:r w:rsidRPr="0035115B">
        <w:rPr>
          <w:rFonts w:ascii="Times New Roman"/>
          <w:szCs w:val="21"/>
        </w:rPr>
        <w:t xml:space="preserve">1 </w:t>
      </w:r>
      <w:r w:rsidRPr="0035115B">
        <w:rPr>
          <w:rFonts w:ascii="Times New Roman"/>
          <w:szCs w:val="21"/>
        </w:rPr>
        <w:t>固</w:t>
      </w:r>
      <w:r w:rsidRPr="007C1A31">
        <w:rPr>
          <w:szCs w:val="21"/>
        </w:rPr>
        <w:t>定式</w:t>
      </w:r>
      <w:r w:rsidR="000822AD">
        <w:rPr>
          <w:rFonts w:hint="eastAsia"/>
          <w:szCs w:val="21"/>
        </w:rPr>
        <w:t>黑烟车电子抓拍系统</w:t>
      </w:r>
      <w:r w:rsidRPr="007C1A31">
        <w:rPr>
          <w:szCs w:val="21"/>
        </w:rPr>
        <w:t>校准示意图</w:t>
      </w:r>
    </w:p>
    <w:p w14:paraId="4B1917A1" w14:textId="4BE7E40D" w:rsidR="00492BAA" w:rsidRPr="007E4538" w:rsidRDefault="00FB7766" w:rsidP="00036123">
      <w:pPr>
        <w:tabs>
          <w:tab w:val="left" w:pos="1521"/>
        </w:tabs>
        <w:spacing w:line="360" w:lineRule="auto"/>
        <w:ind w:firstLineChars="100" w:firstLine="240"/>
        <w:rPr>
          <w:sz w:val="24"/>
        </w:rPr>
      </w:pPr>
      <w:r w:rsidRPr="007E4538">
        <w:rPr>
          <w:sz w:val="24"/>
        </w:rPr>
        <w:t>b</w:t>
      </w:r>
      <w:r w:rsidR="00CD0641" w:rsidRPr="007E4538">
        <w:rPr>
          <w:rFonts w:hint="eastAsia"/>
          <w:sz w:val="24"/>
        </w:rPr>
        <w:t>）</w:t>
      </w:r>
      <w:r w:rsidR="0035115B">
        <w:rPr>
          <w:rFonts w:hint="eastAsia"/>
          <w:sz w:val="24"/>
        </w:rPr>
        <w:t xml:space="preserve"> </w:t>
      </w:r>
      <w:r w:rsidR="00492BAA" w:rsidRPr="007E4538">
        <w:rPr>
          <w:rFonts w:hint="eastAsia"/>
          <w:sz w:val="24"/>
        </w:rPr>
        <w:t>分别将</w:t>
      </w:r>
      <w:r w:rsidR="00492BAA" w:rsidRPr="007E4538">
        <w:rPr>
          <w:sz w:val="24"/>
        </w:rPr>
        <w:t>0.00</w:t>
      </w:r>
      <w:r w:rsidR="00492BAA" w:rsidRPr="007E4538">
        <w:rPr>
          <w:rFonts w:hint="eastAsia"/>
          <w:sz w:val="24"/>
        </w:rPr>
        <w:t>级、</w:t>
      </w:r>
      <w:r w:rsidR="00492BAA" w:rsidRPr="007E4538">
        <w:rPr>
          <w:sz w:val="24"/>
        </w:rPr>
        <w:t>0.75</w:t>
      </w:r>
      <w:r w:rsidR="00492BAA" w:rsidRPr="007E4538">
        <w:rPr>
          <w:rFonts w:hint="eastAsia"/>
          <w:sz w:val="24"/>
        </w:rPr>
        <w:t>级、</w:t>
      </w:r>
      <w:r w:rsidR="00492BAA" w:rsidRPr="007E4538">
        <w:rPr>
          <w:sz w:val="24"/>
        </w:rPr>
        <w:t>1.00</w:t>
      </w:r>
      <w:r w:rsidR="00492BAA" w:rsidRPr="007E4538">
        <w:rPr>
          <w:rFonts w:hint="eastAsia"/>
          <w:sz w:val="24"/>
        </w:rPr>
        <w:t>级、</w:t>
      </w:r>
      <w:r w:rsidR="00492BAA" w:rsidRPr="007E4538">
        <w:rPr>
          <w:sz w:val="24"/>
        </w:rPr>
        <w:t>1.25</w:t>
      </w:r>
      <w:r w:rsidR="00492BAA" w:rsidRPr="007E4538">
        <w:rPr>
          <w:rFonts w:hint="eastAsia"/>
          <w:sz w:val="24"/>
        </w:rPr>
        <w:t>级、</w:t>
      </w:r>
      <w:r w:rsidR="00492BAA" w:rsidRPr="007E4538">
        <w:rPr>
          <w:sz w:val="24"/>
        </w:rPr>
        <w:t>1.50</w:t>
      </w:r>
      <w:r w:rsidR="00492BAA" w:rsidRPr="007E4538">
        <w:rPr>
          <w:rFonts w:hint="eastAsia"/>
          <w:sz w:val="24"/>
        </w:rPr>
        <w:t>级、</w:t>
      </w:r>
      <w:r w:rsidR="00492BAA" w:rsidRPr="007E4538">
        <w:rPr>
          <w:sz w:val="24"/>
        </w:rPr>
        <w:t>1.75</w:t>
      </w:r>
      <w:r w:rsidR="00492BAA" w:rsidRPr="007E4538">
        <w:rPr>
          <w:rFonts w:hint="eastAsia"/>
          <w:sz w:val="24"/>
        </w:rPr>
        <w:t>级、</w:t>
      </w:r>
      <w:r w:rsidR="00492BAA" w:rsidRPr="007E4538">
        <w:rPr>
          <w:sz w:val="24"/>
        </w:rPr>
        <w:t>2.00</w:t>
      </w:r>
      <w:r w:rsidR="00492BAA" w:rsidRPr="007E4538">
        <w:rPr>
          <w:rFonts w:hint="eastAsia"/>
          <w:sz w:val="24"/>
        </w:rPr>
        <w:t>级、</w:t>
      </w:r>
      <w:r w:rsidR="00492BAA" w:rsidRPr="007E4538">
        <w:rPr>
          <w:sz w:val="24"/>
        </w:rPr>
        <w:t>3.00</w:t>
      </w:r>
      <w:r w:rsidR="00492BAA" w:rsidRPr="007E4538">
        <w:rPr>
          <w:rFonts w:hint="eastAsia"/>
          <w:sz w:val="24"/>
        </w:rPr>
        <w:t>级、</w:t>
      </w:r>
      <w:r w:rsidR="00492BAA" w:rsidRPr="007E4538">
        <w:rPr>
          <w:sz w:val="24"/>
        </w:rPr>
        <w:t>4.00</w:t>
      </w:r>
      <w:r w:rsidR="00492BAA" w:rsidRPr="007E4538">
        <w:rPr>
          <w:rFonts w:hint="eastAsia"/>
          <w:sz w:val="24"/>
        </w:rPr>
        <w:t>级、</w:t>
      </w:r>
      <w:r w:rsidR="00492BAA" w:rsidRPr="007E4538">
        <w:rPr>
          <w:sz w:val="24"/>
        </w:rPr>
        <w:t>5.00</w:t>
      </w:r>
      <w:r w:rsidR="007E4538" w:rsidRPr="007E4538">
        <w:rPr>
          <w:rFonts w:hint="eastAsia"/>
          <w:sz w:val="24"/>
        </w:rPr>
        <w:t>级标准黑度板放置在</w:t>
      </w:r>
      <w:r w:rsidR="00B07B91">
        <w:rPr>
          <w:rFonts w:hint="eastAsia"/>
          <w:sz w:val="24"/>
        </w:rPr>
        <w:t>支架上</w:t>
      </w:r>
      <w:r w:rsidR="00492BAA" w:rsidRPr="007E4538">
        <w:rPr>
          <w:rFonts w:hint="eastAsia"/>
          <w:sz w:val="24"/>
        </w:rPr>
        <w:t>，调整角度，使</w:t>
      </w:r>
      <w:r w:rsidR="00B00040" w:rsidRPr="007E4538">
        <w:rPr>
          <w:rFonts w:hint="eastAsia"/>
          <w:sz w:val="24"/>
        </w:rPr>
        <w:t>标准黑度板与电子抓拍系统</w:t>
      </w:r>
      <w:r w:rsidR="00E00843" w:rsidRPr="007E4538">
        <w:rPr>
          <w:rFonts w:hint="eastAsia"/>
          <w:sz w:val="24"/>
        </w:rPr>
        <w:t>摄像机</w:t>
      </w:r>
      <w:r w:rsidR="00B00040" w:rsidRPr="007E4538">
        <w:rPr>
          <w:rFonts w:hint="eastAsia"/>
          <w:sz w:val="24"/>
        </w:rPr>
        <w:t>的</w:t>
      </w:r>
      <w:proofErr w:type="gramStart"/>
      <w:r w:rsidR="00B00040" w:rsidRPr="007E4538">
        <w:rPr>
          <w:rFonts w:hint="eastAsia"/>
          <w:sz w:val="24"/>
        </w:rPr>
        <w:t>光轴</w:t>
      </w:r>
      <w:r w:rsidR="00492BAA" w:rsidRPr="007E4538">
        <w:rPr>
          <w:rFonts w:hint="eastAsia"/>
          <w:sz w:val="24"/>
        </w:rPr>
        <w:t>呈</w:t>
      </w:r>
      <w:proofErr w:type="gramEnd"/>
      <w:r w:rsidR="00492BAA" w:rsidRPr="007E4538">
        <w:rPr>
          <w:rFonts w:hint="eastAsia"/>
          <w:sz w:val="24"/>
        </w:rPr>
        <w:t>垂直状态；</w:t>
      </w:r>
    </w:p>
    <w:p w14:paraId="1CAC5062" w14:textId="6AACDDAD" w:rsidR="00492BAA" w:rsidRPr="00721152" w:rsidRDefault="00FB7766" w:rsidP="00036123">
      <w:pPr>
        <w:pStyle w:val="afa"/>
        <w:spacing w:line="360" w:lineRule="auto"/>
        <w:ind w:firstLineChars="100" w:firstLine="240"/>
        <w:rPr>
          <w:sz w:val="24"/>
        </w:rPr>
      </w:pPr>
      <w:r w:rsidRPr="00743C1B">
        <w:rPr>
          <w:rFonts w:hint="eastAsia"/>
          <w:sz w:val="24"/>
        </w:rPr>
        <w:t>c</w:t>
      </w:r>
      <w:r w:rsidR="00CD0641" w:rsidRPr="00743C1B">
        <w:rPr>
          <w:rFonts w:hint="eastAsia"/>
          <w:sz w:val="24"/>
        </w:rPr>
        <w:t>）</w:t>
      </w:r>
      <w:r w:rsidR="0035115B">
        <w:rPr>
          <w:rFonts w:hint="eastAsia"/>
          <w:sz w:val="24"/>
        </w:rPr>
        <w:t xml:space="preserve"> </w:t>
      </w:r>
      <w:r w:rsidR="00B07B91" w:rsidRPr="00B07B91">
        <w:rPr>
          <w:rFonts w:hint="eastAsia"/>
          <w:sz w:val="24"/>
        </w:rPr>
        <w:t>光照度计放置于</w:t>
      </w:r>
      <w:r w:rsidR="007D2584">
        <w:rPr>
          <w:rFonts w:hint="eastAsia"/>
          <w:sz w:val="24"/>
        </w:rPr>
        <w:t>标准黑度板中心点处</w:t>
      </w:r>
      <w:r w:rsidR="00B07B91" w:rsidRPr="00B07B91">
        <w:rPr>
          <w:rFonts w:hint="eastAsia"/>
          <w:sz w:val="24"/>
        </w:rPr>
        <w:t>，</w:t>
      </w:r>
      <w:r w:rsidR="00CC303D">
        <w:rPr>
          <w:rFonts w:hint="eastAsia"/>
          <w:sz w:val="24"/>
        </w:rPr>
        <w:t>光照度计</w:t>
      </w:r>
      <w:r w:rsidR="00B07B91">
        <w:rPr>
          <w:rFonts w:hint="eastAsia"/>
          <w:sz w:val="24"/>
        </w:rPr>
        <w:t>探头与标准黑度</w:t>
      </w:r>
      <w:proofErr w:type="gramStart"/>
      <w:r w:rsidR="00B07B91">
        <w:rPr>
          <w:rFonts w:hint="eastAsia"/>
          <w:sz w:val="24"/>
        </w:rPr>
        <w:t>板角度</w:t>
      </w:r>
      <w:proofErr w:type="gramEnd"/>
      <w:r w:rsidR="00B07B91">
        <w:rPr>
          <w:rFonts w:hint="eastAsia"/>
          <w:sz w:val="24"/>
        </w:rPr>
        <w:t>一致，方向</w:t>
      </w:r>
      <w:r w:rsidR="00B07B91" w:rsidRPr="00B07B91">
        <w:rPr>
          <w:rFonts w:hint="eastAsia"/>
          <w:sz w:val="24"/>
        </w:rPr>
        <w:t>朝向摄像机光轴方向</w:t>
      </w:r>
      <w:r w:rsidR="007D2584">
        <w:rPr>
          <w:rFonts w:hint="eastAsia"/>
          <w:sz w:val="24"/>
        </w:rPr>
        <w:t>，测量光照度值</w:t>
      </w:r>
      <w:r w:rsidR="00CC303D">
        <w:rPr>
          <w:rFonts w:hint="eastAsia"/>
          <w:sz w:val="24"/>
        </w:rPr>
        <w:t>并记录</w:t>
      </w:r>
      <w:r w:rsidR="007D2584">
        <w:rPr>
          <w:rFonts w:hint="eastAsia"/>
          <w:sz w:val="24"/>
        </w:rPr>
        <w:t>，</w:t>
      </w:r>
      <w:r w:rsidR="00492BAA" w:rsidRPr="00743C1B">
        <w:rPr>
          <w:sz w:val="24"/>
        </w:rPr>
        <w:t>光照度需在（</w:t>
      </w:r>
      <w:r w:rsidR="009935EA" w:rsidRPr="00743C1B">
        <w:rPr>
          <w:sz w:val="24"/>
        </w:rPr>
        <w:t>15</w:t>
      </w:r>
      <w:r w:rsidR="00492BAA" w:rsidRPr="00743C1B">
        <w:rPr>
          <w:sz w:val="24"/>
        </w:rPr>
        <w:t>00~80000</w:t>
      </w:r>
      <w:r w:rsidR="00492BAA" w:rsidRPr="00743C1B">
        <w:rPr>
          <w:sz w:val="24"/>
        </w:rPr>
        <w:t>）</w:t>
      </w:r>
      <w:r w:rsidR="006770AE" w:rsidRPr="00743C1B">
        <w:rPr>
          <w:sz w:val="24"/>
        </w:rPr>
        <w:t>lx</w:t>
      </w:r>
      <w:r w:rsidR="00492BAA" w:rsidRPr="00743C1B">
        <w:rPr>
          <w:sz w:val="24"/>
        </w:rPr>
        <w:t>范围内</w:t>
      </w:r>
      <w:r w:rsidR="007D2584">
        <w:rPr>
          <w:rFonts w:hint="eastAsia"/>
          <w:sz w:val="24"/>
        </w:rPr>
        <w:t>；</w:t>
      </w:r>
    </w:p>
    <w:p w14:paraId="7133726F" w14:textId="60AFE8BF" w:rsidR="0035115B" w:rsidRDefault="00FB7766" w:rsidP="00036123">
      <w:pPr>
        <w:pStyle w:val="afa"/>
        <w:spacing w:line="360" w:lineRule="auto"/>
        <w:ind w:firstLineChars="100" w:firstLine="240"/>
        <w:rPr>
          <w:sz w:val="24"/>
        </w:rPr>
      </w:pPr>
      <w:r>
        <w:rPr>
          <w:rFonts w:hint="eastAsia"/>
          <w:sz w:val="24"/>
        </w:rPr>
        <w:t>d</w:t>
      </w:r>
      <w:r w:rsidR="00CD0641">
        <w:rPr>
          <w:rFonts w:hint="eastAsia"/>
          <w:sz w:val="24"/>
        </w:rPr>
        <w:t>）</w:t>
      </w:r>
      <w:r w:rsidR="0035115B">
        <w:rPr>
          <w:rFonts w:hint="eastAsia"/>
          <w:sz w:val="24"/>
        </w:rPr>
        <w:t xml:space="preserve"> </w:t>
      </w:r>
      <w:r w:rsidR="007D2584" w:rsidRPr="00743C1B">
        <w:rPr>
          <w:sz w:val="24"/>
        </w:rPr>
        <w:t>让设备抓拍</w:t>
      </w:r>
      <w:r w:rsidR="007D2584">
        <w:rPr>
          <w:rFonts w:hint="eastAsia"/>
          <w:sz w:val="24"/>
        </w:rPr>
        <w:t>各黑度等级</w:t>
      </w:r>
      <w:r w:rsidR="007D2584" w:rsidRPr="00743C1B">
        <w:rPr>
          <w:sz w:val="24"/>
        </w:rPr>
        <w:t>标准黑度板，测量三次，记录测量值</w:t>
      </w:r>
      <w:r w:rsidR="0035115B">
        <w:rPr>
          <w:rFonts w:hint="eastAsia"/>
          <w:sz w:val="24"/>
        </w:rPr>
        <w:t>；</w:t>
      </w:r>
    </w:p>
    <w:p w14:paraId="199491BA" w14:textId="01C67EC0" w:rsidR="00492BAA" w:rsidRPr="00721152" w:rsidRDefault="0035115B" w:rsidP="00036123">
      <w:pPr>
        <w:pStyle w:val="afa"/>
        <w:spacing w:line="360" w:lineRule="auto"/>
        <w:ind w:firstLineChars="100" w:firstLine="240"/>
        <w:rPr>
          <w:sz w:val="24"/>
        </w:rPr>
      </w:pPr>
      <w:r>
        <w:rPr>
          <w:rFonts w:hint="eastAsia"/>
          <w:sz w:val="24"/>
        </w:rPr>
        <w:t>e</w:t>
      </w:r>
      <w:r>
        <w:rPr>
          <w:rFonts w:hint="eastAsia"/>
          <w:sz w:val="24"/>
        </w:rPr>
        <w:t>）</w:t>
      </w:r>
      <w:r>
        <w:rPr>
          <w:rFonts w:hint="eastAsia"/>
          <w:sz w:val="24"/>
        </w:rPr>
        <w:t xml:space="preserve"> </w:t>
      </w:r>
      <w:r w:rsidR="00492BAA" w:rsidRPr="00721152">
        <w:rPr>
          <w:sz w:val="24"/>
        </w:rPr>
        <w:t>将标准黑度板支架放置在机动车道路中间，距抓拍设备水平距离</w:t>
      </w:r>
      <w:r w:rsidR="00492BAA" w:rsidRPr="00721152">
        <w:rPr>
          <w:sz w:val="24"/>
        </w:rPr>
        <w:t>25 m</w:t>
      </w:r>
      <w:r w:rsidR="00492BAA" w:rsidRPr="00721152">
        <w:rPr>
          <w:sz w:val="24"/>
        </w:rPr>
        <w:t>处；</w:t>
      </w:r>
    </w:p>
    <w:p w14:paraId="73A7430A" w14:textId="66CA56B8" w:rsidR="00492BAA" w:rsidRPr="00721152" w:rsidRDefault="0035115B" w:rsidP="00036123">
      <w:pPr>
        <w:pStyle w:val="afa"/>
        <w:spacing w:line="360" w:lineRule="auto"/>
        <w:ind w:firstLineChars="100" w:firstLine="240"/>
        <w:rPr>
          <w:sz w:val="24"/>
        </w:rPr>
      </w:pPr>
      <w:r>
        <w:rPr>
          <w:rFonts w:hint="eastAsia"/>
          <w:sz w:val="24"/>
        </w:rPr>
        <w:t>f</w:t>
      </w:r>
      <w:r w:rsidR="00CD0641">
        <w:rPr>
          <w:rFonts w:hint="eastAsia"/>
          <w:sz w:val="24"/>
        </w:rPr>
        <w:t>）</w:t>
      </w:r>
      <w:r>
        <w:rPr>
          <w:rFonts w:hint="eastAsia"/>
          <w:sz w:val="24"/>
        </w:rPr>
        <w:t xml:space="preserve"> </w:t>
      </w:r>
      <w:r w:rsidR="00492BAA" w:rsidRPr="00721152">
        <w:rPr>
          <w:sz w:val="24"/>
        </w:rPr>
        <w:t>重复</w:t>
      </w:r>
      <w:r w:rsidR="00FB7766">
        <w:rPr>
          <w:rFonts w:hint="eastAsia"/>
          <w:sz w:val="24"/>
        </w:rPr>
        <w:t>b</w:t>
      </w:r>
      <w:r w:rsidR="00CD0641">
        <w:rPr>
          <w:rFonts w:hint="eastAsia"/>
          <w:sz w:val="24"/>
        </w:rPr>
        <w:t>）</w:t>
      </w:r>
      <w:r w:rsidR="00771EBB">
        <w:rPr>
          <w:rFonts w:hint="eastAsia"/>
          <w:sz w:val="24"/>
        </w:rPr>
        <w:t>、</w:t>
      </w:r>
      <w:r w:rsidR="00FB7766">
        <w:rPr>
          <w:rFonts w:hint="eastAsia"/>
          <w:sz w:val="24"/>
        </w:rPr>
        <w:t>c</w:t>
      </w:r>
      <w:r w:rsidR="00CD0641">
        <w:rPr>
          <w:rFonts w:hint="eastAsia"/>
          <w:sz w:val="24"/>
        </w:rPr>
        <w:t>）</w:t>
      </w:r>
      <w:r w:rsidR="00771EBB">
        <w:rPr>
          <w:rFonts w:hint="eastAsia"/>
          <w:sz w:val="24"/>
        </w:rPr>
        <w:t>和</w:t>
      </w:r>
      <w:r w:rsidR="00771EBB">
        <w:rPr>
          <w:rFonts w:hint="eastAsia"/>
          <w:sz w:val="24"/>
        </w:rPr>
        <w:t>d</w:t>
      </w:r>
      <w:r w:rsidR="00771EBB">
        <w:rPr>
          <w:rFonts w:hint="eastAsia"/>
          <w:sz w:val="24"/>
        </w:rPr>
        <w:t>）</w:t>
      </w:r>
      <w:r w:rsidR="004B46A0">
        <w:rPr>
          <w:rFonts w:hint="eastAsia"/>
          <w:sz w:val="24"/>
        </w:rPr>
        <w:t>的</w:t>
      </w:r>
      <w:r w:rsidR="00492BAA" w:rsidRPr="00721152">
        <w:rPr>
          <w:sz w:val="24"/>
        </w:rPr>
        <w:t>步骤；</w:t>
      </w:r>
    </w:p>
    <w:p w14:paraId="72C3D8DB" w14:textId="3A6D9212" w:rsidR="00492BAA" w:rsidRPr="00530266" w:rsidRDefault="0035115B" w:rsidP="00036123">
      <w:pPr>
        <w:pStyle w:val="afa"/>
        <w:spacing w:line="360" w:lineRule="auto"/>
        <w:ind w:firstLineChars="100" w:firstLine="240"/>
      </w:pPr>
      <w:r>
        <w:rPr>
          <w:rFonts w:hint="eastAsia"/>
          <w:sz w:val="24"/>
        </w:rPr>
        <w:t>g</w:t>
      </w:r>
      <w:r w:rsidR="00CD0641">
        <w:rPr>
          <w:rFonts w:hint="eastAsia"/>
          <w:sz w:val="24"/>
        </w:rPr>
        <w:t>）</w:t>
      </w:r>
      <w:r>
        <w:rPr>
          <w:rFonts w:hint="eastAsia"/>
          <w:sz w:val="24"/>
        </w:rPr>
        <w:t xml:space="preserve"> </w:t>
      </w:r>
      <w:r w:rsidR="00492BAA" w:rsidRPr="00530266">
        <w:rPr>
          <w:sz w:val="24"/>
        </w:rPr>
        <w:t>根据公式（</w:t>
      </w:r>
      <w:r w:rsidR="00492BAA" w:rsidRPr="00530266">
        <w:rPr>
          <w:sz w:val="24"/>
        </w:rPr>
        <w:t>1</w:t>
      </w:r>
      <w:r w:rsidR="00492BAA" w:rsidRPr="00530266">
        <w:rPr>
          <w:sz w:val="24"/>
        </w:rPr>
        <w:t>）计算示值误差。</w:t>
      </w:r>
    </w:p>
    <w:p w14:paraId="5E633DEC" w14:textId="4E99EA27" w:rsidR="00492BAA" w:rsidRPr="00530266" w:rsidRDefault="00E43A38" w:rsidP="00B00040">
      <w:pPr>
        <w:pStyle w:val="afff0"/>
        <w:wordWrap w:val="0"/>
        <w:spacing w:before="312" w:after="312" w:line="360" w:lineRule="auto"/>
        <w:ind w:firstLineChars="0" w:firstLine="0"/>
        <w:jc w:val="right"/>
        <w:rPr>
          <w:rFonts w:ascii="Times New Roman"/>
          <w:kern w:val="2"/>
          <w:sz w:val="24"/>
          <w:szCs w:val="24"/>
        </w:rPr>
      </w:pPr>
      <m:oMath>
        <m:r>
          <m:rPr>
            <m:sty m:val="p"/>
          </m:rPr>
          <w:rPr>
            <w:rFonts w:ascii="Cambria Math" w:hAnsi="Cambria Math"/>
            <w:kern w:val="2"/>
            <w:sz w:val="24"/>
            <w:szCs w:val="24"/>
          </w:rPr>
          <m:t>∆C</m:t>
        </m:r>
        <m:r>
          <w:rPr>
            <w:rFonts w:ascii="Cambria Math" w:hAnsi="Cambria Math"/>
            <w:kern w:val="2"/>
            <w:sz w:val="24"/>
            <w:szCs w:val="24"/>
          </w:rPr>
          <m:t>=</m:t>
        </m:r>
        <m:acc>
          <m:accPr>
            <m:chr m:val="̅"/>
            <m:ctrlPr>
              <w:rPr>
                <w:rFonts w:ascii="Cambria Math" w:hAnsi="Cambria Math"/>
                <w:i/>
                <w:kern w:val="2"/>
                <w:sz w:val="24"/>
                <w:szCs w:val="24"/>
              </w:rPr>
            </m:ctrlPr>
          </m:accPr>
          <m:e>
            <m:sSub>
              <m:sSubPr>
                <m:ctrlPr>
                  <w:rPr>
                    <w:rFonts w:ascii="Cambria Math" w:hAnsi="Cambria Math"/>
                    <w:i/>
                    <w:kern w:val="2"/>
                    <w:sz w:val="24"/>
                    <w:szCs w:val="24"/>
                  </w:rPr>
                </m:ctrlPr>
              </m:sSubPr>
              <m:e>
                <m:r>
                  <w:rPr>
                    <w:rFonts w:ascii="Cambria Math" w:hAnsi="Cambria Math"/>
                    <w:kern w:val="2"/>
                    <w:sz w:val="24"/>
                    <w:szCs w:val="24"/>
                  </w:rPr>
                  <m:t>C</m:t>
                </m:r>
              </m:e>
              <m:sub>
                <m:r>
                  <w:rPr>
                    <w:rFonts w:ascii="Cambria Math" w:hAnsi="Cambria Math"/>
                    <w:kern w:val="2"/>
                    <w:sz w:val="24"/>
                    <w:szCs w:val="24"/>
                  </w:rPr>
                  <m:t>i</m:t>
                </m:r>
              </m:sub>
            </m:sSub>
          </m:e>
        </m:acc>
        <m:r>
          <w:rPr>
            <w:rFonts w:ascii="Cambria Math" w:hAnsi="Cambria Math"/>
            <w:kern w:val="2"/>
            <w:sz w:val="24"/>
            <w:szCs w:val="24"/>
          </w:rPr>
          <m:t>-</m:t>
        </m:r>
        <m:sSub>
          <m:sSubPr>
            <m:ctrlPr>
              <w:rPr>
                <w:rFonts w:ascii="Cambria Math" w:hAnsi="Cambria Math"/>
                <w:i/>
                <w:kern w:val="2"/>
                <w:sz w:val="24"/>
                <w:szCs w:val="24"/>
              </w:rPr>
            </m:ctrlPr>
          </m:sSubPr>
          <m:e>
            <m:r>
              <w:rPr>
                <w:rFonts w:ascii="Cambria Math" w:hAnsi="Cambria Math"/>
                <w:kern w:val="2"/>
                <w:sz w:val="24"/>
                <w:szCs w:val="24"/>
              </w:rPr>
              <m:t>C</m:t>
            </m:r>
          </m:e>
          <m:sub>
            <m:r>
              <w:rPr>
                <w:rFonts w:ascii="Cambria Math" w:hAnsi="Cambria Math"/>
                <w:kern w:val="2"/>
                <w:sz w:val="24"/>
                <w:szCs w:val="24"/>
              </w:rPr>
              <m:t>s</m:t>
            </m:r>
          </m:sub>
        </m:sSub>
      </m:oMath>
      <w:r w:rsidR="00492BAA" w:rsidRPr="00530266">
        <w:rPr>
          <w:rFonts w:ascii="Times New Roman"/>
          <w:kern w:val="2"/>
          <w:sz w:val="24"/>
          <w:szCs w:val="24"/>
        </w:rPr>
        <w:t xml:space="preserve">     </w:t>
      </w:r>
      <w:r w:rsidR="00B00040" w:rsidRPr="00530266">
        <w:rPr>
          <w:rFonts w:ascii="Times New Roman" w:hint="eastAsia"/>
          <w:kern w:val="2"/>
          <w:sz w:val="24"/>
          <w:szCs w:val="24"/>
        </w:rPr>
        <w:t xml:space="preserve">                       </w:t>
      </w:r>
      <w:r w:rsidR="00B00040" w:rsidRPr="00530266">
        <w:rPr>
          <w:rFonts w:ascii="Times New Roman" w:hint="eastAsia"/>
          <w:kern w:val="2"/>
          <w:sz w:val="24"/>
          <w:szCs w:val="24"/>
        </w:rPr>
        <w:t>（</w:t>
      </w:r>
      <w:r w:rsidR="00B00040" w:rsidRPr="00530266">
        <w:rPr>
          <w:rFonts w:ascii="Times New Roman" w:hint="eastAsia"/>
          <w:kern w:val="2"/>
          <w:sz w:val="24"/>
          <w:szCs w:val="24"/>
        </w:rPr>
        <w:t>1</w:t>
      </w:r>
      <w:r w:rsidR="00B00040" w:rsidRPr="00530266">
        <w:rPr>
          <w:rFonts w:ascii="Times New Roman" w:hint="eastAsia"/>
          <w:kern w:val="2"/>
          <w:sz w:val="24"/>
          <w:szCs w:val="24"/>
        </w:rPr>
        <w:t>）</w:t>
      </w:r>
    </w:p>
    <w:p w14:paraId="2F6E14BA" w14:textId="77777777" w:rsidR="004706FD" w:rsidRDefault="008A7B9C" w:rsidP="004706FD">
      <w:pPr>
        <w:pStyle w:val="afff0"/>
        <w:spacing w:line="360" w:lineRule="auto"/>
        <w:ind w:firstLine="480"/>
        <w:jc w:val="left"/>
        <w:rPr>
          <w:rFonts w:ascii="Times New Roman"/>
          <w:kern w:val="2"/>
          <w:sz w:val="24"/>
          <w:szCs w:val="24"/>
        </w:rPr>
      </w:pPr>
      <w:r w:rsidRPr="00530266">
        <w:rPr>
          <w:rFonts w:ascii="Times New Roman" w:hint="eastAsia"/>
          <w:kern w:val="2"/>
          <w:sz w:val="24"/>
          <w:szCs w:val="24"/>
        </w:rPr>
        <w:lastRenderedPageBreak/>
        <w:t>式中：</w:t>
      </w:r>
    </w:p>
    <w:p w14:paraId="4C899955" w14:textId="2D1DE7E8" w:rsidR="009206D0" w:rsidRDefault="008A7B9C" w:rsidP="004706FD">
      <w:pPr>
        <w:pStyle w:val="afff0"/>
        <w:spacing w:line="360" w:lineRule="auto"/>
        <w:ind w:firstLine="480"/>
        <w:jc w:val="left"/>
        <w:rPr>
          <w:rFonts w:ascii="Times New Roman"/>
          <w:kern w:val="2"/>
          <w:sz w:val="24"/>
          <w:szCs w:val="24"/>
        </w:rPr>
      </w:pPr>
      <m:oMath>
        <m:r>
          <m:rPr>
            <m:sty m:val="p"/>
          </m:rPr>
          <w:rPr>
            <w:rFonts w:ascii="Cambria Math" w:hAnsi="Cambria Math"/>
            <w:kern w:val="2"/>
            <w:sz w:val="24"/>
            <w:szCs w:val="24"/>
          </w:rPr>
          <m:t>∆C</m:t>
        </m:r>
      </m:oMath>
      <w:r w:rsidR="009206D0" w:rsidRPr="00530266">
        <w:rPr>
          <w:rFonts w:ascii="Times New Roman" w:hint="eastAsia"/>
          <w:kern w:val="2"/>
          <w:sz w:val="24"/>
          <w:szCs w:val="24"/>
        </w:rPr>
        <w:t>——</w:t>
      </w:r>
      <w:r w:rsidR="00E43A38" w:rsidRPr="00530266">
        <w:rPr>
          <w:rFonts w:ascii="Times New Roman" w:hint="eastAsia"/>
          <w:kern w:val="2"/>
          <w:sz w:val="24"/>
          <w:szCs w:val="24"/>
        </w:rPr>
        <w:t>黑烟车电子抓拍系统黑度等级</w:t>
      </w:r>
      <w:r w:rsidR="009206D0" w:rsidRPr="00530266">
        <w:rPr>
          <w:rFonts w:ascii="Times New Roman" w:hint="eastAsia"/>
          <w:kern w:val="2"/>
          <w:sz w:val="24"/>
          <w:szCs w:val="24"/>
        </w:rPr>
        <w:t>的示值误差，无量纲量；</w:t>
      </w:r>
    </w:p>
    <w:p w14:paraId="70552769" w14:textId="77777777" w:rsidR="006D7DEA" w:rsidRDefault="004706FD" w:rsidP="006D7DEA">
      <w:pPr>
        <w:pStyle w:val="afff0"/>
        <w:spacing w:line="360" w:lineRule="auto"/>
        <w:ind w:firstLineChars="232" w:firstLine="557"/>
        <w:jc w:val="left"/>
        <w:rPr>
          <w:rFonts w:ascii="Times New Roman"/>
          <w:kern w:val="2"/>
          <w:sz w:val="24"/>
          <w:szCs w:val="24"/>
        </w:rPr>
      </w:pPr>
      <m:oMath>
        <m:r>
          <m:rPr>
            <m:sty m:val="p"/>
          </m:rPr>
          <w:rPr>
            <w:rFonts w:ascii="Cambria Math" w:hAnsi="Cambria Math"/>
            <w:kern w:val="2"/>
            <w:sz w:val="24"/>
            <w:szCs w:val="24"/>
          </w:rPr>
          <m:t xml:space="preserve"> </m:t>
        </m:r>
        <m:acc>
          <m:accPr>
            <m:chr m:val="̅"/>
            <m:ctrlPr>
              <w:rPr>
                <w:rFonts w:ascii="Cambria Math" w:hAnsi="Cambria Math"/>
                <w:i/>
                <w:kern w:val="2"/>
                <w:sz w:val="24"/>
                <w:szCs w:val="24"/>
              </w:rPr>
            </m:ctrlPr>
          </m:accPr>
          <m:e>
            <m:sSub>
              <m:sSubPr>
                <m:ctrlPr>
                  <w:rPr>
                    <w:rFonts w:ascii="Cambria Math" w:hAnsi="Cambria Math"/>
                    <w:i/>
                    <w:kern w:val="2"/>
                    <w:sz w:val="24"/>
                    <w:szCs w:val="24"/>
                  </w:rPr>
                </m:ctrlPr>
              </m:sSubPr>
              <m:e>
                <m:r>
                  <w:rPr>
                    <w:rFonts w:ascii="Cambria Math" w:hAnsi="Cambria Math"/>
                    <w:kern w:val="2"/>
                    <w:sz w:val="24"/>
                    <w:szCs w:val="24"/>
                  </w:rPr>
                  <m:t>C</m:t>
                </m:r>
              </m:e>
              <m:sub>
                <m:r>
                  <w:rPr>
                    <w:rFonts w:ascii="Cambria Math" w:hAnsi="Cambria Math"/>
                    <w:kern w:val="2"/>
                    <w:sz w:val="24"/>
                    <w:szCs w:val="24"/>
                  </w:rPr>
                  <m:t>i</m:t>
                </m:r>
              </m:sub>
            </m:sSub>
          </m:e>
        </m:acc>
      </m:oMath>
      <w:r w:rsidRPr="00530266">
        <w:rPr>
          <w:rFonts w:ascii="Times New Roman" w:hint="eastAsia"/>
          <w:kern w:val="2"/>
          <w:sz w:val="24"/>
          <w:szCs w:val="24"/>
        </w:rPr>
        <w:t>——第</w:t>
      </w:r>
      <w:r w:rsidRPr="00530266">
        <w:rPr>
          <w:rFonts w:ascii="Times New Roman" w:hint="eastAsia"/>
          <w:i/>
          <w:kern w:val="2"/>
          <w:sz w:val="24"/>
          <w:szCs w:val="24"/>
        </w:rPr>
        <w:t>i</w:t>
      </w:r>
      <w:r w:rsidRPr="00530266">
        <w:rPr>
          <w:rFonts w:ascii="Times New Roman" w:hint="eastAsia"/>
          <w:kern w:val="2"/>
          <w:sz w:val="24"/>
          <w:szCs w:val="24"/>
        </w:rPr>
        <w:t>级标准黑度板</w:t>
      </w:r>
      <w:r w:rsidRPr="00530266">
        <w:rPr>
          <w:rFonts w:ascii="Times New Roman" w:hint="eastAsia"/>
          <w:kern w:val="2"/>
          <w:sz w:val="24"/>
          <w:szCs w:val="24"/>
        </w:rPr>
        <w:t>3</w:t>
      </w:r>
      <w:r w:rsidRPr="00530266">
        <w:rPr>
          <w:rFonts w:ascii="Times New Roman" w:hint="eastAsia"/>
          <w:kern w:val="2"/>
          <w:sz w:val="24"/>
          <w:szCs w:val="24"/>
        </w:rPr>
        <w:t>次测量结果的平均值</w:t>
      </w:r>
      <w:r>
        <w:rPr>
          <w:rFonts w:ascii="Times New Roman" w:hint="eastAsia"/>
          <w:kern w:val="2"/>
          <w:sz w:val="24"/>
          <w:szCs w:val="24"/>
        </w:rPr>
        <w:t>，无量纲量；</w:t>
      </w:r>
    </w:p>
    <w:p w14:paraId="153D1D71" w14:textId="7E03BC21" w:rsidR="009206D0" w:rsidRPr="00721152" w:rsidRDefault="006108B6" w:rsidP="006D7DEA">
      <w:pPr>
        <w:pStyle w:val="afff0"/>
        <w:spacing w:line="360" w:lineRule="auto"/>
        <w:ind w:firstLineChars="232" w:firstLine="557"/>
        <w:jc w:val="left"/>
        <w:rPr>
          <w:rFonts w:ascii="Times New Roman"/>
          <w:kern w:val="2"/>
          <w:sz w:val="24"/>
          <w:szCs w:val="24"/>
        </w:rPr>
      </w:pPr>
      <m:oMath>
        <m:sSub>
          <m:sSubPr>
            <m:ctrlPr>
              <w:rPr>
                <w:rFonts w:ascii="Cambria Math" w:hAnsi="Cambria Math"/>
                <w:i/>
                <w:kern w:val="2"/>
                <w:sz w:val="24"/>
                <w:szCs w:val="24"/>
              </w:rPr>
            </m:ctrlPr>
          </m:sSubPr>
          <m:e>
            <m:r>
              <w:rPr>
                <w:rFonts w:ascii="Cambria Math" w:hAnsi="Cambria Math"/>
                <w:kern w:val="2"/>
                <w:sz w:val="24"/>
                <w:szCs w:val="24"/>
              </w:rPr>
              <m:t>C</m:t>
            </m:r>
          </m:e>
          <m:sub>
            <m:r>
              <w:rPr>
                <w:rFonts w:ascii="Cambria Math" w:hAnsi="Cambria Math"/>
                <w:kern w:val="2"/>
                <w:sz w:val="24"/>
                <w:szCs w:val="24"/>
              </w:rPr>
              <m:t>s</m:t>
            </m:r>
          </m:sub>
        </m:sSub>
      </m:oMath>
      <w:r w:rsidR="009206D0" w:rsidRPr="00530266">
        <w:rPr>
          <w:rFonts w:ascii="Times New Roman" w:hint="eastAsia"/>
          <w:kern w:val="2"/>
          <w:sz w:val="24"/>
          <w:szCs w:val="24"/>
        </w:rPr>
        <w:t>——</w:t>
      </w:r>
      <w:r w:rsidR="00E43A38" w:rsidRPr="00530266">
        <w:rPr>
          <w:rFonts w:ascii="Times New Roman" w:hint="eastAsia"/>
          <w:kern w:val="2"/>
          <w:sz w:val="24"/>
          <w:szCs w:val="24"/>
        </w:rPr>
        <w:t>第</w:t>
      </w:r>
      <w:r w:rsidR="009206D0" w:rsidRPr="00530266">
        <w:rPr>
          <w:rFonts w:ascii="Times New Roman" w:hint="eastAsia"/>
          <w:i/>
          <w:kern w:val="2"/>
          <w:sz w:val="24"/>
          <w:szCs w:val="24"/>
        </w:rPr>
        <w:t>i</w:t>
      </w:r>
      <w:r w:rsidR="009206D0" w:rsidRPr="00530266">
        <w:rPr>
          <w:rFonts w:ascii="Times New Roman" w:hint="eastAsia"/>
          <w:kern w:val="2"/>
          <w:sz w:val="24"/>
          <w:szCs w:val="24"/>
        </w:rPr>
        <w:t>级标准黑度板</w:t>
      </w:r>
      <w:r w:rsidR="00E43A38" w:rsidRPr="00530266">
        <w:rPr>
          <w:rFonts w:ascii="Times New Roman" w:hint="eastAsia"/>
          <w:kern w:val="2"/>
          <w:sz w:val="24"/>
          <w:szCs w:val="24"/>
        </w:rPr>
        <w:t>黑度等级</w:t>
      </w:r>
      <w:r w:rsidR="009206D0" w:rsidRPr="00530266">
        <w:rPr>
          <w:rFonts w:ascii="Times New Roman" w:hint="eastAsia"/>
          <w:kern w:val="2"/>
          <w:sz w:val="24"/>
          <w:szCs w:val="24"/>
        </w:rPr>
        <w:t>，无量纲量。</w:t>
      </w:r>
    </w:p>
    <w:p w14:paraId="01DEC602" w14:textId="2325E5AA" w:rsidR="00FB7766" w:rsidRDefault="00FB7766" w:rsidP="00FB7766">
      <w:pPr>
        <w:pStyle w:val="afff0"/>
        <w:spacing w:line="360" w:lineRule="auto"/>
        <w:ind w:firstLineChars="0" w:firstLine="0"/>
        <w:outlineLvl w:val="3"/>
        <w:rPr>
          <w:rFonts w:ascii="Times New Roman"/>
          <w:kern w:val="2"/>
          <w:sz w:val="24"/>
          <w:szCs w:val="24"/>
        </w:rPr>
      </w:pPr>
      <w:r>
        <w:rPr>
          <w:rFonts w:ascii="Times New Roman" w:hint="eastAsia"/>
          <w:kern w:val="2"/>
          <w:sz w:val="24"/>
          <w:szCs w:val="24"/>
        </w:rPr>
        <w:t xml:space="preserve">7.1.1.2  </w:t>
      </w:r>
      <w:r>
        <w:rPr>
          <w:rFonts w:ascii="Times New Roman" w:hint="eastAsia"/>
          <w:kern w:val="2"/>
          <w:sz w:val="24"/>
          <w:szCs w:val="24"/>
        </w:rPr>
        <w:t>夜间静态校准示值误差</w:t>
      </w:r>
    </w:p>
    <w:p w14:paraId="30BF5A5D" w14:textId="2CB9ECC4" w:rsidR="00D171A5" w:rsidRPr="000052A2" w:rsidRDefault="00FB7766" w:rsidP="00036123">
      <w:pPr>
        <w:pStyle w:val="afffe"/>
        <w:numPr>
          <w:ilvl w:val="3"/>
          <w:numId w:val="0"/>
        </w:numPr>
        <w:spacing w:line="360" w:lineRule="auto"/>
        <w:ind w:firstLineChars="100" w:firstLine="240"/>
        <w:outlineLvl w:val="9"/>
        <w:rPr>
          <w:rFonts w:ascii="Times New Roman" w:eastAsia="宋体"/>
          <w:kern w:val="2"/>
          <w:sz w:val="24"/>
          <w:szCs w:val="24"/>
        </w:rPr>
      </w:pPr>
      <w:r>
        <w:rPr>
          <w:rFonts w:ascii="Times New Roman" w:eastAsia="宋体" w:hint="eastAsia"/>
          <w:kern w:val="2"/>
          <w:sz w:val="24"/>
          <w:szCs w:val="24"/>
        </w:rPr>
        <w:t>a</w:t>
      </w:r>
      <w:r w:rsidR="00D171A5">
        <w:rPr>
          <w:rFonts w:ascii="Times New Roman" w:eastAsia="宋体" w:hint="eastAsia"/>
          <w:kern w:val="2"/>
          <w:sz w:val="24"/>
          <w:szCs w:val="24"/>
        </w:rPr>
        <w:t>）</w:t>
      </w:r>
      <w:r w:rsidR="00D171A5">
        <w:rPr>
          <w:rFonts w:ascii="Times New Roman"/>
          <w:kern w:val="2"/>
          <w:sz w:val="24"/>
          <w:szCs w:val="24"/>
        </w:rPr>
        <w:t xml:space="preserve"> </w:t>
      </w:r>
      <w:r w:rsidR="00D171A5" w:rsidRPr="000052A2">
        <w:rPr>
          <w:rFonts w:ascii="Times New Roman" w:eastAsia="宋体" w:hint="eastAsia"/>
          <w:kern w:val="2"/>
          <w:sz w:val="24"/>
          <w:szCs w:val="24"/>
        </w:rPr>
        <w:t>按</w:t>
      </w:r>
      <w:r>
        <w:rPr>
          <w:rFonts w:ascii="Times New Roman" w:eastAsia="宋体" w:hint="eastAsia"/>
          <w:kern w:val="2"/>
          <w:sz w:val="24"/>
          <w:szCs w:val="24"/>
        </w:rPr>
        <w:t>7.1.1.1</w:t>
      </w:r>
      <w:r w:rsidR="00D171A5">
        <w:rPr>
          <w:rFonts w:ascii="Times New Roman" w:eastAsia="宋体" w:hint="eastAsia"/>
          <w:kern w:val="2"/>
          <w:sz w:val="24"/>
          <w:szCs w:val="24"/>
        </w:rPr>
        <w:t>中步骤</w:t>
      </w:r>
      <w:r>
        <w:rPr>
          <w:rFonts w:ascii="Times New Roman" w:eastAsia="宋体" w:hint="eastAsia"/>
          <w:kern w:val="2"/>
          <w:sz w:val="24"/>
          <w:szCs w:val="24"/>
        </w:rPr>
        <w:t>a</w:t>
      </w:r>
      <w:r w:rsidR="00D171A5">
        <w:rPr>
          <w:rFonts w:ascii="Times New Roman" w:eastAsia="宋体" w:hint="eastAsia"/>
          <w:kern w:val="2"/>
          <w:sz w:val="24"/>
          <w:szCs w:val="24"/>
        </w:rPr>
        <w:t>）</w:t>
      </w:r>
      <w:r w:rsidR="00D171A5" w:rsidRPr="000052A2">
        <w:rPr>
          <w:rFonts w:ascii="Times New Roman" w:eastAsia="宋体" w:hint="eastAsia"/>
          <w:kern w:val="2"/>
          <w:sz w:val="24"/>
          <w:szCs w:val="24"/>
        </w:rPr>
        <w:t>摆放标准黑度板支架</w:t>
      </w:r>
      <w:r w:rsidR="00036123">
        <w:rPr>
          <w:rFonts w:ascii="Times New Roman" w:eastAsia="宋体" w:hint="eastAsia"/>
          <w:kern w:val="2"/>
          <w:sz w:val="24"/>
          <w:szCs w:val="24"/>
        </w:rPr>
        <w:t>和光照度计</w:t>
      </w:r>
      <w:r w:rsidR="00D171A5" w:rsidRPr="000052A2">
        <w:rPr>
          <w:rFonts w:ascii="Times New Roman" w:eastAsia="宋体" w:hint="eastAsia"/>
          <w:kern w:val="2"/>
          <w:sz w:val="24"/>
          <w:szCs w:val="24"/>
        </w:rPr>
        <w:t>；</w:t>
      </w:r>
    </w:p>
    <w:p w14:paraId="37FA684B" w14:textId="5EDF6243" w:rsidR="00D171A5" w:rsidRPr="000052A2" w:rsidRDefault="00FB7766" w:rsidP="00036123">
      <w:pPr>
        <w:pStyle w:val="afffe"/>
        <w:numPr>
          <w:ilvl w:val="3"/>
          <w:numId w:val="0"/>
        </w:numPr>
        <w:spacing w:line="360" w:lineRule="auto"/>
        <w:ind w:firstLineChars="100" w:firstLine="240"/>
        <w:outlineLvl w:val="9"/>
        <w:rPr>
          <w:rFonts w:ascii="Times New Roman" w:eastAsia="宋体"/>
          <w:kern w:val="2"/>
          <w:sz w:val="24"/>
          <w:szCs w:val="24"/>
        </w:rPr>
      </w:pPr>
      <w:r>
        <w:rPr>
          <w:rFonts w:ascii="Times New Roman" w:eastAsia="宋体" w:hint="eastAsia"/>
          <w:kern w:val="2"/>
          <w:sz w:val="24"/>
          <w:szCs w:val="24"/>
        </w:rPr>
        <w:t>b</w:t>
      </w:r>
      <w:r w:rsidR="00D171A5">
        <w:rPr>
          <w:rFonts w:ascii="Times New Roman" w:eastAsia="宋体" w:hint="eastAsia"/>
          <w:kern w:val="2"/>
          <w:sz w:val="24"/>
          <w:szCs w:val="24"/>
        </w:rPr>
        <w:t>）</w:t>
      </w:r>
      <w:r w:rsidR="00D171A5" w:rsidRPr="000052A2">
        <w:rPr>
          <w:rFonts w:ascii="Times New Roman" w:hint="eastAsia"/>
          <w:kern w:val="2"/>
          <w:sz w:val="24"/>
          <w:szCs w:val="24"/>
        </w:rPr>
        <w:t xml:space="preserve"> </w:t>
      </w:r>
      <w:r w:rsidR="00D171A5" w:rsidRPr="000052A2">
        <w:rPr>
          <w:rFonts w:ascii="Times New Roman" w:eastAsia="宋体" w:hint="eastAsia"/>
          <w:kern w:val="2"/>
          <w:sz w:val="24"/>
          <w:szCs w:val="24"/>
        </w:rPr>
        <w:t>分别将</w:t>
      </w:r>
      <w:r w:rsidR="00D171A5" w:rsidRPr="000052A2">
        <w:rPr>
          <w:rFonts w:ascii="Times New Roman" w:eastAsia="宋体" w:hint="eastAsia"/>
          <w:kern w:val="2"/>
          <w:sz w:val="24"/>
          <w:szCs w:val="24"/>
        </w:rPr>
        <w:t>1.00</w:t>
      </w:r>
      <w:r w:rsidR="00D171A5" w:rsidRPr="000052A2">
        <w:rPr>
          <w:rFonts w:ascii="Times New Roman" w:eastAsia="宋体" w:hint="eastAsia"/>
          <w:kern w:val="2"/>
          <w:sz w:val="24"/>
          <w:szCs w:val="24"/>
        </w:rPr>
        <w:t>级</w:t>
      </w:r>
      <w:r w:rsidR="00D171A5">
        <w:rPr>
          <w:rFonts w:ascii="Times New Roman" w:eastAsia="宋体" w:hint="eastAsia"/>
          <w:kern w:val="2"/>
          <w:sz w:val="24"/>
          <w:szCs w:val="24"/>
        </w:rPr>
        <w:t>、</w:t>
      </w:r>
      <w:r w:rsidR="00D171A5">
        <w:rPr>
          <w:rFonts w:ascii="Times New Roman" w:eastAsia="宋体" w:hint="eastAsia"/>
          <w:kern w:val="2"/>
          <w:sz w:val="24"/>
          <w:szCs w:val="24"/>
        </w:rPr>
        <w:t>1.50</w:t>
      </w:r>
      <w:r w:rsidR="00D171A5">
        <w:rPr>
          <w:rFonts w:ascii="Times New Roman" w:eastAsia="宋体" w:hint="eastAsia"/>
          <w:kern w:val="2"/>
          <w:sz w:val="24"/>
          <w:szCs w:val="24"/>
        </w:rPr>
        <w:t>级、</w:t>
      </w:r>
      <w:r w:rsidR="00D171A5" w:rsidRPr="000052A2">
        <w:rPr>
          <w:rFonts w:ascii="Times New Roman" w:eastAsia="宋体" w:hint="eastAsia"/>
          <w:kern w:val="2"/>
          <w:sz w:val="24"/>
          <w:szCs w:val="24"/>
        </w:rPr>
        <w:t>2.00</w:t>
      </w:r>
      <w:r w:rsidR="00D171A5" w:rsidRPr="000052A2">
        <w:rPr>
          <w:rFonts w:ascii="Times New Roman" w:eastAsia="宋体" w:hint="eastAsia"/>
          <w:kern w:val="2"/>
          <w:sz w:val="24"/>
          <w:szCs w:val="24"/>
        </w:rPr>
        <w:t>级标准黑度板放置在</w:t>
      </w:r>
      <w:r w:rsidR="007C3F7D" w:rsidRPr="007C3F7D">
        <w:rPr>
          <w:rFonts w:ascii="Times New Roman" w:eastAsia="宋体" w:hint="eastAsia"/>
          <w:kern w:val="2"/>
          <w:sz w:val="24"/>
          <w:szCs w:val="24"/>
        </w:rPr>
        <w:t>支架上</w:t>
      </w:r>
      <w:r w:rsidR="00D171A5" w:rsidRPr="000052A2">
        <w:rPr>
          <w:rFonts w:ascii="Times New Roman" w:eastAsia="宋体" w:hint="eastAsia"/>
          <w:kern w:val="2"/>
          <w:sz w:val="24"/>
          <w:szCs w:val="24"/>
        </w:rPr>
        <w:t>，调整角度，使标准黑度板与电子抓拍系统摄像机的</w:t>
      </w:r>
      <w:proofErr w:type="gramStart"/>
      <w:r w:rsidR="00D171A5" w:rsidRPr="000052A2">
        <w:rPr>
          <w:rFonts w:ascii="Times New Roman" w:eastAsia="宋体" w:hint="eastAsia"/>
          <w:kern w:val="2"/>
          <w:sz w:val="24"/>
          <w:szCs w:val="24"/>
        </w:rPr>
        <w:t>光轴呈</w:t>
      </w:r>
      <w:proofErr w:type="gramEnd"/>
      <w:r w:rsidR="00D171A5" w:rsidRPr="000052A2">
        <w:rPr>
          <w:rFonts w:ascii="Times New Roman" w:eastAsia="宋体" w:hint="eastAsia"/>
          <w:kern w:val="2"/>
          <w:sz w:val="24"/>
          <w:szCs w:val="24"/>
        </w:rPr>
        <w:t>垂直状态；</w:t>
      </w:r>
    </w:p>
    <w:p w14:paraId="188996D5" w14:textId="5AD69ABC" w:rsidR="0035115B" w:rsidRDefault="00FB7766" w:rsidP="00036123">
      <w:pPr>
        <w:pStyle w:val="afff0"/>
        <w:spacing w:line="360" w:lineRule="auto"/>
        <w:ind w:firstLineChars="100" w:firstLine="240"/>
        <w:rPr>
          <w:rFonts w:ascii="Times New Roman"/>
          <w:kern w:val="2"/>
          <w:sz w:val="24"/>
          <w:szCs w:val="24"/>
        </w:rPr>
      </w:pPr>
      <w:r>
        <w:rPr>
          <w:rFonts w:ascii="Times New Roman" w:hint="eastAsia"/>
          <w:kern w:val="2"/>
          <w:sz w:val="24"/>
          <w:szCs w:val="24"/>
        </w:rPr>
        <w:t>c</w:t>
      </w:r>
      <w:r w:rsidR="00D171A5">
        <w:rPr>
          <w:rFonts w:ascii="Times New Roman" w:hint="eastAsia"/>
          <w:kern w:val="2"/>
          <w:sz w:val="24"/>
          <w:szCs w:val="24"/>
        </w:rPr>
        <w:t>）</w:t>
      </w:r>
      <w:r w:rsidR="0035115B">
        <w:rPr>
          <w:rFonts w:ascii="Times New Roman" w:hint="eastAsia"/>
          <w:kern w:val="2"/>
          <w:sz w:val="24"/>
          <w:szCs w:val="24"/>
        </w:rPr>
        <w:t xml:space="preserve"> </w:t>
      </w:r>
      <w:r w:rsidR="00D171A5" w:rsidRPr="000052A2">
        <w:rPr>
          <w:rFonts w:ascii="Times New Roman" w:hint="eastAsia"/>
          <w:kern w:val="2"/>
          <w:sz w:val="24"/>
          <w:szCs w:val="24"/>
        </w:rPr>
        <w:t>开启补光灯或其他手段使标准黑度</w:t>
      </w:r>
      <w:proofErr w:type="gramStart"/>
      <w:r w:rsidR="00D171A5" w:rsidRPr="000052A2">
        <w:rPr>
          <w:rFonts w:ascii="Times New Roman" w:hint="eastAsia"/>
          <w:kern w:val="2"/>
          <w:sz w:val="24"/>
          <w:szCs w:val="24"/>
        </w:rPr>
        <w:t>板达到</w:t>
      </w:r>
      <w:proofErr w:type="gramEnd"/>
      <w:r w:rsidR="00D171A5" w:rsidRPr="000052A2">
        <w:rPr>
          <w:rFonts w:ascii="Times New Roman" w:hint="eastAsia"/>
          <w:kern w:val="2"/>
          <w:sz w:val="24"/>
          <w:szCs w:val="24"/>
        </w:rPr>
        <w:t>最佳拍摄状态，</w:t>
      </w:r>
      <w:r w:rsidR="00F424A9">
        <w:rPr>
          <w:rFonts w:ascii="Times New Roman" w:hint="eastAsia"/>
          <w:kern w:val="2"/>
          <w:sz w:val="24"/>
          <w:szCs w:val="24"/>
        </w:rPr>
        <w:t>按</w:t>
      </w:r>
      <w:r w:rsidR="00F424A9">
        <w:rPr>
          <w:rFonts w:ascii="Times New Roman" w:hint="eastAsia"/>
          <w:kern w:val="2"/>
          <w:sz w:val="24"/>
          <w:szCs w:val="24"/>
        </w:rPr>
        <w:t>7.1.1.1</w:t>
      </w:r>
      <w:r w:rsidR="00F424A9">
        <w:rPr>
          <w:rFonts w:ascii="Times New Roman" w:hint="eastAsia"/>
          <w:kern w:val="2"/>
          <w:sz w:val="24"/>
          <w:szCs w:val="24"/>
        </w:rPr>
        <w:t>中步骤</w:t>
      </w:r>
      <w:r w:rsidR="00F424A9">
        <w:rPr>
          <w:rFonts w:ascii="Times New Roman" w:hint="eastAsia"/>
          <w:kern w:val="2"/>
          <w:sz w:val="24"/>
          <w:szCs w:val="24"/>
        </w:rPr>
        <w:t>c</w:t>
      </w:r>
      <w:r w:rsidR="00F424A9">
        <w:rPr>
          <w:rFonts w:ascii="Times New Roman" w:hint="eastAsia"/>
          <w:kern w:val="2"/>
          <w:sz w:val="24"/>
          <w:szCs w:val="24"/>
        </w:rPr>
        <w:t>）测量</w:t>
      </w:r>
      <w:r w:rsidR="00F424A9" w:rsidRPr="00F424A9">
        <w:rPr>
          <w:rFonts w:ascii="Times New Roman" w:hint="eastAsia"/>
          <w:kern w:val="2"/>
          <w:sz w:val="24"/>
          <w:szCs w:val="24"/>
        </w:rPr>
        <w:t>光照度值并记录</w:t>
      </w:r>
      <w:r w:rsidR="00F424A9">
        <w:rPr>
          <w:rFonts w:ascii="Times New Roman" w:hint="eastAsia"/>
          <w:kern w:val="2"/>
          <w:sz w:val="24"/>
          <w:szCs w:val="24"/>
        </w:rPr>
        <w:t>，</w:t>
      </w:r>
      <w:r w:rsidR="00F424A9" w:rsidRPr="000052A2">
        <w:rPr>
          <w:rFonts w:ascii="Times New Roman" w:hint="eastAsia"/>
          <w:kern w:val="2"/>
          <w:sz w:val="24"/>
          <w:szCs w:val="24"/>
        </w:rPr>
        <w:t>光照度需在（</w:t>
      </w:r>
      <w:r w:rsidR="00F424A9" w:rsidRPr="000052A2">
        <w:rPr>
          <w:rFonts w:ascii="Times New Roman" w:hint="eastAsia"/>
          <w:kern w:val="2"/>
          <w:sz w:val="24"/>
          <w:szCs w:val="24"/>
        </w:rPr>
        <w:t>0~</w:t>
      </w:r>
      <w:r w:rsidR="00F424A9">
        <w:rPr>
          <w:rFonts w:ascii="Times New Roman"/>
          <w:kern w:val="2"/>
          <w:sz w:val="24"/>
          <w:szCs w:val="24"/>
        </w:rPr>
        <w:t>15</w:t>
      </w:r>
      <w:r w:rsidR="00F424A9" w:rsidRPr="000052A2">
        <w:rPr>
          <w:rFonts w:ascii="Times New Roman" w:hint="eastAsia"/>
          <w:kern w:val="2"/>
          <w:sz w:val="24"/>
          <w:szCs w:val="24"/>
        </w:rPr>
        <w:t>00</w:t>
      </w:r>
      <w:r w:rsidR="00F424A9" w:rsidRPr="000052A2">
        <w:rPr>
          <w:rFonts w:ascii="Times New Roman" w:hint="eastAsia"/>
          <w:kern w:val="2"/>
          <w:sz w:val="24"/>
          <w:szCs w:val="24"/>
        </w:rPr>
        <w:t>）</w:t>
      </w:r>
      <w:r w:rsidR="00F424A9" w:rsidRPr="000052A2">
        <w:rPr>
          <w:rFonts w:ascii="Times New Roman" w:hint="eastAsia"/>
          <w:kern w:val="2"/>
          <w:sz w:val="24"/>
          <w:szCs w:val="24"/>
        </w:rPr>
        <w:t>lx</w:t>
      </w:r>
      <w:r w:rsidR="00F424A9">
        <w:rPr>
          <w:rFonts w:ascii="Times New Roman" w:hint="eastAsia"/>
          <w:kern w:val="2"/>
          <w:sz w:val="24"/>
          <w:szCs w:val="24"/>
        </w:rPr>
        <w:t>范围内；</w:t>
      </w:r>
    </w:p>
    <w:p w14:paraId="1C7FDC2A" w14:textId="416A135A" w:rsidR="00D171A5" w:rsidRPr="000052A2" w:rsidRDefault="00F424A9" w:rsidP="00F424A9">
      <w:pPr>
        <w:pStyle w:val="afff0"/>
        <w:spacing w:line="360" w:lineRule="auto"/>
        <w:ind w:firstLineChars="100" w:firstLine="240"/>
        <w:rPr>
          <w:rFonts w:ascii="Times New Roman"/>
          <w:kern w:val="2"/>
          <w:sz w:val="24"/>
          <w:szCs w:val="24"/>
        </w:rPr>
      </w:pPr>
      <w:r>
        <w:rPr>
          <w:rFonts w:ascii="Times New Roman" w:hint="eastAsia"/>
          <w:kern w:val="2"/>
          <w:sz w:val="24"/>
          <w:szCs w:val="24"/>
        </w:rPr>
        <w:t>d</w:t>
      </w:r>
      <w:r w:rsidRPr="00F424A9">
        <w:rPr>
          <w:rFonts w:ascii="Times New Roman" w:hint="eastAsia"/>
          <w:kern w:val="2"/>
          <w:sz w:val="24"/>
          <w:szCs w:val="24"/>
        </w:rPr>
        <w:t>）</w:t>
      </w:r>
      <w:r w:rsidRPr="00F424A9">
        <w:rPr>
          <w:rFonts w:ascii="Times New Roman" w:hint="eastAsia"/>
          <w:kern w:val="2"/>
          <w:sz w:val="24"/>
          <w:szCs w:val="24"/>
        </w:rPr>
        <w:t xml:space="preserve"> </w:t>
      </w:r>
      <w:r w:rsidR="00D171A5" w:rsidRPr="000052A2">
        <w:rPr>
          <w:rFonts w:ascii="Times New Roman" w:hint="eastAsia"/>
          <w:kern w:val="2"/>
          <w:sz w:val="24"/>
          <w:szCs w:val="24"/>
        </w:rPr>
        <w:t>让设备抓拍标准黑度板，测量三次，记录测量值</w:t>
      </w:r>
      <w:r>
        <w:rPr>
          <w:rFonts w:ascii="Times New Roman" w:hint="eastAsia"/>
          <w:kern w:val="2"/>
          <w:sz w:val="24"/>
          <w:szCs w:val="24"/>
        </w:rPr>
        <w:t>；</w:t>
      </w:r>
      <w:r w:rsidRPr="000052A2">
        <w:rPr>
          <w:rFonts w:ascii="Times New Roman"/>
          <w:kern w:val="2"/>
          <w:sz w:val="24"/>
          <w:szCs w:val="24"/>
        </w:rPr>
        <w:t xml:space="preserve"> </w:t>
      </w:r>
    </w:p>
    <w:p w14:paraId="702E05B5" w14:textId="7128D0D8" w:rsidR="00D171A5" w:rsidRPr="000052A2" w:rsidRDefault="00F424A9" w:rsidP="00036123">
      <w:pPr>
        <w:pStyle w:val="afffe"/>
        <w:numPr>
          <w:ilvl w:val="3"/>
          <w:numId w:val="0"/>
        </w:numPr>
        <w:spacing w:line="360" w:lineRule="auto"/>
        <w:ind w:firstLineChars="100" w:firstLine="240"/>
        <w:outlineLvl w:val="9"/>
        <w:rPr>
          <w:rFonts w:ascii="Times New Roman" w:eastAsia="宋体"/>
          <w:kern w:val="2"/>
          <w:sz w:val="24"/>
          <w:szCs w:val="24"/>
        </w:rPr>
      </w:pPr>
      <w:r>
        <w:rPr>
          <w:rFonts w:ascii="Times New Roman" w:eastAsia="宋体" w:hint="eastAsia"/>
          <w:kern w:val="2"/>
          <w:sz w:val="24"/>
          <w:szCs w:val="24"/>
        </w:rPr>
        <w:t>e</w:t>
      </w:r>
      <w:r w:rsidR="00036123">
        <w:rPr>
          <w:rFonts w:ascii="Times New Roman" w:eastAsia="宋体" w:hint="eastAsia"/>
          <w:kern w:val="2"/>
          <w:sz w:val="24"/>
          <w:szCs w:val="24"/>
        </w:rPr>
        <w:t>）</w:t>
      </w:r>
      <w:r>
        <w:rPr>
          <w:rFonts w:ascii="Times New Roman" w:eastAsia="宋体" w:hint="eastAsia"/>
          <w:kern w:val="2"/>
          <w:sz w:val="24"/>
          <w:szCs w:val="24"/>
        </w:rPr>
        <w:t xml:space="preserve"> </w:t>
      </w:r>
      <w:r w:rsidR="00D171A5" w:rsidRPr="00530266">
        <w:rPr>
          <w:rFonts w:ascii="Times New Roman" w:eastAsia="宋体" w:hint="eastAsia"/>
          <w:kern w:val="2"/>
          <w:sz w:val="24"/>
          <w:szCs w:val="24"/>
        </w:rPr>
        <w:t>根据公式（</w:t>
      </w:r>
      <w:r w:rsidR="00D171A5" w:rsidRPr="00530266">
        <w:rPr>
          <w:rFonts w:ascii="Times New Roman" w:eastAsia="宋体" w:hint="eastAsia"/>
          <w:kern w:val="2"/>
          <w:sz w:val="24"/>
          <w:szCs w:val="24"/>
        </w:rPr>
        <w:t>1</w:t>
      </w:r>
      <w:r w:rsidR="00D171A5" w:rsidRPr="00530266">
        <w:rPr>
          <w:rFonts w:ascii="Times New Roman" w:eastAsia="宋体" w:hint="eastAsia"/>
          <w:kern w:val="2"/>
          <w:sz w:val="24"/>
          <w:szCs w:val="24"/>
        </w:rPr>
        <w:t>）计算示值误差。</w:t>
      </w:r>
    </w:p>
    <w:p w14:paraId="5F20A04E" w14:textId="16CC30AE" w:rsidR="00CD0641" w:rsidRDefault="00FB7766" w:rsidP="00FB7766">
      <w:pPr>
        <w:pStyle w:val="afff0"/>
        <w:spacing w:line="360" w:lineRule="auto"/>
        <w:ind w:firstLineChars="0" w:firstLine="0"/>
        <w:outlineLvl w:val="2"/>
        <w:rPr>
          <w:rFonts w:ascii="Times New Roman"/>
          <w:kern w:val="2"/>
          <w:sz w:val="24"/>
          <w:szCs w:val="24"/>
        </w:rPr>
      </w:pPr>
      <w:bookmarkStart w:id="78" w:name="_Toc71621550"/>
      <w:r>
        <w:rPr>
          <w:rFonts w:ascii="Times New Roman"/>
          <w:kern w:val="2"/>
          <w:sz w:val="24"/>
          <w:szCs w:val="24"/>
        </w:rPr>
        <w:t>7.1.</w:t>
      </w:r>
      <w:r>
        <w:rPr>
          <w:rFonts w:ascii="Times New Roman" w:hint="eastAsia"/>
          <w:kern w:val="2"/>
          <w:sz w:val="24"/>
          <w:szCs w:val="24"/>
        </w:rPr>
        <w:t xml:space="preserve">2  </w:t>
      </w:r>
      <w:r w:rsidR="00CD0641">
        <w:rPr>
          <w:rFonts w:ascii="Times New Roman" w:hint="eastAsia"/>
          <w:kern w:val="2"/>
          <w:sz w:val="24"/>
          <w:szCs w:val="24"/>
        </w:rPr>
        <w:t>动态校准示值误差</w:t>
      </w:r>
      <w:bookmarkEnd w:id="78"/>
    </w:p>
    <w:p w14:paraId="1F516301" w14:textId="40A3A95F" w:rsidR="00E51DB0" w:rsidRDefault="00FB7766" w:rsidP="00FB7766">
      <w:pPr>
        <w:widowControl/>
        <w:tabs>
          <w:tab w:val="center" w:pos="4201"/>
          <w:tab w:val="right" w:leader="dot" w:pos="9298"/>
        </w:tabs>
        <w:autoSpaceDE w:val="0"/>
        <w:autoSpaceDN w:val="0"/>
        <w:spacing w:line="360" w:lineRule="auto"/>
        <w:rPr>
          <w:sz w:val="24"/>
        </w:rPr>
      </w:pPr>
      <w:r>
        <w:rPr>
          <w:rFonts w:hint="eastAsia"/>
          <w:sz w:val="24"/>
        </w:rPr>
        <w:t xml:space="preserve">7.1.2.1 </w:t>
      </w:r>
      <w:r w:rsidR="00E51DB0" w:rsidRPr="00C94109">
        <w:rPr>
          <w:sz w:val="24"/>
        </w:rPr>
        <w:t>分别将</w:t>
      </w:r>
      <w:r w:rsidR="00E51DB0" w:rsidRPr="00C94109">
        <w:rPr>
          <w:sz w:val="24"/>
        </w:rPr>
        <w:t>1.00</w:t>
      </w:r>
      <w:r w:rsidR="00E51DB0" w:rsidRPr="00C94109">
        <w:rPr>
          <w:sz w:val="24"/>
        </w:rPr>
        <w:t>级</w:t>
      </w:r>
      <w:r w:rsidR="00530266" w:rsidRPr="00C94109">
        <w:rPr>
          <w:rFonts w:hint="eastAsia"/>
          <w:sz w:val="24"/>
        </w:rPr>
        <w:t>、</w:t>
      </w:r>
      <w:r w:rsidR="00530266" w:rsidRPr="00C94109">
        <w:rPr>
          <w:rFonts w:hint="eastAsia"/>
          <w:sz w:val="24"/>
        </w:rPr>
        <w:t>1.5</w:t>
      </w:r>
      <w:r w:rsidR="006D7DEA">
        <w:rPr>
          <w:sz w:val="24"/>
        </w:rPr>
        <w:t>0</w:t>
      </w:r>
      <w:r w:rsidR="00530266" w:rsidRPr="00C94109">
        <w:rPr>
          <w:rFonts w:hint="eastAsia"/>
          <w:sz w:val="24"/>
        </w:rPr>
        <w:t>级、</w:t>
      </w:r>
      <w:r w:rsidR="00E51DB0" w:rsidRPr="00C94109">
        <w:rPr>
          <w:sz w:val="24"/>
        </w:rPr>
        <w:t>2.00</w:t>
      </w:r>
      <w:r w:rsidR="00E51DB0" w:rsidRPr="00C94109">
        <w:rPr>
          <w:sz w:val="24"/>
        </w:rPr>
        <w:t>级</w:t>
      </w:r>
      <w:r w:rsidR="00E51DB0" w:rsidRPr="00E51DB0">
        <w:rPr>
          <w:sz w:val="24"/>
        </w:rPr>
        <w:t>标准黑度板固定在专用支架</w:t>
      </w:r>
      <w:r w:rsidR="00E51DB0" w:rsidRPr="00E51DB0">
        <w:rPr>
          <w:rFonts w:hint="eastAsia"/>
          <w:sz w:val="24"/>
        </w:rPr>
        <w:t>和移动小车上</w:t>
      </w:r>
      <w:r w:rsidR="00E51DB0" w:rsidRPr="00E51DB0">
        <w:rPr>
          <w:sz w:val="24"/>
        </w:rPr>
        <w:t>，</w:t>
      </w:r>
      <w:r w:rsidR="00E51DB0" w:rsidRPr="00E51DB0">
        <w:rPr>
          <w:rFonts w:hint="eastAsia"/>
          <w:sz w:val="24"/>
        </w:rPr>
        <w:t>距离摄像机的水平距离为</w:t>
      </w:r>
      <w:r w:rsidR="00E51DB0" w:rsidRPr="00E51DB0">
        <w:rPr>
          <w:rFonts w:hint="eastAsia"/>
          <w:sz w:val="24"/>
        </w:rPr>
        <w:t>20 m</w:t>
      </w:r>
      <w:r w:rsidR="00E51DB0" w:rsidRPr="00E51DB0">
        <w:rPr>
          <w:rFonts w:hint="eastAsia"/>
          <w:sz w:val="24"/>
        </w:rPr>
        <w:t>，调整支架角度使标准黑度板与摄像机光轴垂直；</w:t>
      </w:r>
    </w:p>
    <w:p w14:paraId="1D638FA4" w14:textId="3FCF7927" w:rsidR="001E5510" w:rsidRPr="00E51DB0" w:rsidRDefault="001E5510" w:rsidP="00FB7766">
      <w:pPr>
        <w:widowControl/>
        <w:tabs>
          <w:tab w:val="center" w:pos="4201"/>
          <w:tab w:val="right" w:leader="dot" w:pos="9298"/>
        </w:tabs>
        <w:autoSpaceDE w:val="0"/>
        <w:autoSpaceDN w:val="0"/>
        <w:spacing w:line="360" w:lineRule="auto"/>
        <w:rPr>
          <w:sz w:val="24"/>
        </w:rPr>
      </w:pPr>
      <w:r>
        <w:rPr>
          <w:rFonts w:hint="eastAsia"/>
          <w:sz w:val="24"/>
        </w:rPr>
        <w:t xml:space="preserve">7.1.2.2 </w:t>
      </w:r>
      <w:r>
        <w:rPr>
          <w:rFonts w:hint="eastAsia"/>
          <w:sz w:val="24"/>
        </w:rPr>
        <w:t>按</w:t>
      </w:r>
      <w:r>
        <w:rPr>
          <w:rFonts w:hint="eastAsia"/>
          <w:sz w:val="24"/>
        </w:rPr>
        <w:t>7.1.1.1</w:t>
      </w:r>
      <w:r>
        <w:rPr>
          <w:rFonts w:hint="eastAsia"/>
          <w:sz w:val="24"/>
        </w:rPr>
        <w:t>中步骤</w:t>
      </w:r>
      <w:r w:rsidRPr="001E5510">
        <w:rPr>
          <w:rFonts w:hint="eastAsia"/>
          <w:sz w:val="24"/>
        </w:rPr>
        <w:t>c</w:t>
      </w:r>
      <w:r w:rsidRPr="001E5510">
        <w:rPr>
          <w:rFonts w:hint="eastAsia"/>
          <w:sz w:val="24"/>
        </w:rPr>
        <w:t>）</w:t>
      </w:r>
      <w:r>
        <w:rPr>
          <w:rFonts w:hint="eastAsia"/>
          <w:sz w:val="24"/>
        </w:rPr>
        <w:t>测量光照度值并记录，</w:t>
      </w:r>
      <w:r w:rsidRPr="001E5510">
        <w:rPr>
          <w:rFonts w:hint="eastAsia"/>
          <w:sz w:val="24"/>
        </w:rPr>
        <w:t>光照度需在（</w:t>
      </w:r>
      <w:r w:rsidRPr="001E5510">
        <w:rPr>
          <w:rFonts w:hint="eastAsia"/>
          <w:sz w:val="24"/>
        </w:rPr>
        <w:t>1500~80000</w:t>
      </w:r>
      <w:r w:rsidRPr="001E5510">
        <w:rPr>
          <w:rFonts w:hint="eastAsia"/>
          <w:sz w:val="24"/>
        </w:rPr>
        <w:t>）</w:t>
      </w:r>
      <w:r w:rsidRPr="001E5510">
        <w:rPr>
          <w:rFonts w:hint="eastAsia"/>
          <w:sz w:val="24"/>
        </w:rPr>
        <w:t>lx</w:t>
      </w:r>
      <w:r w:rsidRPr="001E5510">
        <w:rPr>
          <w:rFonts w:hint="eastAsia"/>
          <w:sz w:val="24"/>
        </w:rPr>
        <w:t>范围内；</w:t>
      </w:r>
    </w:p>
    <w:p w14:paraId="104FD3EA" w14:textId="3D4A09F2" w:rsidR="00E51DB0" w:rsidRDefault="00FB7766" w:rsidP="00FB7766">
      <w:pPr>
        <w:widowControl/>
        <w:tabs>
          <w:tab w:val="center" w:pos="4201"/>
          <w:tab w:val="right" w:leader="dot" w:pos="9298"/>
        </w:tabs>
        <w:autoSpaceDE w:val="0"/>
        <w:autoSpaceDN w:val="0"/>
        <w:spacing w:line="360" w:lineRule="auto"/>
        <w:rPr>
          <w:sz w:val="24"/>
        </w:rPr>
      </w:pPr>
      <w:r>
        <w:rPr>
          <w:rFonts w:hint="eastAsia"/>
          <w:sz w:val="24"/>
        </w:rPr>
        <w:t>7.1.2.</w:t>
      </w:r>
      <w:r w:rsidR="00E73764">
        <w:rPr>
          <w:rFonts w:hint="eastAsia"/>
          <w:sz w:val="24"/>
        </w:rPr>
        <w:t>3</w:t>
      </w:r>
      <w:r>
        <w:rPr>
          <w:rFonts w:hint="eastAsia"/>
          <w:sz w:val="24"/>
        </w:rPr>
        <w:t xml:space="preserve"> </w:t>
      </w:r>
      <w:r w:rsidR="00E51DB0" w:rsidRPr="00E51DB0">
        <w:rPr>
          <w:rFonts w:hint="eastAsia"/>
          <w:sz w:val="24"/>
        </w:rPr>
        <w:t>移动小车</w:t>
      </w:r>
      <w:r w:rsidR="00E51DB0" w:rsidRPr="00E51DB0">
        <w:rPr>
          <w:sz w:val="24"/>
        </w:rPr>
        <w:t>以</w:t>
      </w:r>
      <w:r w:rsidR="006D7DEA">
        <w:rPr>
          <w:sz w:val="24"/>
        </w:rPr>
        <w:t>3</w:t>
      </w:r>
      <w:r w:rsidR="00E51DB0" w:rsidRPr="00E51DB0">
        <w:rPr>
          <w:rFonts w:hint="eastAsia"/>
          <w:sz w:val="24"/>
        </w:rPr>
        <w:t xml:space="preserve"> km</w:t>
      </w:r>
      <w:r w:rsidR="00E51DB0" w:rsidRPr="00E51DB0">
        <w:rPr>
          <w:sz w:val="24"/>
        </w:rPr>
        <w:t>/</w:t>
      </w:r>
      <w:r w:rsidR="00E51DB0" w:rsidRPr="00E51DB0">
        <w:rPr>
          <w:rFonts w:hint="eastAsia"/>
          <w:sz w:val="24"/>
        </w:rPr>
        <w:t>h</w:t>
      </w:r>
      <w:r w:rsidR="00E51DB0" w:rsidRPr="00E51DB0">
        <w:rPr>
          <w:rFonts w:hint="eastAsia"/>
          <w:sz w:val="24"/>
        </w:rPr>
        <w:t>速度沿道路行驶方向从距离摄像机水平距离</w:t>
      </w:r>
      <w:r w:rsidR="00E51DB0" w:rsidRPr="00E51DB0">
        <w:rPr>
          <w:rFonts w:hint="eastAsia"/>
          <w:sz w:val="24"/>
        </w:rPr>
        <w:t>20 m</w:t>
      </w:r>
      <w:r w:rsidR="00E51DB0" w:rsidRPr="00E51DB0">
        <w:rPr>
          <w:rFonts w:hint="eastAsia"/>
          <w:sz w:val="24"/>
        </w:rPr>
        <w:t>处行驶至</w:t>
      </w:r>
      <w:r w:rsidR="00E51DB0" w:rsidRPr="00E51DB0">
        <w:rPr>
          <w:rFonts w:hint="eastAsia"/>
          <w:sz w:val="24"/>
        </w:rPr>
        <w:t>25 m</w:t>
      </w:r>
      <w:r w:rsidR="00E51DB0" w:rsidRPr="00E51DB0">
        <w:rPr>
          <w:rFonts w:hint="eastAsia"/>
          <w:sz w:val="24"/>
        </w:rPr>
        <w:t>处，行进方向如图</w:t>
      </w:r>
      <w:r w:rsidR="00E73764">
        <w:rPr>
          <w:rFonts w:hint="eastAsia"/>
          <w:sz w:val="24"/>
        </w:rPr>
        <w:t>2</w:t>
      </w:r>
      <w:r w:rsidR="00E51DB0" w:rsidRPr="00E51DB0">
        <w:rPr>
          <w:rFonts w:hint="eastAsia"/>
          <w:sz w:val="24"/>
        </w:rPr>
        <w:t>的路线</w:t>
      </w:r>
      <w:r w:rsidR="00E51DB0" w:rsidRPr="00E51DB0">
        <w:rPr>
          <w:rFonts w:hint="eastAsia"/>
          <w:sz w:val="24"/>
        </w:rPr>
        <w:t>A</w:t>
      </w:r>
      <w:r w:rsidR="00824511">
        <w:rPr>
          <w:rFonts w:hint="eastAsia"/>
          <w:sz w:val="24"/>
        </w:rPr>
        <w:t>所示</w:t>
      </w:r>
      <w:r w:rsidR="006D7DEA">
        <w:rPr>
          <w:rFonts w:hint="eastAsia"/>
          <w:sz w:val="24"/>
        </w:rPr>
        <w:t>，在此期间标准黑度板</w:t>
      </w:r>
      <w:r w:rsidR="00E51DB0" w:rsidRPr="00E51DB0">
        <w:rPr>
          <w:rFonts w:hint="eastAsia"/>
          <w:sz w:val="24"/>
        </w:rPr>
        <w:t>变换角度，始终保持与摄像机</w:t>
      </w:r>
      <w:proofErr w:type="gramStart"/>
      <w:r w:rsidR="00E51DB0" w:rsidRPr="00E51DB0">
        <w:rPr>
          <w:rFonts w:hint="eastAsia"/>
          <w:sz w:val="24"/>
        </w:rPr>
        <w:t>光轴呈</w:t>
      </w:r>
      <w:proofErr w:type="gramEnd"/>
      <w:r w:rsidR="00E51DB0" w:rsidRPr="00E51DB0">
        <w:rPr>
          <w:rFonts w:hint="eastAsia"/>
          <w:sz w:val="24"/>
        </w:rPr>
        <w:t>垂直状态；</w:t>
      </w:r>
    </w:p>
    <w:p w14:paraId="61817479" w14:textId="658A584D" w:rsidR="00E51DB0" w:rsidRDefault="001E5510" w:rsidP="00FB7766">
      <w:pPr>
        <w:widowControl/>
        <w:tabs>
          <w:tab w:val="center" w:pos="4201"/>
          <w:tab w:val="right" w:leader="dot" w:pos="9298"/>
        </w:tabs>
        <w:autoSpaceDE w:val="0"/>
        <w:autoSpaceDN w:val="0"/>
        <w:spacing w:line="360" w:lineRule="auto"/>
        <w:rPr>
          <w:sz w:val="24"/>
        </w:rPr>
      </w:pPr>
      <w:r>
        <w:rPr>
          <w:rFonts w:hint="eastAsia"/>
          <w:sz w:val="24"/>
        </w:rPr>
        <w:t>7.1.2.</w:t>
      </w:r>
      <w:r w:rsidR="00E73764">
        <w:rPr>
          <w:rFonts w:hint="eastAsia"/>
          <w:sz w:val="24"/>
        </w:rPr>
        <w:t>4</w:t>
      </w:r>
      <w:r w:rsidR="00DE67CA">
        <w:rPr>
          <w:rFonts w:hint="eastAsia"/>
          <w:sz w:val="24"/>
        </w:rPr>
        <w:t xml:space="preserve"> </w:t>
      </w:r>
      <w:r w:rsidR="00DE67CA" w:rsidRPr="00DE67CA">
        <w:rPr>
          <w:rFonts w:hint="eastAsia"/>
          <w:sz w:val="24"/>
        </w:rPr>
        <w:t>让设备抓拍各黑度等级标准黑度板</w:t>
      </w:r>
      <w:r w:rsidR="00DE67CA">
        <w:rPr>
          <w:rFonts w:hint="eastAsia"/>
          <w:sz w:val="24"/>
        </w:rPr>
        <w:t>，</w:t>
      </w:r>
      <w:r w:rsidR="00E51DB0" w:rsidRPr="00E51DB0">
        <w:rPr>
          <w:sz w:val="24"/>
        </w:rPr>
        <w:t>测量三次，记录测量值</w:t>
      </w:r>
      <w:r w:rsidR="00DE67CA">
        <w:rPr>
          <w:rFonts w:hint="eastAsia"/>
          <w:sz w:val="24"/>
        </w:rPr>
        <w:t>；</w:t>
      </w:r>
    </w:p>
    <w:p w14:paraId="3E5E3633" w14:textId="0E946EEB" w:rsidR="00E51DB0" w:rsidRPr="004B46A0" w:rsidRDefault="00FB7766" w:rsidP="00FB7766">
      <w:pPr>
        <w:widowControl/>
        <w:tabs>
          <w:tab w:val="center" w:pos="4201"/>
          <w:tab w:val="right" w:leader="dot" w:pos="9298"/>
        </w:tabs>
        <w:autoSpaceDE w:val="0"/>
        <w:autoSpaceDN w:val="0"/>
        <w:spacing w:line="360" w:lineRule="auto"/>
        <w:rPr>
          <w:sz w:val="24"/>
        </w:rPr>
      </w:pPr>
      <w:r w:rsidRPr="004B46A0">
        <w:rPr>
          <w:rFonts w:hint="eastAsia"/>
          <w:sz w:val="24"/>
        </w:rPr>
        <w:t>7.1.2.</w:t>
      </w:r>
      <w:r w:rsidR="00E73764" w:rsidRPr="004B46A0">
        <w:rPr>
          <w:rFonts w:hint="eastAsia"/>
          <w:sz w:val="24"/>
        </w:rPr>
        <w:t>5</w:t>
      </w:r>
      <w:r w:rsidR="00036123" w:rsidRPr="004B46A0">
        <w:rPr>
          <w:rFonts w:hint="eastAsia"/>
          <w:sz w:val="24"/>
        </w:rPr>
        <w:t xml:space="preserve"> </w:t>
      </w:r>
      <w:r w:rsidR="004B46A0" w:rsidRPr="004B46A0">
        <w:rPr>
          <w:rFonts w:hint="eastAsia"/>
          <w:sz w:val="24"/>
        </w:rPr>
        <w:t>重复</w:t>
      </w:r>
      <w:r w:rsidR="004B46A0" w:rsidRPr="004B46A0">
        <w:rPr>
          <w:rFonts w:hint="eastAsia"/>
          <w:sz w:val="24"/>
        </w:rPr>
        <w:t>7.1.2.1</w:t>
      </w:r>
      <w:r w:rsidR="004B46A0" w:rsidRPr="004B46A0">
        <w:rPr>
          <w:rFonts w:hint="eastAsia"/>
          <w:sz w:val="24"/>
        </w:rPr>
        <w:t>和</w:t>
      </w:r>
      <w:r w:rsidR="004B46A0" w:rsidRPr="004B46A0">
        <w:rPr>
          <w:rFonts w:hint="eastAsia"/>
          <w:sz w:val="24"/>
        </w:rPr>
        <w:t>7.1.2.2</w:t>
      </w:r>
      <w:r w:rsidR="004B46A0" w:rsidRPr="004B46A0">
        <w:rPr>
          <w:rFonts w:hint="eastAsia"/>
          <w:sz w:val="24"/>
        </w:rPr>
        <w:t>的步骤后</w:t>
      </w:r>
      <w:r w:rsidR="00E51DB0" w:rsidRPr="004B46A0">
        <w:rPr>
          <w:rFonts w:hint="eastAsia"/>
          <w:sz w:val="24"/>
        </w:rPr>
        <w:t>，</w:t>
      </w:r>
      <w:r w:rsidR="004B46A0" w:rsidRPr="004B46A0">
        <w:rPr>
          <w:rFonts w:hint="eastAsia"/>
          <w:sz w:val="24"/>
        </w:rPr>
        <w:t>移动小车</w:t>
      </w:r>
      <w:r w:rsidR="00E51DB0" w:rsidRPr="004B46A0">
        <w:rPr>
          <w:rFonts w:hint="eastAsia"/>
          <w:sz w:val="24"/>
        </w:rPr>
        <w:t>以</w:t>
      </w:r>
      <w:r w:rsidR="001F15FA" w:rsidRPr="004B46A0">
        <w:rPr>
          <w:sz w:val="24"/>
        </w:rPr>
        <w:t>3</w:t>
      </w:r>
      <w:r w:rsidR="00E51DB0" w:rsidRPr="004B46A0">
        <w:rPr>
          <w:rFonts w:hint="eastAsia"/>
          <w:sz w:val="24"/>
        </w:rPr>
        <w:t xml:space="preserve"> km</w:t>
      </w:r>
      <w:r w:rsidR="00E51DB0" w:rsidRPr="004B46A0">
        <w:rPr>
          <w:sz w:val="24"/>
        </w:rPr>
        <w:t>/</w:t>
      </w:r>
      <w:r w:rsidR="00E51DB0" w:rsidRPr="004B46A0">
        <w:rPr>
          <w:rFonts w:hint="eastAsia"/>
          <w:sz w:val="24"/>
        </w:rPr>
        <w:t>h</w:t>
      </w:r>
      <w:r w:rsidR="00E51DB0" w:rsidRPr="004B46A0">
        <w:rPr>
          <w:rFonts w:hint="eastAsia"/>
          <w:sz w:val="24"/>
        </w:rPr>
        <w:t>速度横穿马路，行进方向如图</w:t>
      </w:r>
      <w:r w:rsidR="00BF586E" w:rsidRPr="004B46A0">
        <w:rPr>
          <w:rFonts w:hint="eastAsia"/>
          <w:sz w:val="24"/>
        </w:rPr>
        <w:t>2</w:t>
      </w:r>
      <w:r w:rsidR="00E51DB0" w:rsidRPr="004B46A0">
        <w:rPr>
          <w:rFonts w:hint="eastAsia"/>
          <w:sz w:val="24"/>
        </w:rPr>
        <w:t>的路线</w:t>
      </w:r>
      <w:r w:rsidR="00E51DB0" w:rsidRPr="004B46A0">
        <w:rPr>
          <w:rFonts w:hint="eastAsia"/>
          <w:sz w:val="24"/>
        </w:rPr>
        <w:t>B</w:t>
      </w:r>
      <w:r w:rsidR="00824511" w:rsidRPr="004B46A0">
        <w:rPr>
          <w:rFonts w:hint="eastAsia"/>
          <w:sz w:val="24"/>
        </w:rPr>
        <w:t>所示</w:t>
      </w:r>
      <w:r w:rsidR="00E51DB0" w:rsidRPr="004B46A0">
        <w:rPr>
          <w:rFonts w:hint="eastAsia"/>
          <w:sz w:val="24"/>
        </w:rPr>
        <w:t>；</w:t>
      </w:r>
    </w:p>
    <w:p w14:paraId="3F52201D" w14:textId="77777777" w:rsidR="00E51DB0" w:rsidRPr="004B46A0" w:rsidRDefault="00E51DB0" w:rsidP="00E51DB0">
      <w:pPr>
        <w:widowControl/>
        <w:tabs>
          <w:tab w:val="center" w:pos="4201"/>
          <w:tab w:val="right" w:leader="dot" w:pos="9298"/>
        </w:tabs>
        <w:autoSpaceDE w:val="0"/>
        <w:autoSpaceDN w:val="0"/>
        <w:spacing w:line="360" w:lineRule="auto"/>
        <w:jc w:val="center"/>
        <w:rPr>
          <w:sz w:val="24"/>
        </w:rPr>
      </w:pPr>
      <w:r w:rsidRPr="004B46A0">
        <w:rPr>
          <w:noProof/>
          <w:sz w:val="24"/>
        </w:rPr>
        <w:drawing>
          <wp:inline distT="0" distB="0" distL="0" distR="0" wp14:anchorId="4785EE58" wp14:editId="781589B2">
            <wp:extent cx="2170999" cy="1025477"/>
            <wp:effectExtent l="0" t="0" r="1270" b="3810"/>
            <wp:docPr id="3" name="图片 3" descr="E:\北京计量院\国家计量规范-黑烟车\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北京计量院\国家计量规范-黑烟车\图3.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76938" cy="1028282"/>
                    </a:xfrm>
                    <a:prstGeom prst="rect">
                      <a:avLst/>
                    </a:prstGeom>
                    <a:noFill/>
                    <a:ln>
                      <a:noFill/>
                    </a:ln>
                  </pic:spPr>
                </pic:pic>
              </a:graphicData>
            </a:graphic>
          </wp:inline>
        </w:drawing>
      </w:r>
    </w:p>
    <w:p w14:paraId="4CA6CD5B" w14:textId="22EED937" w:rsidR="00E51DB0" w:rsidRPr="004B46A0" w:rsidRDefault="00E51DB0" w:rsidP="00E51DB0">
      <w:pPr>
        <w:widowControl/>
        <w:tabs>
          <w:tab w:val="center" w:pos="4201"/>
          <w:tab w:val="right" w:leader="dot" w:pos="9298"/>
        </w:tabs>
        <w:autoSpaceDE w:val="0"/>
        <w:autoSpaceDN w:val="0"/>
        <w:spacing w:afterLines="50" w:after="156" w:line="360" w:lineRule="auto"/>
        <w:jc w:val="center"/>
        <w:rPr>
          <w:szCs w:val="21"/>
        </w:rPr>
      </w:pPr>
      <w:r w:rsidRPr="004B46A0">
        <w:rPr>
          <w:rFonts w:hint="eastAsia"/>
          <w:szCs w:val="21"/>
        </w:rPr>
        <w:t>图</w:t>
      </w:r>
      <w:r w:rsidR="00BF586E" w:rsidRPr="004B46A0">
        <w:rPr>
          <w:rFonts w:hint="eastAsia"/>
          <w:szCs w:val="21"/>
        </w:rPr>
        <w:t>2</w:t>
      </w:r>
      <w:r w:rsidRPr="004B46A0">
        <w:rPr>
          <w:rFonts w:hint="eastAsia"/>
          <w:szCs w:val="21"/>
        </w:rPr>
        <w:t xml:space="preserve"> </w:t>
      </w:r>
      <w:r w:rsidRPr="004B46A0">
        <w:rPr>
          <w:rFonts w:hint="eastAsia"/>
          <w:szCs w:val="21"/>
        </w:rPr>
        <w:t>小车行进路线图</w:t>
      </w:r>
    </w:p>
    <w:p w14:paraId="6AF99A6E" w14:textId="684424D2" w:rsidR="00E73764" w:rsidRDefault="00FB7766" w:rsidP="00173A1C">
      <w:pPr>
        <w:widowControl/>
        <w:tabs>
          <w:tab w:val="center" w:pos="4201"/>
          <w:tab w:val="right" w:leader="dot" w:pos="9298"/>
        </w:tabs>
        <w:autoSpaceDE w:val="0"/>
        <w:autoSpaceDN w:val="0"/>
        <w:spacing w:line="360" w:lineRule="auto"/>
        <w:rPr>
          <w:sz w:val="24"/>
        </w:rPr>
      </w:pPr>
      <w:r w:rsidRPr="004B46A0">
        <w:rPr>
          <w:rFonts w:hint="eastAsia"/>
          <w:sz w:val="24"/>
        </w:rPr>
        <w:t>7.1.2.6</w:t>
      </w:r>
      <w:r w:rsidR="004B46A0">
        <w:rPr>
          <w:rFonts w:hint="eastAsia"/>
          <w:sz w:val="24"/>
        </w:rPr>
        <w:t xml:space="preserve"> </w:t>
      </w:r>
      <w:r w:rsidR="004B46A0" w:rsidRPr="004B46A0">
        <w:rPr>
          <w:rFonts w:hint="eastAsia"/>
          <w:sz w:val="24"/>
        </w:rPr>
        <w:t>让设备抓拍各黑度等级标准黑度板，测量三次，记录测量值；</w:t>
      </w:r>
    </w:p>
    <w:p w14:paraId="2752E394" w14:textId="7FDA330E" w:rsidR="00E51DB0" w:rsidRDefault="00E73764" w:rsidP="00173A1C">
      <w:pPr>
        <w:widowControl/>
        <w:tabs>
          <w:tab w:val="center" w:pos="4201"/>
          <w:tab w:val="right" w:leader="dot" w:pos="9298"/>
        </w:tabs>
        <w:autoSpaceDE w:val="0"/>
        <w:autoSpaceDN w:val="0"/>
        <w:spacing w:line="360" w:lineRule="auto"/>
        <w:rPr>
          <w:sz w:val="24"/>
        </w:rPr>
      </w:pPr>
      <w:r>
        <w:rPr>
          <w:rFonts w:hint="eastAsia"/>
          <w:sz w:val="24"/>
        </w:rPr>
        <w:t xml:space="preserve">7.1.2.7 </w:t>
      </w:r>
      <w:r w:rsidR="00EF2E5D">
        <w:rPr>
          <w:rFonts w:hint="eastAsia"/>
          <w:sz w:val="24"/>
        </w:rPr>
        <w:t>根据</w:t>
      </w:r>
      <w:r w:rsidR="00E51DB0" w:rsidRPr="00E51DB0">
        <w:rPr>
          <w:sz w:val="24"/>
        </w:rPr>
        <w:t>公式（</w:t>
      </w:r>
      <w:r w:rsidR="00530266">
        <w:rPr>
          <w:rFonts w:hint="eastAsia"/>
          <w:sz w:val="24"/>
        </w:rPr>
        <w:t>1</w:t>
      </w:r>
      <w:r w:rsidR="00E51DB0" w:rsidRPr="00E51DB0">
        <w:rPr>
          <w:sz w:val="24"/>
        </w:rPr>
        <w:t>）计算</w:t>
      </w:r>
      <w:r w:rsidR="00EF2E5D">
        <w:rPr>
          <w:rFonts w:hint="eastAsia"/>
          <w:sz w:val="24"/>
        </w:rPr>
        <w:t>示值误差</w:t>
      </w:r>
      <w:r w:rsidR="00530266">
        <w:rPr>
          <w:rFonts w:hint="eastAsia"/>
          <w:sz w:val="24"/>
        </w:rPr>
        <w:t>。</w:t>
      </w:r>
    </w:p>
    <w:p w14:paraId="03E78491" w14:textId="2A975465" w:rsidR="00036123" w:rsidRDefault="00036123" w:rsidP="00173A1C">
      <w:pPr>
        <w:pStyle w:val="afff0"/>
        <w:spacing w:line="360" w:lineRule="auto"/>
        <w:ind w:firstLineChars="0" w:firstLine="0"/>
        <w:outlineLvl w:val="1"/>
      </w:pPr>
      <w:bookmarkStart w:id="79" w:name="_Toc71621552"/>
      <w:r w:rsidRPr="005D0852">
        <w:rPr>
          <w:rFonts w:ascii="Times New Roman"/>
          <w:sz w:val="24"/>
        </w:rPr>
        <w:t>7.</w:t>
      </w:r>
      <w:r w:rsidR="00FB7766">
        <w:rPr>
          <w:rFonts w:ascii="Times New Roman" w:hint="eastAsia"/>
          <w:sz w:val="24"/>
        </w:rPr>
        <w:t>2</w:t>
      </w:r>
      <w:r>
        <w:rPr>
          <w:rFonts w:ascii="Times New Roman" w:hint="eastAsia"/>
          <w:sz w:val="24"/>
        </w:rPr>
        <w:t xml:space="preserve"> </w:t>
      </w:r>
      <w:r w:rsidR="00EF2E5D">
        <w:rPr>
          <w:rFonts w:ascii="Times New Roman" w:hint="eastAsia"/>
          <w:sz w:val="24"/>
        </w:rPr>
        <w:t xml:space="preserve"> </w:t>
      </w:r>
      <w:r>
        <w:rPr>
          <w:rFonts w:ascii="Times New Roman" w:hint="eastAsia"/>
          <w:sz w:val="24"/>
        </w:rPr>
        <w:t>黑度等级示值误差</w:t>
      </w:r>
      <w:r w:rsidR="00FB7766">
        <w:rPr>
          <w:rFonts w:ascii="Times New Roman" w:hint="eastAsia"/>
          <w:sz w:val="24"/>
        </w:rPr>
        <w:t>（</w:t>
      </w:r>
      <w:r w:rsidR="00E53B98">
        <w:rPr>
          <w:rFonts w:ascii="Times New Roman" w:hint="eastAsia"/>
          <w:sz w:val="24"/>
        </w:rPr>
        <w:t>移动</w:t>
      </w:r>
      <w:r w:rsidR="00FB7766">
        <w:rPr>
          <w:rFonts w:ascii="Times New Roman" w:hint="eastAsia"/>
          <w:sz w:val="24"/>
        </w:rPr>
        <w:t>式）</w:t>
      </w:r>
      <w:bookmarkEnd w:id="79"/>
    </w:p>
    <w:p w14:paraId="267FFEAF" w14:textId="64B1D1A6" w:rsidR="00492BAA" w:rsidRPr="004B46A0" w:rsidRDefault="00EF2E5D" w:rsidP="004B46A0">
      <w:pPr>
        <w:pStyle w:val="afff0"/>
        <w:spacing w:line="360" w:lineRule="auto"/>
        <w:ind w:firstLineChars="0" w:firstLine="0"/>
        <w:outlineLvl w:val="2"/>
        <w:rPr>
          <w:rFonts w:ascii="Times New Roman"/>
          <w:sz w:val="24"/>
        </w:rPr>
      </w:pPr>
      <w:bookmarkStart w:id="80" w:name="_Toc71621553"/>
      <w:r>
        <w:rPr>
          <w:rFonts w:ascii="Times New Roman" w:hint="eastAsia"/>
          <w:kern w:val="2"/>
          <w:sz w:val="24"/>
          <w:szCs w:val="24"/>
        </w:rPr>
        <w:lastRenderedPageBreak/>
        <w:t>7.</w:t>
      </w:r>
      <w:r w:rsidR="00FB7766">
        <w:rPr>
          <w:rFonts w:ascii="Times New Roman" w:hint="eastAsia"/>
          <w:kern w:val="2"/>
          <w:sz w:val="24"/>
          <w:szCs w:val="24"/>
        </w:rPr>
        <w:t>2</w:t>
      </w:r>
      <w:r>
        <w:rPr>
          <w:rFonts w:ascii="Times New Roman" w:hint="eastAsia"/>
          <w:kern w:val="2"/>
          <w:sz w:val="24"/>
          <w:szCs w:val="24"/>
        </w:rPr>
        <w:t xml:space="preserve">.1  </w:t>
      </w:r>
      <w:bookmarkStart w:id="81" w:name="_Toc12468"/>
      <w:bookmarkStart w:id="82" w:name="_Toc19012"/>
      <w:bookmarkEnd w:id="76"/>
      <w:bookmarkEnd w:id="77"/>
      <w:bookmarkEnd w:id="80"/>
      <w:r w:rsidR="00492BAA" w:rsidRPr="000052A2">
        <w:rPr>
          <w:sz w:val="24"/>
        </w:rPr>
        <w:t>将标准黑度板支架放置在平稳的路面，</w:t>
      </w:r>
      <w:r w:rsidR="00946308" w:rsidRPr="000052A2">
        <w:rPr>
          <w:rFonts w:hint="eastAsia"/>
          <w:sz w:val="24"/>
        </w:rPr>
        <w:t>将标准黑度板和设备采集</w:t>
      </w:r>
      <w:proofErr w:type="gramStart"/>
      <w:r w:rsidR="00946308" w:rsidRPr="000052A2">
        <w:rPr>
          <w:rFonts w:hint="eastAsia"/>
          <w:sz w:val="24"/>
        </w:rPr>
        <w:t>腔</w:t>
      </w:r>
      <w:proofErr w:type="gramEnd"/>
      <w:r w:rsidR="00946308" w:rsidRPr="000052A2">
        <w:rPr>
          <w:rFonts w:hint="eastAsia"/>
          <w:sz w:val="24"/>
        </w:rPr>
        <w:t>分别固定在支架的背景板和自动夹具上，采集腔内摄像机朝向标准黑度板，二者</w:t>
      </w:r>
      <w:r w:rsidR="00492BAA" w:rsidRPr="004B46A0">
        <w:rPr>
          <w:rFonts w:ascii="Times New Roman"/>
          <w:sz w:val="24"/>
        </w:rPr>
        <w:t>水平距离</w:t>
      </w:r>
      <w:r w:rsidR="00492BAA" w:rsidRPr="004B46A0">
        <w:rPr>
          <w:rFonts w:ascii="Times New Roman"/>
          <w:sz w:val="24"/>
        </w:rPr>
        <w:t>(0</w:t>
      </w:r>
      <w:r w:rsidR="00492BAA" w:rsidRPr="004B46A0">
        <w:rPr>
          <w:rFonts w:ascii="Times New Roman"/>
          <w:sz w:val="24"/>
        </w:rPr>
        <w:t>～</w:t>
      </w:r>
      <w:r w:rsidR="00492BAA" w:rsidRPr="004B46A0">
        <w:rPr>
          <w:rFonts w:ascii="Times New Roman"/>
          <w:sz w:val="24"/>
        </w:rPr>
        <w:t>50) cm</w:t>
      </w:r>
      <w:r w:rsidR="00492BAA" w:rsidRPr="004B46A0">
        <w:rPr>
          <w:rFonts w:ascii="Times New Roman"/>
          <w:sz w:val="24"/>
        </w:rPr>
        <w:t>，</w:t>
      </w:r>
      <w:r w:rsidR="00492BAA" w:rsidRPr="000052A2">
        <w:rPr>
          <w:sz w:val="24"/>
        </w:rPr>
        <w:t>放置方式如</w:t>
      </w:r>
      <w:r w:rsidR="00492BAA" w:rsidRPr="004B46A0">
        <w:rPr>
          <w:rFonts w:ascii="Times New Roman"/>
          <w:sz w:val="24"/>
        </w:rPr>
        <w:t>图</w:t>
      </w:r>
      <w:r w:rsidR="00BF586E" w:rsidRPr="004B46A0">
        <w:rPr>
          <w:rFonts w:ascii="Times New Roman"/>
          <w:sz w:val="24"/>
        </w:rPr>
        <w:t>3</w:t>
      </w:r>
      <w:r w:rsidR="00492BAA" w:rsidRPr="004B46A0">
        <w:rPr>
          <w:rFonts w:ascii="Times New Roman"/>
          <w:sz w:val="24"/>
        </w:rPr>
        <w:t>所示：</w:t>
      </w:r>
    </w:p>
    <w:p w14:paraId="175A56DE" w14:textId="41ABA1DE" w:rsidR="00492BAA" w:rsidRPr="000052A2" w:rsidRDefault="00946308" w:rsidP="00492BAA">
      <w:pPr>
        <w:tabs>
          <w:tab w:val="left" w:pos="1521"/>
        </w:tabs>
        <w:spacing w:line="360" w:lineRule="auto"/>
        <w:jc w:val="center"/>
        <w:rPr>
          <w:noProof/>
        </w:rPr>
      </w:pPr>
      <w:r w:rsidRPr="000052A2">
        <w:rPr>
          <w:noProof/>
        </w:rPr>
        <w:drawing>
          <wp:inline distT="0" distB="0" distL="0" distR="0" wp14:anchorId="752E950B" wp14:editId="0B9E4269">
            <wp:extent cx="2809601" cy="1800000"/>
            <wp:effectExtent l="0" t="0" r="0" b="0"/>
            <wp:docPr id="2" name="图片 2" descr="E:\北京计量院\国家计量规范-黑烟车\图片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北京计量院\国家计量规范-黑烟车\图片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9601" cy="1800000"/>
                    </a:xfrm>
                    <a:prstGeom prst="rect">
                      <a:avLst/>
                    </a:prstGeom>
                    <a:noFill/>
                    <a:ln>
                      <a:noFill/>
                    </a:ln>
                  </pic:spPr>
                </pic:pic>
              </a:graphicData>
            </a:graphic>
          </wp:inline>
        </w:drawing>
      </w:r>
    </w:p>
    <w:p w14:paraId="7FC34D93" w14:textId="719FB20A" w:rsidR="00492BAA" w:rsidRPr="000052A2" w:rsidRDefault="00492BAA" w:rsidP="00492BAA">
      <w:pPr>
        <w:tabs>
          <w:tab w:val="left" w:pos="1521"/>
        </w:tabs>
        <w:spacing w:line="360" w:lineRule="auto"/>
        <w:jc w:val="center"/>
        <w:rPr>
          <w:szCs w:val="21"/>
        </w:rPr>
      </w:pPr>
      <w:r w:rsidRPr="000052A2">
        <w:rPr>
          <w:szCs w:val="21"/>
        </w:rPr>
        <w:t>图</w:t>
      </w:r>
      <w:r w:rsidR="00BF586E" w:rsidRPr="000052A2">
        <w:rPr>
          <w:rFonts w:hint="eastAsia"/>
          <w:szCs w:val="21"/>
        </w:rPr>
        <w:t>3</w:t>
      </w:r>
      <w:r w:rsidRPr="000052A2">
        <w:rPr>
          <w:szCs w:val="21"/>
        </w:rPr>
        <w:t xml:space="preserve"> </w:t>
      </w:r>
      <w:r w:rsidR="00E53B98">
        <w:rPr>
          <w:szCs w:val="21"/>
        </w:rPr>
        <w:t>移动</w:t>
      </w:r>
      <w:r w:rsidRPr="000052A2">
        <w:rPr>
          <w:szCs w:val="21"/>
        </w:rPr>
        <w:t>式</w:t>
      </w:r>
      <w:r w:rsidR="000822AD">
        <w:rPr>
          <w:rFonts w:hint="eastAsia"/>
          <w:szCs w:val="21"/>
        </w:rPr>
        <w:t>黑烟车电子抓拍系统</w:t>
      </w:r>
      <w:r w:rsidRPr="000052A2">
        <w:rPr>
          <w:szCs w:val="21"/>
        </w:rPr>
        <w:t>校准示意图</w:t>
      </w:r>
    </w:p>
    <w:p w14:paraId="0283F2D2" w14:textId="738A0F55" w:rsidR="00492BAA" w:rsidRPr="007C3F7D" w:rsidRDefault="00FB7766" w:rsidP="00FB7766">
      <w:pPr>
        <w:widowControl/>
        <w:tabs>
          <w:tab w:val="center" w:pos="4201"/>
          <w:tab w:val="right" w:leader="dot" w:pos="9298"/>
        </w:tabs>
        <w:autoSpaceDE w:val="0"/>
        <w:autoSpaceDN w:val="0"/>
        <w:spacing w:line="360" w:lineRule="auto"/>
        <w:rPr>
          <w:sz w:val="24"/>
        </w:rPr>
      </w:pPr>
      <w:r w:rsidRPr="007C3F7D">
        <w:rPr>
          <w:rFonts w:hint="eastAsia"/>
          <w:sz w:val="24"/>
        </w:rPr>
        <w:t>7.2.2</w:t>
      </w:r>
      <w:r w:rsidR="000E01F9" w:rsidRPr="007C3F7D">
        <w:rPr>
          <w:rFonts w:hint="eastAsia"/>
          <w:sz w:val="24"/>
        </w:rPr>
        <w:t xml:space="preserve"> </w:t>
      </w:r>
      <w:r w:rsidR="00492BAA" w:rsidRPr="007C3F7D">
        <w:rPr>
          <w:sz w:val="24"/>
        </w:rPr>
        <w:t>分别将</w:t>
      </w:r>
      <w:r w:rsidR="00492BAA" w:rsidRPr="007C3F7D">
        <w:rPr>
          <w:sz w:val="24"/>
        </w:rPr>
        <w:t>0.00</w:t>
      </w:r>
      <w:r w:rsidR="00492BAA" w:rsidRPr="007C3F7D">
        <w:rPr>
          <w:sz w:val="24"/>
        </w:rPr>
        <w:t>级、</w:t>
      </w:r>
      <w:r w:rsidR="00492BAA" w:rsidRPr="007C3F7D">
        <w:rPr>
          <w:sz w:val="24"/>
        </w:rPr>
        <w:t>0.75</w:t>
      </w:r>
      <w:r w:rsidR="00492BAA" w:rsidRPr="007C3F7D">
        <w:rPr>
          <w:sz w:val="24"/>
        </w:rPr>
        <w:t>级、</w:t>
      </w:r>
      <w:r w:rsidR="00492BAA" w:rsidRPr="007C3F7D">
        <w:rPr>
          <w:sz w:val="24"/>
        </w:rPr>
        <w:t>1.00</w:t>
      </w:r>
      <w:r w:rsidR="00492BAA" w:rsidRPr="007C3F7D">
        <w:rPr>
          <w:sz w:val="24"/>
        </w:rPr>
        <w:t>级、</w:t>
      </w:r>
      <w:r w:rsidR="00492BAA" w:rsidRPr="007C3F7D">
        <w:rPr>
          <w:sz w:val="24"/>
        </w:rPr>
        <w:t>1.25</w:t>
      </w:r>
      <w:r w:rsidR="00492BAA" w:rsidRPr="007C3F7D">
        <w:rPr>
          <w:sz w:val="24"/>
        </w:rPr>
        <w:t>级、</w:t>
      </w:r>
      <w:r w:rsidR="00492BAA" w:rsidRPr="007C3F7D">
        <w:rPr>
          <w:sz w:val="24"/>
        </w:rPr>
        <w:t>1.50</w:t>
      </w:r>
      <w:r w:rsidR="00492BAA" w:rsidRPr="007C3F7D">
        <w:rPr>
          <w:sz w:val="24"/>
        </w:rPr>
        <w:t>级、</w:t>
      </w:r>
      <w:r w:rsidR="00492BAA" w:rsidRPr="007C3F7D">
        <w:rPr>
          <w:sz w:val="24"/>
        </w:rPr>
        <w:t>1.75</w:t>
      </w:r>
      <w:r w:rsidR="00492BAA" w:rsidRPr="007C3F7D">
        <w:rPr>
          <w:sz w:val="24"/>
        </w:rPr>
        <w:t>级、</w:t>
      </w:r>
      <w:r w:rsidR="00492BAA" w:rsidRPr="007C3F7D">
        <w:rPr>
          <w:sz w:val="24"/>
        </w:rPr>
        <w:t>2.00</w:t>
      </w:r>
      <w:r w:rsidR="00492BAA" w:rsidRPr="007C3F7D">
        <w:rPr>
          <w:sz w:val="24"/>
        </w:rPr>
        <w:t>级</w:t>
      </w:r>
      <w:r w:rsidR="00492BAA" w:rsidRPr="007C3F7D">
        <w:rPr>
          <w:color w:val="000000"/>
          <w:kern w:val="0"/>
          <w:sz w:val="24"/>
        </w:rPr>
        <w:t>、</w:t>
      </w:r>
      <w:r w:rsidR="00492BAA" w:rsidRPr="007C3F7D">
        <w:rPr>
          <w:color w:val="000000"/>
          <w:kern w:val="0"/>
          <w:sz w:val="24"/>
        </w:rPr>
        <w:t>3.00</w:t>
      </w:r>
      <w:r w:rsidR="00492BAA" w:rsidRPr="007C3F7D">
        <w:rPr>
          <w:color w:val="000000"/>
          <w:kern w:val="0"/>
          <w:sz w:val="24"/>
        </w:rPr>
        <w:t>级、</w:t>
      </w:r>
      <w:r w:rsidR="00492BAA" w:rsidRPr="007C3F7D">
        <w:rPr>
          <w:color w:val="000000"/>
          <w:kern w:val="0"/>
          <w:sz w:val="24"/>
        </w:rPr>
        <w:t>4.00</w:t>
      </w:r>
      <w:r w:rsidR="00492BAA" w:rsidRPr="007C3F7D">
        <w:rPr>
          <w:color w:val="000000"/>
          <w:kern w:val="0"/>
          <w:sz w:val="24"/>
        </w:rPr>
        <w:t>级、</w:t>
      </w:r>
      <w:r w:rsidR="00492BAA" w:rsidRPr="007C3F7D">
        <w:rPr>
          <w:color w:val="000000"/>
          <w:kern w:val="0"/>
          <w:sz w:val="24"/>
        </w:rPr>
        <w:t>5.00</w:t>
      </w:r>
      <w:r w:rsidR="00492BAA" w:rsidRPr="007C3F7D">
        <w:rPr>
          <w:color w:val="000000"/>
          <w:kern w:val="0"/>
          <w:sz w:val="24"/>
        </w:rPr>
        <w:t>级</w:t>
      </w:r>
      <w:r w:rsidR="00B1318C" w:rsidRPr="007C3F7D">
        <w:rPr>
          <w:rFonts w:hint="eastAsia"/>
          <w:color w:val="000000"/>
          <w:kern w:val="0"/>
          <w:sz w:val="24"/>
        </w:rPr>
        <w:t>标准</w:t>
      </w:r>
      <w:r w:rsidR="00492BAA" w:rsidRPr="007C3F7D">
        <w:rPr>
          <w:sz w:val="24"/>
        </w:rPr>
        <w:t>黑度板放置在</w:t>
      </w:r>
      <w:r w:rsidR="00B1318C" w:rsidRPr="007C3F7D">
        <w:rPr>
          <w:rFonts w:hint="eastAsia"/>
          <w:sz w:val="24"/>
        </w:rPr>
        <w:t>支架</w:t>
      </w:r>
      <w:r w:rsidR="00492BAA" w:rsidRPr="007C3F7D">
        <w:rPr>
          <w:sz w:val="24"/>
        </w:rPr>
        <w:t>上，</w:t>
      </w:r>
      <w:r w:rsidR="00B1318C" w:rsidRPr="007C3F7D">
        <w:rPr>
          <w:sz w:val="24"/>
        </w:rPr>
        <w:t>调整角度，使</w:t>
      </w:r>
      <w:r w:rsidR="00B1318C" w:rsidRPr="007C3F7D">
        <w:rPr>
          <w:rFonts w:hint="eastAsia"/>
          <w:sz w:val="24"/>
        </w:rPr>
        <w:t>标准</w:t>
      </w:r>
      <w:r w:rsidR="00B1318C" w:rsidRPr="007C3F7D">
        <w:rPr>
          <w:sz w:val="24"/>
        </w:rPr>
        <w:t>黑度板</w:t>
      </w:r>
      <w:r w:rsidR="00B1318C" w:rsidRPr="007C3F7D">
        <w:rPr>
          <w:rFonts w:hint="eastAsia"/>
          <w:sz w:val="24"/>
        </w:rPr>
        <w:t>与</w:t>
      </w:r>
      <w:r w:rsidR="00AC1253" w:rsidRPr="007C3F7D">
        <w:rPr>
          <w:sz w:val="24"/>
        </w:rPr>
        <w:t>摄像</w:t>
      </w:r>
      <w:r w:rsidR="00AC1253" w:rsidRPr="007C3F7D">
        <w:rPr>
          <w:rFonts w:hint="eastAsia"/>
          <w:sz w:val="24"/>
        </w:rPr>
        <w:t>机</w:t>
      </w:r>
      <w:r w:rsidR="00492BAA" w:rsidRPr="007C3F7D">
        <w:rPr>
          <w:sz w:val="24"/>
        </w:rPr>
        <w:t>的</w:t>
      </w:r>
      <w:proofErr w:type="gramStart"/>
      <w:r w:rsidR="00492BAA" w:rsidRPr="007C3F7D">
        <w:rPr>
          <w:sz w:val="24"/>
        </w:rPr>
        <w:t>光轴呈</w:t>
      </w:r>
      <w:proofErr w:type="gramEnd"/>
      <w:r w:rsidR="00492BAA" w:rsidRPr="007C3F7D">
        <w:rPr>
          <w:sz w:val="24"/>
        </w:rPr>
        <w:t>垂直状态；</w:t>
      </w:r>
    </w:p>
    <w:p w14:paraId="0AF4213B" w14:textId="0115BB7D" w:rsidR="004B46A0" w:rsidRPr="007C3F7D" w:rsidRDefault="00FB7766" w:rsidP="00FB7766">
      <w:pPr>
        <w:widowControl/>
        <w:tabs>
          <w:tab w:val="center" w:pos="4201"/>
          <w:tab w:val="right" w:leader="dot" w:pos="9298"/>
        </w:tabs>
        <w:autoSpaceDE w:val="0"/>
        <w:autoSpaceDN w:val="0"/>
        <w:spacing w:line="360" w:lineRule="auto"/>
        <w:rPr>
          <w:sz w:val="24"/>
        </w:rPr>
      </w:pPr>
      <w:r w:rsidRPr="007C3F7D">
        <w:rPr>
          <w:rFonts w:hint="eastAsia"/>
          <w:sz w:val="24"/>
        </w:rPr>
        <w:t>7.2.3</w:t>
      </w:r>
      <w:r w:rsidR="004B46A0" w:rsidRPr="007C3F7D">
        <w:rPr>
          <w:rFonts w:hint="eastAsia"/>
          <w:sz w:val="24"/>
        </w:rPr>
        <w:t xml:space="preserve"> </w:t>
      </w:r>
      <w:r w:rsidR="004B46A0" w:rsidRPr="007C3F7D">
        <w:rPr>
          <w:rFonts w:hint="eastAsia"/>
          <w:sz w:val="24"/>
        </w:rPr>
        <w:t>光照度计放置于标准黑度板中心点处，光照度计探头与标准黑度</w:t>
      </w:r>
      <w:proofErr w:type="gramStart"/>
      <w:r w:rsidR="004B46A0" w:rsidRPr="007C3F7D">
        <w:rPr>
          <w:rFonts w:hint="eastAsia"/>
          <w:sz w:val="24"/>
        </w:rPr>
        <w:t>板角度</w:t>
      </w:r>
      <w:proofErr w:type="gramEnd"/>
      <w:r w:rsidR="004B46A0" w:rsidRPr="007C3F7D">
        <w:rPr>
          <w:rFonts w:hint="eastAsia"/>
          <w:sz w:val="24"/>
        </w:rPr>
        <w:t>一致，方向朝向摄像机光轴方向，测量光照度值并记录，光照度需在（</w:t>
      </w:r>
      <w:r w:rsidR="007C3F7D" w:rsidRPr="007C3F7D">
        <w:rPr>
          <w:rFonts w:hint="eastAsia"/>
          <w:sz w:val="24"/>
        </w:rPr>
        <w:t>0</w:t>
      </w:r>
      <w:r w:rsidR="004B46A0" w:rsidRPr="007C3F7D">
        <w:rPr>
          <w:rFonts w:hint="eastAsia"/>
          <w:sz w:val="24"/>
        </w:rPr>
        <w:t>~80000</w:t>
      </w:r>
      <w:r w:rsidR="004B46A0" w:rsidRPr="007C3F7D">
        <w:rPr>
          <w:rFonts w:hint="eastAsia"/>
          <w:sz w:val="24"/>
        </w:rPr>
        <w:t>）</w:t>
      </w:r>
      <w:r w:rsidR="004B46A0" w:rsidRPr="007C3F7D">
        <w:rPr>
          <w:rFonts w:hint="eastAsia"/>
          <w:sz w:val="24"/>
        </w:rPr>
        <w:t>lx</w:t>
      </w:r>
      <w:r w:rsidR="004B46A0" w:rsidRPr="007C3F7D">
        <w:rPr>
          <w:rFonts w:hint="eastAsia"/>
          <w:sz w:val="24"/>
        </w:rPr>
        <w:t>范围内；</w:t>
      </w:r>
    </w:p>
    <w:p w14:paraId="1B0723DB" w14:textId="390D8031" w:rsidR="00492BAA" w:rsidRPr="000052A2" w:rsidRDefault="007C3F7D" w:rsidP="00FB7766">
      <w:pPr>
        <w:widowControl/>
        <w:tabs>
          <w:tab w:val="center" w:pos="4201"/>
          <w:tab w:val="right" w:leader="dot" w:pos="9298"/>
        </w:tabs>
        <w:autoSpaceDE w:val="0"/>
        <w:autoSpaceDN w:val="0"/>
        <w:spacing w:line="360" w:lineRule="auto"/>
        <w:rPr>
          <w:sz w:val="24"/>
        </w:rPr>
      </w:pPr>
      <w:r w:rsidRPr="007C3F7D">
        <w:rPr>
          <w:rFonts w:hint="eastAsia"/>
          <w:sz w:val="24"/>
        </w:rPr>
        <w:t xml:space="preserve">7.2.4 </w:t>
      </w:r>
      <w:r w:rsidR="00492BAA" w:rsidRPr="007C3F7D">
        <w:rPr>
          <w:sz w:val="24"/>
        </w:rPr>
        <w:t>让设备抓拍标准黑度板，测量三次，记录测量值</w:t>
      </w:r>
      <w:r w:rsidRPr="007C3F7D">
        <w:rPr>
          <w:rFonts w:hint="eastAsia"/>
          <w:sz w:val="24"/>
        </w:rPr>
        <w:t>；</w:t>
      </w:r>
    </w:p>
    <w:p w14:paraId="7BF73990" w14:textId="0FB2836B" w:rsidR="00492BAA" w:rsidRDefault="00FB7766" w:rsidP="00FB7766">
      <w:pPr>
        <w:widowControl/>
        <w:tabs>
          <w:tab w:val="center" w:pos="4201"/>
          <w:tab w:val="right" w:leader="dot" w:pos="9298"/>
        </w:tabs>
        <w:autoSpaceDE w:val="0"/>
        <w:autoSpaceDN w:val="0"/>
        <w:spacing w:line="360" w:lineRule="auto"/>
        <w:rPr>
          <w:sz w:val="24"/>
        </w:rPr>
      </w:pPr>
      <w:r>
        <w:rPr>
          <w:rFonts w:hint="eastAsia"/>
          <w:sz w:val="24"/>
        </w:rPr>
        <w:t>7.2.</w:t>
      </w:r>
      <w:r w:rsidR="007C3F7D">
        <w:rPr>
          <w:rFonts w:hint="eastAsia"/>
          <w:sz w:val="24"/>
        </w:rPr>
        <w:t>5</w:t>
      </w:r>
      <w:r>
        <w:rPr>
          <w:rFonts w:hint="eastAsia"/>
          <w:sz w:val="24"/>
        </w:rPr>
        <w:t xml:space="preserve"> </w:t>
      </w:r>
      <w:r w:rsidR="00492BAA" w:rsidRPr="00530266">
        <w:rPr>
          <w:sz w:val="24"/>
        </w:rPr>
        <w:t>根据公式（</w:t>
      </w:r>
      <w:r w:rsidR="00492BAA" w:rsidRPr="00530266">
        <w:rPr>
          <w:sz w:val="24"/>
        </w:rPr>
        <w:t>1</w:t>
      </w:r>
      <w:r w:rsidR="00492BAA" w:rsidRPr="00530266">
        <w:rPr>
          <w:sz w:val="24"/>
        </w:rPr>
        <w:t>）计算示值误差。</w:t>
      </w:r>
    </w:p>
    <w:p w14:paraId="4799F85F" w14:textId="62697004" w:rsidR="00E51DB0" w:rsidRPr="000052A2" w:rsidRDefault="00E51DB0" w:rsidP="00E51DB0">
      <w:pPr>
        <w:pStyle w:val="afffe"/>
        <w:numPr>
          <w:ilvl w:val="3"/>
          <w:numId w:val="0"/>
        </w:numPr>
        <w:spacing w:line="360" w:lineRule="auto"/>
        <w:outlineLvl w:val="1"/>
        <w:rPr>
          <w:rFonts w:ascii="Times New Roman" w:eastAsia="宋体"/>
          <w:kern w:val="2"/>
          <w:sz w:val="24"/>
          <w:szCs w:val="24"/>
        </w:rPr>
      </w:pPr>
      <w:bookmarkStart w:id="83" w:name="_Toc71621555"/>
      <w:r w:rsidRPr="000052A2">
        <w:rPr>
          <w:rFonts w:ascii="Times New Roman" w:eastAsia="宋体"/>
          <w:kern w:val="2"/>
          <w:sz w:val="24"/>
          <w:szCs w:val="24"/>
        </w:rPr>
        <w:t>7.</w:t>
      </w:r>
      <w:r w:rsidR="00382493">
        <w:rPr>
          <w:rFonts w:ascii="Times New Roman" w:eastAsia="宋体" w:hint="eastAsia"/>
          <w:kern w:val="2"/>
          <w:sz w:val="24"/>
          <w:szCs w:val="24"/>
        </w:rPr>
        <w:t>3</w:t>
      </w:r>
      <w:r w:rsidRPr="000052A2">
        <w:rPr>
          <w:rFonts w:ascii="Times New Roman" w:eastAsia="宋体"/>
          <w:kern w:val="2"/>
          <w:sz w:val="24"/>
          <w:szCs w:val="24"/>
        </w:rPr>
        <w:t xml:space="preserve">  </w:t>
      </w:r>
      <w:r w:rsidR="001F36A6">
        <w:rPr>
          <w:rFonts w:ascii="Times New Roman" w:eastAsia="宋体" w:hint="eastAsia"/>
          <w:kern w:val="2"/>
          <w:sz w:val="24"/>
          <w:szCs w:val="24"/>
        </w:rPr>
        <w:t>黑度等级</w:t>
      </w:r>
      <w:r w:rsidRPr="000052A2">
        <w:rPr>
          <w:rFonts w:ascii="Times New Roman" w:eastAsia="宋体" w:hint="eastAsia"/>
          <w:kern w:val="2"/>
          <w:sz w:val="24"/>
          <w:szCs w:val="24"/>
        </w:rPr>
        <w:t>重复性</w:t>
      </w:r>
      <w:bookmarkEnd w:id="83"/>
    </w:p>
    <w:p w14:paraId="765B26D8" w14:textId="01D57FF5" w:rsidR="00492BAA" w:rsidRPr="00721152" w:rsidRDefault="004B46A0" w:rsidP="004B46A0">
      <w:pPr>
        <w:widowControl/>
        <w:tabs>
          <w:tab w:val="center" w:pos="4201"/>
          <w:tab w:val="right" w:leader="dot" w:pos="9298"/>
        </w:tabs>
        <w:autoSpaceDE w:val="0"/>
        <w:autoSpaceDN w:val="0"/>
        <w:spacing w:line="360" w:lineRule="auto"/>
        <w:rPr>
          <w:sz w:val="24"/>
        </w:rPr>
      </w:pPr>
      <w:r>
        <w:rPr>
          <w:rFonts w:hint="eastAsia"/>
          <w:sz w:val="24"/>
        </w:rPr>
        <w:t>7.3.1</w:t>
      </w:r>
      <w:r w:rsidR="005C3759">
        <w:rPr>
          <w:rFonts w:hint="eastAsia"/>
          <w:sz w:val="24"/>
        </w:rPr>
        <w:t xml:space="preserve"> </w:t>
      </w:r>
      <w:r w:rsidR="00830494" w:rsidRPr="000052A2">
        <w:rPr>
          <w:rFonts w:hint="eastAsia"/>
          <w:sz w:val="24"/>
        </w:rPr>
        <w:t>固定式和</w:t>
      </w:r>
      <w:r w:rsidR="00E53B98">
        <w:rPr>
          <w:rFonts w:hint="eastAsia"/>
          <w:sz w:val="24"/>
        </w:rPr>
        <w:t>移动</w:t>
      </w:r>
      <w:r w:rsidR="00830494" w:rsidRPr="000052A2">
        <w:rPr>
          <w:rFonts w:hint="eastAsia"/>
          <w:sz w:val="24"/>
        </w:rPr>
        <w:t>式</w:t>
      </w:r>
      <w:r w:rsidR="00AC1253" w:rsidRPr="000052A2">
        <w:rPr>
          <w:rFonts w:hint="eastAsia"/>
          <w:sz w:val="24"/>
        </w:rPr>
        <w:t>黑烟车电子抓拍系统</w:t>
      </w:r>
      <w:r w:rsidR="00830494" w:rsidRPr="000052A2">
        <w:rPr>
          <w:rFonts w:hint="eastAsia"/>
          <w:sz w:val="24"/>
        </w:rPr>
        <w:t>分别按照</w:t>
      </w:r>
      <w:r w:rsidR="00830494" w:rsidRPr="000052A2">
        <w:rPr>
          <w:rFonts w:hint="eastAsia"/>
          <w:sz w:val="24"/>
        </w:rPr>
        <w:t>7.1.</w:t>
      </w:r>
      <w:r w:rsidR="00E51DB0" w:rsidRPr="000052A2">
        <w:rPr>
          <w:rFonts w:hint="eastAsia"/>
          <w:sz w:val="24"/>
        </w:rPr>
        <w:t>1.</w:t>
      </w:r>
      <w:r w:rsidR="00830494" w:rsidRPr="000052A2">
        <w:rPr>
          <w:rFonts w:hint="eastAsia"/>
          <w:sz w:val="24"/>
        </w:rPr>
        <w:t>1</w:t>
      </w:r>
      <w:r w:rsidR="000822AD">
        <w:rPr>
          <w:rFonts w:hint="eastAsia"/>
          <w:sz w:val="24"/>
        </w:rPr>
        <w:t>中</w:t>
      </w:r>
      <w:r w:rsidR="005C3759">
        <w:rPr>
          <w:rFonts w:hint="eastAsia"/>
          <w:sz w:val="24"/>
        </w:rPr>
        <w:t>步骤</w:t>
      </w:r>
      <w:r w:rsidR="005C3759">
        <w:rPr>
          <w:rFonts w:hint="eastAsia"/>
          <w:sz w:val="24"/>
        </w:rPr>
        <w:t>a</w:t>
      </w:r>
      <w:r w:rsidR="005C3759">
        <w:rPr>
          <w:rFonts w:hint="eastAsia"/>
          <w:sz w:val="24"/>
        </w:rPr>
        <w:t>）</w:t>
      </w:r>
      <w:r w:rsidR="00830494" w:rsidRPr="000052A2">
        <w:rPr>
          <w:rFonts w:hint="eastAsia"/>
          <w:sz w:val="24"/>
        </w:rPr>
        <w:t>和</w:t>
      </w:r>
      <w:r w:rsidR="00830494" w:rsidRPr="000052A2">
        <w:rPr>
          <w:rFonts w:hint="eastAsia"/>
          <w:sz w:val="24"/>
        </w:rPr>
        <w:t>7.</w:t>
      </w:r>
      <w:r w:rsidR="005C3759">
        <w:rPr>
          <w:rFonts w:hint="eastAsia"/>
          <w:sz w:val="24"/>
        </w:rPr>
        <w:t>2</w:t>
      </w:r>
      <w:r w:rsidR="00E51DB0" w:rsidRPr="000052A2">
        <w:rPr>
          <w:rFonts w:hint="eastAsia"/>
          <w:sz w:val="24"/>
        </w:rPr>
        <w:t>.</w:t>
      </w:r>
      <w:r w:rsidR="005C3759">
        <w:rPr>
          <w:rFonts w:hint="eastAsia"/>
          <w:sz w:val="24"/>
        </w:rPr>
        <w:t>1</w:t>
      </w:r>
      <w:r w:rsidR="00830494" w:rsidRPr="000052A2">
        <w:rPr>
          <w:rFonts w:hint="eastAsia"/>
          <w:sz w:val="24"/>
        </w:rPr>
        <w:t>中</w:t>
      </w:r>
      <w:r w:rsidR="00AE5C83">
        <w:rPr>
          <w:rFonts w:hint="eastAsia"/>
          <w:sz w:val="24"/>
        </w:rPr>
        <w:t>的</w:t>
      </w:r>
      <w:r w:rsidR="00AE5C83">
        <w:rPr>
          <w:rFonts w:hint="eastAsia"/>
          <w:sz w:val="24"/>
        </w:rPr>
        <w:t>7</w:t>
      </w:r>
      <w:r w:rsidR="00AE5C83">
        <w:rPr>
          <w:sz w:val="24"/>
        </w:rPr>
        <w:t>.2.1.1</w:t>
      </w:r>
      <w:r w:rsidR="00830494" w:rsidRPr="000052A2">
        <w:rPr>
          <w:rFonts w:hint="eastAsia"/>
          <w:sz w:val="24"/>
        </w:rPr>
        <w:t>，将</w:t>
      </w:r>
      <w:r w:rsidR="00830494">
        <w:rPr>
          <w:rFonts w:hint="eastAsia"/>
          <w:sz w:val="24"/>
        </w:rPr>
        <w:t>标准黑度板和支架摆放</w:t>
      </w:r>
      <w:r w:rsidR="00AC1253">
        <w:rPr>
          <w:rFonts w:hint="eastAsia"/>
          <w:sz w:val="24"/>
        </w:rPr>
        <w:t>到指定位置；</w:t>
      </w:r>
    </w:p>
    <w:p w14:paraId="21EE1585" w14:textId="37FED3A4" w:rsidR="00492BAA" w:rsidRPr="00721152" w:rsidRDefault="004B46A0" w:rsidP="004B46A0">
      <w:pPr>
        <w:widowControl/>
        <w:tabs>
          <w:tab w:val="center" w:pos="4201"/>
          <w:tab w:val="right" w:leader="dot" w:pos="9298"/>
        </w:tabs>
        <w:autoSpaceDE w:val="0"/>
        <w:autoSpaceDN w:val="0"/>
        <w:spacing w:line="360" w:lineRule="auto"/>
        <w:rPr>
          <w:sz w:val="24"/>
        </w:rPr>
      </w:pPr>
      <w:r>
        <w:rPr>
          <w:rFonts w:hint="eastAsia"/>
          <w:sz w:val="24"/>
        </w:rPr>
        <w:t>7.3.2</w:t>
      </w:r>
      <w:r w:rsidR="00492BAA" w:rsidRPr="00721152">
        <w:rPr>
          <w:sz w:val="24"/>
        </w:rPr>
        <w:t xml:space="preserve"> </w:t>
      </w:r>
      <w:r w:rsidR="00492BAA" w:rsidRPr="00721152">
        <w:rPr>
          <w:sz w:val="24"/>
        </w:rPr>
        <w:t>将</w:t>
      </w:r>
      <w:r w:rsidR="00492BAA" w:rsidRPr="00721152">
        <w:rPr>
          <w:sz w:val="24"/>
        </w:rPr>
        <w:t>1.50</w:t>
      </w:r>
      <w:r w:rsidR="00492BAA" w:rsidRPr="00721152">
        <w:rPr>
          <w:sz w:val="24"/>
        </w:rPr>
        <w:t>级标准黑度板放置在支架上，调整角度，</w:t>
      </w:r>
      <w:r w:rsidR="00E00843">
        <w:rPr>
          <w:rFonts w:hint="eastAsia"/>
          <w:sz w:val="24"/>
        </w:rPr>
        <w:t>使标准黑度板与电子抓拍系统摄像机的</w:t>
      </w:r>
      <w:proofErr w:type="gramStart"/>
      <w:r w:rsidR="00AC1253" w:rsidRPr="00AC1253">
        <w:rPr>
          <w:rFonts w:hint="eastAsia"/>
          <w:sz w:val="24"/>
        </w:rPr>
        <w:t>光轴呈</w:t>
      </w:r>
      <w:proofErr w:type="gramEnd"/>
      <w:r w:rsidR="00AC1253" w:rsidRPr="00AC1253">
        <w:rPr>
          <w:rFonts w:hint="eastAsia"/>
          <w:sz w:val="24"/>
        </w:rPr>
        <w:t>垂直状态；</w:t>
      </w:r>
    </w:p>
    <w:p w14:paraId="45BC5C1E" w14:textId="03E6FC9C" w:rsidR="00492BAA" w:rsidRPr="00721152" w:rsidRDefault="004B46A0" w:rsidP="004B46A0">
      <w:pPr>
        <w:widowControl/>
        <w:tabs>
          <w:tab w:val="center" w:pos="4201"/>
          <w:tab w:val="right" w:leader="dot" w:pos="9298"/>
        </w:tabs>
        <w:autoSpaceDE w:val="0"/>
        <w:autoSpaceDN w:val="0"/>
        <w:spacing w:line="360" w:lineRule="auto"/>
        <w:rPr>
          <w:sz w:val="24"/>
        </w:rPr>
      </w:pPr>
      <w:r>
        <w:rPr>
          <w:rFonts w:hint="eastAsia"/>
          <w:sz w:val="24"/>
        </w:rPr>
        <w:t>7.3.3</w:t>
      </w:r>
      <w:r w:rsidR="00771EBB">
        <w:rPr>
          <w:rFonts w:hint="eastAsia"/>
          <w:sz w:val="24"/>
        </w:rPr>
        <w:t xml:space="preserve"> </w:t>
      </w:r>
      <w:r w:rsidR="00492BAA" w:rsidRPr="00721152">
        <w:rPr>
          <w:sz w:val="24"/>
        </w:rPr>
        <w:t>让设备抓拍标准黑度板，测量六次，记录测量值；</w:t>
      </w:r>
    </w:p>
    <w:p w14:paraId="6626CBB4" w14:textId="23654742" w:rsidR="00492BAA" w:rsidRDefault="004B46A0" w:rsidP="004B46A0">
      <w:pPr>
        <w:widowControl/>
        <w:tabs>
          <w:tab w:val="center" w:pos="4201"/>
          <w:tab w:val="right" w:leader="dot" w:pos="9298"/>
        </w:tabs>
        <w:autoSpaceDE w:val="0"/>
        <w:autoSpaceDN w:val="0"/>
        <w:spacing w:line="360" w:lineRule="auto"/>
        <w:rPr>
          <w:sz w:val="24"/>
        </w:rPr>
      </w:pPr>
      <w:r>
        <w:rPr>
          <w:rFonts w:hint="eastAsia"/>
          <w:sz w:val="24"/>
        </w:rPr>
        <w:t>7.3.4</w:t>
      </w:r>
      <w:r w:rsidR="00771EBB">
        <w:rPr>
          <w:rFonts w:hint="eastAsia"/>
          <w:sz w:val="24"/>
        </w:rPr>
        <w:t xml:space="preserve"> </w:t>
      </w:r>
      <w:r w:rsidR="005C3759">
        <w:rPr>
          <w:rFonts w:hint="eastAsia"/>
          <w:sz w:val="24"/>
        </w:rPr>
        <w:t>根据</w:t>
      </w:r>
      <w:r w:rsidR="00492BAA" w:rsidRPr="00721152">
        <w:rPr>
          <w:sz w:val="24"/>
        </w:rPr>
        <w:t>公式（</w:t>
      </w:r>
      <w:r w:rsidR="00F741CF">
        <w:rPr>
          <w:rFonts w:hint="eastAsia"/>
          <w:sz w:val="24"/>
        </w:rPr>
        <w:t>2</w:t>
      </w:r>
      <w:r w:rsidR="00492BAA" w:rsidRPr="00721152">
        <w:rPr>
          <w:sz w:val="24"/>
        </w:rPr>
        <w:t>）计算重复性。</w:t>
      </w:r>
    </w:p>
    <w:p w14:paraId="7961AC4D" w14:textId="351E6FB3" w:rsidR="00492BAA" w:rsidRPr="00721152" w:rsidRDefault="00492BAA" w:rsidP="009206D0">
      <w:pPr>
        <w:pStyle w:val="afff0"/>
        <w:wordWrap w:val="0"/>
        <w:spacing w:before="312" w:after="312" w:line="360" w:lineRule="auto"/>
        <w:ind w:firstLine="420"/>
        <w:jc w:val="right"/>
        <w:rPr>
          <w:rFonts w:ascii="Times New Roman"/>
          <w:position w:val="-30"/>
          <w:szCs w:val="22"/>
        </w:rPr>
      </w:pPr>
      <w:r w:rsidRPr="00721152">
        <w:rPr>
          <w:rFonts w:ascii="Times New Roman"/>
          <w:position w:val="-30"/>
          <w:szCs w:val="22"/>
        </w:rPr>
        <w:t xml:space="preserve">                      </w:t>
      </w:r>
      <w:r w:rsidRPr="00721152">
        <w:rPr>
          <w:rFonts w:ascii="Times New Roman"/>
          <w:position w:val="-26"/>
          <w:szCs w:val="22"/>
        </w:rPr>
        <w:object w:dxaOrig="1820" w:dyaOrig="1040" w14:anchorId="7BEB9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1pt;height:51.9pt" o:ole="">
            <v:imagedata r:id="rId21" o:title=""/>
            <o:lock v:ext="edit" aspectratio="f"/>
          </v:shape>
          <o:OLEObject Type="Embed" ProgID="Equation.DSMT4" ShapeID="_x0000_i1025" DrawAspect="Content" ObjectID="_1686550456" r:id="rId22"/>
        </w:object>
      </w:r>
      <w:r w:rsidRPr="00721152">
        <w:rPr>
          <w:rFonts w:ascii="Times New Roman"/>
          <w:position w:val="-30"/>
          <w:szCs w:val="22"/>
        </w:rPr>
        <w:t xml:space="preserve">         </w:t>
      </w:r>
      <w:r w:rsidR="009206D0">
        <w:rPr>
          <w:rFonts w:ascii="Times New Roman" w:hint="eastAsia"/>
          <w:position w:val="-30"/>
          <w:szCs w:val="22"/>
        </w:rPr>
        <w:t xml:space="preserve">        </w:t>
      </w:r>
      <w:r w:rsidRPr="00721152">
        <w:rPr>
          <w:rFonts w:ascii="Times New Roman"/>
          <w:position w:val="-30"/>
          <w:szCs w:val="22"/>
        </w:rPr>
        <w:t xml:space="preserve">            </w:t>
      </w:r>
      <w:r w:rsidRPr="00721152">
        <w:rPr>
          <w:rFonts w:ascii="Times New Roman"/>
          <w:position w:val="-30"/>
          <w:szCs w:val="22"/>
        </w:rPr>
        <w:t>（</w:t>
      </w:r>
      <w:r w:rsidR="001F36A6">
        <w:rPr>
          <w:rFonts w:ascii="Times New Roman" w:hint="eastAsia"/>
          <w:position w:val="-30"/>
          <w:szCs w:val="22"/>
        </w:rPr>
        <w:t>2</w:t>
      </w:r>
      <w:r w:rsidRPr="00721152">
        <w:rPr>
          <w:rFonts w:ascii="Times New Roman"/>
          <w:position w:val="-30"/>
          <w:szCs w:val="22"/>
        </w:rPr>
        <w:t>）</w:t>
      </w:r>
    </w:p>
    <w:p w14:paraId="7265DA7F" w14:textId="77777777" w:rsidR="004706FD" w:rsidRDefault="00381F91" w:rsidP="004706FD">
      <w:pPr>
        <w:pStyle w:val="afffe"/>
        <w:numPr>
          <w:ilvl w:val="3"/>
          <w:numId w:val="0"/>
        </w:numPr>
        <w:spacing w:line="360" w:lineRule="auto"/>
        <w:ind w:firstLineChars="200" w:firstLine="480"/>
        <w:outlineLvl w:val="9"/>
        <w:rPr>
          <w:rFonts w:ascii="Times New Roman" w:eastAsia="宋体"/>
          <w:kern w:val="2"/>
          <w:sz w:val="24"/>
          <w:szCs w:val="24"/>
        </w:rPr>
      </w:pPr>
      <w:r>
        <w:rPr>
          <w:rFonts w:ascii="Times New Roman" w:eastAsia="宋体" w:hint="eastAsia"/>
          <w:kern w:val="2"/>
          <w:sz w:val="24"/>
          <w:szCs w:val="24"/>
        </w:rPr>
        <w:t>式中：</w:t>
      </w:r>
    </w:p>
    <w:p w14:paraId="33C882A9" w14:textId="487C3039" w:rsidR="00381F91" w:rsidRPr="00381F91" w:rsidRDefault="00381F91" w:rsidP="004706FD">
      <w:pPr>
        <w:pStyle w:val="afffe"/>
        <w:numPr>
          <w:ilvl w:val="3"/>
          <w:numId w:val="0"/>
        </w:numPr>
        <w:spacing w:line="360" w:lineRule="auto"/>
        <w:ind w:firstLineChars="200" w:firstLine="480"/>
        <w:outlineLvl w:val="9"/>
        <w:rPr>
          <w:rFonts w:ascii="Times New Roman" w:eastAsia="宋体"/>
          <w:kern w:val="2"/>
          <w:sz w:val="24"/>
          <w:szCs w:val="24"/>
        </w:rPr>
      </w:pPr>
      <w:r w:rsidRPr="00381F91">
        <w:rPr>
          <w:rFonts w:ascii="Times New Roman" w:eastAsia="宋体"/>
          <w:i/>
          <w:kern w:val="2"/>
          <w:sz w:val="24"/>
          <w:szCs w:val="24"/>
        </w:rPr>
        <w:t>S</w:t>
      </w:r>
      <w:r w:rsidRPr="00381F91">
        <w:rPr>
          <w:rFonts w:ascii="Times New Roman" w:eastAsia="宋体"/>
          <w:kern w:val="2"/>
          <w:sz w:val="24"/>
          <w:szCs w:val="24"/>
          <w:vertAlign w:val="subscript"/>
        </w:rPr>
        <w:t>A</w:t>
      </w:r>
      <w:r>
        <w:rPr>
          <w:rFonts w:ascii="Times New Roman" w:eastAsia="宋体" w:hint="eastAsia"/>
          <w:kern w:val="2"/>
          <w:sz w:val="24"/>
          <w:szCs w:val="24"/>
        </w:rPr>
        <w:t>——</w:t>
      </w:r>
      <w:r w:rsidRPr="00381F91">
        <w:rPr>
          <w:rFonts w:ascii="Times New Roman" w:eastAsia="宋体"/>
          <w:kern w:val="2"/>
          <w:sz w:val="24"/>
          <w:szCs w:val="24"/>
        </w:rPr>
        <w:t>重复性；</w:t>
      </w:r>
    </w:p>
    <w:p w14:paraId="4D4B358C" w14:textId="68C75DE9" w:rsidR="00381F91" w:rsidRDefault="00381F91" w:rsidP="004706FD">
      <w:pPr>
        <w:pStyle w:val="afff0"/>
        <w:spacing w:line="360" w:lineRule="auto"/>
        <w:ind w:firstLineChars="232" w:firstLine="557"/>
        <w:rPr>
          <w:rFonts w:ascii="Times New Roman"/>
          <w:sz w:val="24"/>
          <w:szCs w:val="24"/>
        </w:rPr>
      </w:pPr>
      <w:r w:rsidRPr="00381F91">
        <w:rPr>
          <w:rFonts w:ascii="Times New Roman" w:hint="eastAsia"/>
          <w:i/>
          <w:sz w:val="24"/>
          <w:szCs w:val="24"/>
        </w:rPr>
        <w:lastRenderedPageBreak/>
        <w:t>x</w:t>
      </w:r>
      <w:r w:rsidRPr="00381F91">
        <w:rPr>
          <w:rFonts w:ascii="Times New Roman" w:hint="eastAsia"/>
          <w:i/>
          <w:sz w:val="24"/>
          <w:szCs w:val="24"/>
          <w:vertAlign w:val="subscript"/>
        </w:rPr>
        <w:t>i</w:t>
      </w:r>
      <w:r w:rsidRPr="00381F91">
        <w:rPr>
          <w:rFonts w:ascii="Times New Roman" w:hint="eastAsia"/>
          <w:sz w:val="24"/>
          <w:szCs w:val="24"/>
        </w:rPr>
        <w:t>——第</w:t>
      </w:r>
      <w:r w:rsidRPr="00381F91">
        <w:rPr>
          <w:rFonts w:ascii="Times New Roman" w:hint="eastAsia"/>
          <w:i/>
          <w:sz w:val="24"/>
          <w:szCs w:val="24"/>
        </w:rPr>
        <w:t>i</w:t>
      </w:r>
      <w:r w:rsidRPr="00381F91">
        <w:rPr>
          <w:rFonts w:ascii="Times New Roman" w:hint="eastAsia"/>
          <w:sz w:val="24"/>
          <w:szCs w:val="24"/>
        </w:rPr>
        <w:t>次测量值</w:t>
      </w:r>
      <w:r w:rsidR="004F04CD">
        <w:rPr>
          <w:rFonts w:ascii="Times New Roman" w:hint="eastAsia"/>
          <w:sz w:val="24"/>
          <w:szCs w:val="24"/>
        </w:rPr>
        <w:t>，无量纲量</w:t>
      </w:r>
      <w:r w:rsidRPr="00381F91">
        <w:rPr>
          <w:rFonts w:ascii="Times New Roman" w:hint="eastAsia"/>
          <w:sz w:val="24"/>
          <w:szCs w:val="24"/>
        </w:rPr>
        <w:t>；</w:t>
      </w:r>
      <w:r w:rsidR="004706FD">
        <w:rPr>
          <w:rFonts w:ascii="Times New Roman" w:hint="eastAsia"/>
          <w:sz w:val="24"/>
          <w:szCs w:val="24"/>
        </w:rPr>
        <w:t xml:space="preserve"> </w:t>
      </w:r>
    </w:p>
    <w:p w14:paraId="220C1662" w14:textId="436A932E" w:rsidR="00381F91" w:rsidRDefault="004706FD" w:rsidP="004706FD">
      <w:pPr>
        <w:pStyle w:val="afff0"/>
        <w:spacing w:line="360" w:lineRule="auto"/>
        <w:ind w:firstLineChars="232" w:firstLine="557"/>
        <w:rPr>
          <w:rFonts w:ascii="Times New Roman"/>
          <w:sz w:val="24"/>
          <w:szCs w:val="24"/>
        </w:rPr>
      </w:pPr>
      <m:oMath>
        <m:r>
          <m:rPr>
            <m:sty m:val="p"/>
          </m:rPr>
          <w:rPr>
            <w:rFonts w:ascii="Cambria Math" w:hAnsi="Cambria Math"/>
            <w:sz w:val="24"/>
            <w:szCs w:val="24"/>
          </w:rPr>
          <m:t xml:space="preserve"> </m:t>
        </m:r>
        <m:acc>
          <m:accPr>
            <m:chr m:val="̅"/>
            <m:ctrlPr>
              <w:rPr>
                <w:rFonts w:ascii="Cambria Math" w:hAnsi="Cambria Math"/>
                <w:sz w:val="24"/>
                <w:szCs w:val="24"/>
              </w:rPr>
            </m:ctrlPr>
          </m:accPr>
          <m:e>
            <m:r>
              <w:rPr>
                <w:rFonts w:ascii="Cambria Math" w:hAnsi="Cambria Math"/>
                <w:sz w:val="24"/>
                <w:szCs w:val="24"/>
              </w:rPr>
              <m:t>x</m:t>
            </m:r>
          </m:e>
        </m:acc>
      </m:oMath>
      <w:r w:rsidR="00381F91">
        <w:rPr>
          <w:rFonts w:ascii="Times New Roman" w:hint="eastAsia"/>
          <w:sz w:val="24"/>
          <w:szCs w:val="24"/>
        </w:rPr>
        <w:t>——六次测量</w:t>
      </w:r>
      <w:r w:rsidR="004F04CD">
        <w:rPr>
          <w:rFonts w:ascii="Times New Roman" w:hint="eastAsia"/>
          <w:sz w:val="24"/>
          <w:szCs w:val="24"/>
        </w:rPr>
        <w:t>的</w:t>
      </w:r>
      <w:r w:rsidR="00381F91">
        <w:rPr>
          <w:rFonts w:ascii="Times New Roman" w:hint="eastAsia"/>
          <w:sz w:val="24"/>
          <w:szCs w:val="24"/>
        </w:rPr>
        <w:t>平均值，无量纲量。</w:t>
      </w:r>
    </w:p>
    <w:p w14:paraId="5C05EB6F" w14:textId="1C62F074" w:rsidR="001F36A6" w:rsidRPr="000052A2" w:rsidRDefault="001F36A6" w:rsidP="001F36A6">
      <w:pPr>
        <w:pStyle w:val="afffe"/>
        <w:numPr>
          <w:ilvl w:val="3"/>
          <w:numId w:val="0"/>
        </w:numPr>
        <w:spacing w:line="360" w:lineRule="auto"/>
        <w:outlineLvl w:val="1"/>
        <w:rPr>
          <w:rFonts w:ascii="Times New Roman" w:eastAsia="宋体"/>
          <w:kern w:val="2"/>
          <w:sz w:val="24"/>
          <w:szCs w:val="24"/>
        </w:rPr>
      </w:pPr>
      <w:bookmarkStart w:id="84" w:name="_Toc71621556"/>
      <w:r w:rsidRPr="000052A2">
        <w:rPr>
          <w:rFonts w:ascii="Times New Roman" w:eastAsia="宋体"/>
          <w:kern w:val="2"/>
          <w:sz w:val="24"/>
          <w:szCs w:val="24"/>
        </w:rPr>
        <w:t>7.</w:t>
      </w:r>
      <w:r w:rsidR="00382493">
        <w:rPr>
          <w:rFonts w:ascii="Times New Roman" w:eastAsia="宋体" w:hint="eastAsia"/>
          <w:kern w:val="2"/>
          <w:sz w:val="24"/>
          <w:szCs w:val="24"/>
        </w:rPr>
        <w:t>4</w:t>
      </w:r>
      <w:r w:rsidRPr="000052A2">
        <w:rPr>
          <w:rFonts w:ascii="Times New Roman" w:eastAsia="宋体"/>
          <w:kern w:val="2"/>
          <w:sz w:val="24"/>
          <w:szCs w:val="24"/>
        </w:rPr>
        <w:t xml:space="preserve">  </w:t>
      </w:r>
      <w:r>
        <w:rPr>
          <w:rFonts w:ascii="Times New Roman" w:eastAsia="宋体" w:hint="eastAsia"/>
          <w:kern w:val="2"/>
          <w:sz w:val="24"/>
          <w:szCs w:val="24"/>
        </w:rPr>
        <w:t>气象参数示值误差</w:t>
      </w:r>
      <w:bookmarkEnd w:id="84"/>
    </w:p>
    <w:p w14:paraId="720B5047" w14:textId="51F49CBA" w:rsidR="001F36A6" w:rsidRDefault="001F36A6" w:rsidP="0006291D">
      <w:pPr>
        <w:pStyle w:val="afff0"/>
        <w:spacing w:line="360" w:lineRule="auto"/>
        <w:ind w:firstLineChars="0" w:firstLine="0"/>
        <w:outlineLvl w:val="2"/>
        <w:rPr>
          <w:rFonts w:ascii="Times New Roman"/>
          <w:sz w:val="24"/>
          <w:szCs w:val="24"/>
        </w:rPr>
      </w:pPr>
      <w:bookmarkStart w:id="85" w:name="_Toc71621557"/>
      <w:r>
        <w:rPr>
          <w:rFonts w:ascii="Times New Roman" w:hint="eastAsia"/>
          <w:sz w:val="24"/>
          <w:szCs w:val="24"/>
        </w:rPr>
        <w:t>7.</w:t>
      </w:r>
      <w:r w:rsidR="00382493">
        <w:rPr>
          <w:rFonts w:ascii="Times New Roman" w:hint="eastAsia"/>
          <w:sz w:val="24"/>
          <w:szCs w:val="24"/>
        </w:rPr>
        <w:t>4</w:t>
      </w:r>
      <w:r>
        <w:rPr>
          <w:rFonts w:ascii="Times New Roman" w:hint="eastAsia"/>
          <w:sz w:val="24"/>
          <w:szCs w:val="24"/>
        </w:rPr>
        <w:t xml:space="preserve">.1 </w:t>
      </w:r>
      <w:r w:rsidR="005C3759">
        <w:rPr>
          <w:rFonts w:ascii="Times New Roman" w:hint="eastAsia"/>
          <w:sz w:val="24"/>
          <w:szCs w:val="24"/>
        </w:rPr>
        <w:t xml:space="preserve"> </w:t>
      </w:r>
      <w:r>
        <w:rPr>
          <w:rFonts w:ascii="Times New Roman" w:hint="eastAsia"/>
          <w:sz w:val="24"/>
          <w:szCs w:val="24"/>
        </w:rPr>
        <w:t>温度示值误差</w:t>
      </w:r>
      <w:bookmarkEnd w:id="85"/>
    </w:p>
    <w:p w14:paraId="1FBF75EF" w14:textId="5ABF95E3" w:rsidR="001F36A6" w:rsidRPr="001F36A6" w:rsidRDefault="001F36A6" w:rsidP="001F36A6">
      <w:pPr>
        <w:pStyle w:val="afff0"/>
        <w:spacing w:line="360" w:lineRule="auto"/>
        <w:ind w:firstLine="480"/>
        <w:rPr>
          <w:rFonts w:ascii="Times New Roman"/>
          <w:sz w:val="24"/>
          <w:szCs w:val="24"/>
        </w:rPr>
      </w:pPr>
      <w:r>
        <w:rPr>
          <w:rFonts w:ascii="Times New Roman" w:hint="eastAsia"/>
          <w:sz w:val="24"/>
          <w:szCs w:val="24"/>
        </w:rPr>
        <w:t>将</w:t>
      </w:r>
      <w:r w:rsidR="008A063E" w:rsidRPr="008A063E">
        <w:rPr>
          <w:rFonts w:ascii="Times New Roman" w:hint="eastAsia"/>
          <w:sz w:val="24"/>
          <w:szCs w:val="24"/>
        </w:rPr>
        <w:t>环境参数检测仪</w:t>
      </w:r>
      <w:r>
        <w:rPr>
          <w:rFonts w:ascii="Times New Roman" w:hint="eastAsia"/>
          <w:sz w:val="24"/>
          <w:szCs w:val="24"/>
        </w:rPr>
        <w:t>放置在距温度测量装置</w:t>
      </w:r>
      <w:r>
        <w:rPr>
          <w:rFonts w:ascii="Times New Roman" w:hint="eastAsia"/>
          <w:sz w:val="24"/>
          <w:szCs w:val="24"/>
        </w:rPr>
        <w:t>30 cm</w:t>
      </w:r>
      <w:r>
        <w:rPr>
          <w:rFonts w:ascii="Times New Roman" w:hint="eastAsia"/>
          <w:sz w:val="24"/>
          <w:szCs w:val="24"/>
        </w:rPr>
        <w:t>内，待</w:t>
      </w:r>
      <w:r w:rsidR="008A063E" w:rsidRPr="008A063E">
        <w:rPr>
          <w:rFonts w:ascii="Times New Roman" w:hint="eastAsia"/>
          <w:sz w:val="24"/>
          <w:szCs w:val="24"/>
        </w:rPr>
        <w:t>环境参数检测仪</w:t>
      </w:r>
      <w:r w:rsidR="008A063E">
        <w:rPr>
          <w:rFonts w:ascii="Times New Roman" w:hint="eastAsia"/>
          <w:sz w:val="24"/>
          <w:szCs w:val="24"/>
        </w:rPr>
        <w:t>稳定后</w:t>
      </w:r>
      <w:r>
        <w:rPr>
          <w:rFonts w:ascii="Times New Roman" w:hint="eastAsia"/>
          <w:sz w:val="24"/>
          <w:szCs w:val="24"/>
        </w:rPr>
        <w:t>，分别读取</w:t>
      </w:r>
      <w:r w:rsidR="008A063E" w:rsidRPr="008A063E">
        <w:rPr>
          <w:rFonts w:ascii="Times New Roman" w:hint="eastAsia"/>
          <w:sz w:val="24"/>
          <w:szCs w:val="24"/>
        </w:rPr>
        <w:t>环境参数检测仪</w:t>
      </w:r>
      <w:r>
        <w:rPr>
          <w:rFonts w:ascii="Times New Roman" w:hint="eastAsia"/>
          <w:sz w:val="24"/>
          <w:szCs w:val="24"/>
        </w:rPr>
        <w:t>和温度测量装置的</w:t>
      </w:r>
      <w:r>
        <w:rPr>
          <w:rFonts w:ascii="Times New Roman" w:hint="eastAsia"/>
          <w:sz w:val="24"/>
          <w:szCs w:val="24"/>
        </w:rPr>
        <w:t>3</w:t>
      </w:r>
      <w:r>
        <w:rPr>
          <w:rFonts w:ascii="Times New Roman" w:hint="eastAsia"/>
          <w:sz w:val="24"/>
          <w:szCs w:val="24"/>
        </w:rPr>
        <w:t>次示值，读取时间间隔不少于</w:t>
      </w:r>
      <w:r>
        <w:rPr>
          <w:rFonts w:ascii="Times New Roman" w:hint="eastAsia"/>
          <w:sz w:val="24"/>
          <w:szCs w:val="24"/>
        </w:rPr>
        <w:t>1 min</w:t>
      </w:r>
      <w:r>
        <w:rPr>
          <w:rFonts w:ascii="Times New Roman" w:hint="eastAsia"/>
          <w:sz w:val="24"/>
          <w:szCs w:val="24"/>
        </w:rPr>
        <w:t>。按公式（</w:t>
      </w:r>
      <w:r>
        <w:rPr>
          <w:rFonts w:ascii="Times New Roman" w:hint="eastAsia"/>
          <w:sz w:val="24"/>
          <w:szCs w:val="24"/>
        </w:rPr>
        <w:t>3</w:t>
      </w:r>
      <w:r>
        <w:rPr>
          <w:rFonts w:ascii="Times New Roman" w:hint="eastAsia"/>
          <w:sz w:val="24"/>
          <w:szCs w:val="24"/>
        </w:rPr>
        <w:t>）计算温度示值误差</w:t>
      </w:r>
      <w:r w:rsidRPr="001F36A6">
        <w:rPr>
          <w:rFonts w:ascii="Times New Roman"/>
          <w:sz w:val="24"/>
          <w:szCs w:val="24"/>
        </w:rPr>
        <w:t>∆</w:t>
      </w:r>
      <w:r>
        <w:rPr>
          <w:rFonts w:ascii="Times New Roman" w:hint="eastAsia"/>
          <w:sz w:val="24"/>
          <w:szCs w:val="24"/>
          <w:vertAlign w:val="subscript"/>
        </w:rPr>
        <w:t>WD</w:t>
      </w:r>
      <w:r>
        <w:rPr>
          <w:rFonts w:ascii="Times New Roman" w:hint="eastAsia"/>
          <w:sz w:val="24"/>
          <w:szCs w:val="24"/>
        </w:rPr>
        <w:t>。</w:t>
      </w:r>
    </w:p>
    <w:p w14:paraId="03009667" w14:textId="70BADB1A" w:rsidR="001F36A6" w:rsidRPr="001F36A6" w:rsidRDefault="006108B6" w:rsidP="001F36A6">
      <w:pPr>
        <w:pStyle w:val="afff0"/>
        <w:wordWrap w:val="0"/>
        <w:spacing w:line="360" w:lineRule="auto"/>
        <w:ind w:firstLineChars="0" w:firstLine="0"/>
        <w:jc w:val="right"/>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m:t>
            </m:r>
          </m:e>
          <m:sub>
            <m:r>
              <m:rPr>
                <m:sty m:val="p"/>
              </m:rPr>
              <w:rPr>
                <w:rFonts w:ascii="Cambria Math" w:hAnsi="Cambria Math"/>
                <w:sz w:val="24"/>
                <w:szCs w:val="24"/>
              </w:rPr>
              <m:t>WD</m:t>
            </m:r>
          </m:sub>
        </m:sSub>
        <m:r>
          <w:rPr>
            <w:rFonts w:ascii="Cambria Math" w:hAnsi="Cambria Math"/>
            <w:sz w:val="24"/>
            <w:szCs w:val="24"/>
          </w:rPr>
          <m:t>=</m:t>
        </m:r>
        <m:acc>
          <m:accPr>
            <m:chr m:val="̅"/>
            <m:ctrlPr>
              <w:rPr>
                <w:rFonts w:ascii="Cambria Math" w:hAnsi="Cambria Math"/>
                <w:sz w:val="24"/>
                <w:szCs w:val="24"/>
              </w:rPr>
            </m:ctrlPr>
          </m:acc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Di</m:t>
                </m:r>
              </m:sub>
            </m:sSub>
          </m:e>
        </m:acc>
        <m:r>
          <w:rPr>
            <w:rFonts w:ascii="Cambria Math"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D</m:t>
                </m:r>
              </m:sub>
            </m:sSub>
          </m:e>
        </m:acc>
      </m:oMath>
      <w:r w:rsidR="001F36A6">
        <w:rPr>
          <w:rFonts w:ascii="Times New Roman" w:hint="eastAsia"/>
          <w:sz w:val="24"/>
          <w:szCs w:val="24"/>
        </w:rPr>
        <w:t xml:space="preserve">                         </w:t>
      </w:r>
      <w:r w:rsidR="001F36A6">
        <w:rPr>
          <w:rFonts w:ascii="Times New Roman" w:hint="eastAsia"/>
          <w:sz w:val="24"/>
          <w:szCs w:val="24"/>
        </w:rPr>
        <w:t>（</w:t>
      </w:r>
      <w:r w:rsidR="001F36A6">
        <w:rPr>
          <w:rFonts w:ascii="Times New Roman" w:hint="eastAsia"/>
          <w:sz w:val="24"/>
          <w:szCs w:val="24"/>
        </w:rPr>
        <w:t>3</w:t>
      </w:r>
      <w:r w:rsidR="001F36A6">
        <w:rPr>
          <w:rFonts w:ascii="Times New Roman" w:hint="eastAsia"/>
          <w:sz w:val="24"/>
          <w:szCs w:val="24"/>
        </w:rPr>
        <w:t>）</w:t>
      </w:r>
    </w:p>
    <w:p w14:paraId="6A9D15E3" w14:textId="77777777" w:rsidR="004706FD" w:rsidRDefault="001F36A6" w:rsidP="004706FD">
      <w:pPr>
        <w:pStyle w:val="afff0"/>
        <w:spacing w:line="360" w:lineRule="auto"/>
        <w:ind w:firstLine="480"/>
        <w:rPr>
          <w:rFonts w:ascii="Times New Roman"/>
          <w:sz w:val="24"/>
          <w:szCs w:val="24"/>
        </w:rPr>
      </w:pPr>
      <w:r>
        <w:rPr>
          <w:rFonts w:ascii="Times New Roman" w:hint="eastAsia"/>
          <w:sz w:val="24"/>
          <w:szCs w:val="24"/>
        </w:rPr>
        <w:t>式中：</w:t>
      </w:r>
    </w:p>
    <w:p w14:paraId="41CAADE6" w14:textId="1933664D" w:rsidR="001F36A6" w:rsidRDefault="006108B6" w:rsidP="004706FD">
      <w:pPr>
        <w:pStyle w:val="afff0"/>
        <w:spacing w:line="360" w:lineRule="auto"/>
        <w:ind w:firstLine="480"/>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m:t>
            </m:r>
          </m:e>
          <m:sub>
            <m:r>
              <m:rPr>
                <m:sty m:val="p"/>
              </m:rPr>
              <w:rPr>
                <w:rFonts w:ascii="Cambria Math" w:hAnsi="Cambria Math"/>
                <w:sz w:val="24"/>
                <w:szCs w:val="24"/>
              </w:rPr>
              <m:t>WD</m:t>
            </m:r>
          </m:sub>
        </m:sSub>
      </m:oMath>
      <w:r w:rsidR="001F36A6">
        <w:rPr>
          <w:rFonts w:ascii="Times New Roman" w:hint="eastAsia"/>
          <w:sz w:val="24"/>
          <w:szCs w:val="24"/>
        </w:rPr>
        <w:t>——温度示值误差，℃；</w:t>
      </w:r>
    </w:p>
    <w:p w14:paraId="4DA6AE6F" w14:textId="58C129A8" w:rsidR="004706FD" w:rsidRDefault="006108B6" w:rsidP="004706FD">
      <w:pPr>
        <w:pStyle w:val="afff0"/>
        <w:spacing w:line="360" w:lineRule="auto"/>
        <w:ind w:firstLine="480"/>
        <w:rPr>
          <w:rFonts w:ascii="Times New Roman"/>
          <w:sz w:val="24"/>
          <w:szCs w:val="24"/>
        </w:rPr>
      </w:pPr>
      <m:oMath>
        <m:acc>
          <m:accPr>
            <m:chr m:val="̅"/>
            <m:ctrlPr>
              <w:rPr>
                <w:rFonts w:ascii="Cambria Math" w:hAnsi="Cambria Math"/>
                <w:sz w:val="24"/>
                <w:szCs w:val="24"/>
              </w:rPr>
            </m:ctrlPr>
          </m:acc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Di</m:t>
                </m:r>
              </m:sub>
            </m:sSub>
          </m:e>
        </m:acc>
      </m:oMath>
      <w:r w:rsidR="004706FD">
        <w:rPr>
          <w:rFonts w:ascii="Times New Roman" w:hint="eastAsia"/>
          <w:sz w:val="24"/>
          <w:szCs w:val="24"/>
        </w:rPr>
        <w:t xml:space="preserve"> </w:t>
      </w:r>
      <w:r w:rsidR="004706FD">
        <w:rPr>
          <w:rFonts w:ascii="Times New Roman" w:hint="eastAsia"/>
          <w:sz w:val="24"/>
          <w:szCs w:val="24"/>
        </w:rPr>
        <w:t>——</w:t>
      </w:r>
      <w:r w:rsidR="004706FD">
        <w:rPr>
          <w:rFonts w:ascii="Times New Roman" w:hint="eastAsia"/>
          <w:sz w:val="24"/>
          <w:szCs w:val="24"/>
        </w:rPr>
        <w:t>3</w:t>
      </w:r>
      <w:r w:rsidR="004706FD">
        <w:rPr>
          <w:rFonts w:ascii="Times New Roman" w:hint="eastAsia"/>
          <w:sz w:val="24"/>
          <w:szCs w:val="24"/>
        </w:rPr>
        <w:t>次温度测量装置示值的平均值，℃；</w:t>
      </w:r>
    </w:p>
    <w:p w14:paraId="47791A2F" w14:textId="470E1CA7" w:rsidR="004706FD" w:rsidRDefault="006108B6" w:rsidP="004706FD">
      <w:pPr>
        <w:pStyle w:val="afff0"/>
        <w:spacing w:line="360" w:lineRule="auto"/>
        <w:ind w:firstLine="480"/>
        <w:rPr>
          <w:rFonts w:ascii="Times New Roman"/>
          <w:sz w:val="24"/>
          <w:szCs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D</m:t>
                </m:r>
              </m:sub>
            </m:sSub>
          </m:e>
        </m:acc>
      </m:oMath>
      <w:r w:rsidR="004706FD">
        <w:rPr>
          <w:rFonts w:ascii="Times New Roman" w:hint="eastAsia"/>
          <w:sz w:val="24"/>
          <w:szCs w:val="24"/>
        </w:rPr>
        <w:t xml:space="preserve"> </w:t>
      </w:r>
      <w:r w:rsidR="004706FD">
        <w:rPr>
          <w:rFonts w:ascii="Times New Roman" w:hint="eastAsia"/>
          <w:sz w:val="24"/>
          <w:szCs w:val="24"/>
        </w:rPr>
        <w:t>——</w:t>
      </w:r>
      <w:r w:rsidR="004706FD">
        <w:rPr>
          <w:rFonts w:ascii="Times New Roman" w:hint="eastAsia"/>
          <w:sz w:val="24"/>
          <w:szCs w:val="24"/>
        </w:rPr>
        <w:t>3</w:t>
      </w:r>
      <w:r w:rsidR="004706FD">
        <w:rPr>
          <w:rFonts w:ascii="Times New Roman" w:hint="eastAsia"/>
          <w:sz w:val="24"/>
          <w:szCs w:val="24"/>
        </w:rPr>
        <w:t>次标准环境仪示值的平均值，℃。</w:t>
      </w:r>
    </w:p>
    <w:p w14:paraId="45B2D9C9" w14:textId="59811457" w:rsidR="0079388A" w:rsidRDefault="0079388A" w:rsidP="0006291D">
      <w:pPr>
        <w:pStyle w:val="afff0"/>
        <w:spacing w:line="360" w:lineRule="auto"/>
        <w:ind w:firstLineChars="0" w:firstLine="0"/>
        <w:outlineLvl w:val="2"/>
        <w:rPr>
          <w:rFonts w:ascii="Times New Roman"/>
          <w:sz w:val="24"/>
          <w:szCs w:val="24"/>
        </w:rPr>
      </w:pPr>
      <w:bookmarkStart w:id="86" w:name="_Toc71621558"/>
      <w:r>
        <w:rPr>
          <w:rFonts w:ascii="Times New Roman" w:hint="eastAsia"/>
          <w:sz w:val="24"/>
          <w:szCs w:val="24"/>
        </w:rPr>
        <w:t>7.</w:t>
      </w:r>
      <w:r w:rsidR="00382493">
        <w:rPr>
          <w:rFonts w:ascii="Times New Roman" w:hint="eastAsia"/>
          <w:sz w:val="24"/>
          <w:szCs w:val="24"/>
        </w:rPr>
        <w:t>4</w:t>
      </w:r>
      <w:r>
        <w:rPr>
          <w:rFonts w:ascii="Times New Roman" w:hint="eastAsia"/>
          <w:sz w:val="24"/>
          <w:szCs w:val="24"/>
        </w:rPr>
        <w:t>.2</w:t>
      </w:r>
      <w:r w:rsidR="005C3759">
        <w:rPr>
          <w:rFonts w:ascii="Times New Roman" w:hint="eastAsia"/>
          <w:sz w:val="24"/>
          <w:szCs w:val="24"/>
        </w:rPr>
        <w:t xml:space="preserve"> </w:t>
      </w:r>
      <w:r>
        <w:rPr>
          <w:rFonts w:ascii="Times New Roman" w:hint="eastAsia"/>
          <w:sz w:val="24"/>
          <w:szCs w:val="24"/>
        </w:rPr>
        <w:t xml:space="preserve"> </w:t>
      </w:r>
      <w:r>
        <w:rPr>
          <w:rFonts w:ascii="Times New Roman" w:hint="eastAsia"/>
          <w:sz w:val="24"/>
          <w:szCs w:val="24"/>
        </w:rPr>
        <w:t>湿度示值误差</w:t>
      </w:r>
      <w:bookmarkEnd w:id="86"/>
    </w:p>
    <w:p w14:paraId="68415415" w14:textId="2AFD94EF" w:rsidR="0079388A" w:rsidRDefault="0079388A" w:rsidP="0079388A">
      <w:pPr>
        <w:pStyle w:val="afff0"/>
        <w:spacing w:line="360" w:lineRule="auto"/>
        <w:ind w:firstLine="480"/>
        <w:rPr>
          <w:rFonts w:ascii="Times New Roman"/>
          <w:sz w:val="24"/>
          <w:szCs w:val="24"/>
        </w:rPr>
      </w:pPr>
      <w:r w:rsidRPr="0079388A">
        <w:rPr>
          <w:rFonts w:ascii="Times New Roman" w:hint="eastAsia"/>
          <w:sz w:val="24"/>
          <w:szCs w:val="24"/>
        </w:rPr>
        <w:t>将</w:t>
      </w:r>
      <w:r w:rsidR="008A063E" w:rsidRPr="008A063E">
        <w:rPr>
          <w:rFonts w:ascii="Times New Roman" w:hint="eastAsia"/>
          <w:sz w:val="24"/>
          <w:szCs w:val="24"/>
        </w:rPr>
        <w:t>环境参数检测仪</w:t>
      </w:r>
      <w:r w:rsidRPr="0079388A">
        <w:rPr>
          <w:rFonts w:ascii="Times New Roman" w:hint="eastAsia"/>
          <w:sz w:val="24"/>
          <w:szCs w:val="24"/>
        </w:rPr>
        <w:t>放置在距</w:t>
      </w:r>
      <w:r>
        <w:rPr>
          <w:rFonts w:ascii="Times New Roman" w:hint="eastAsia"/>
          <w:sz w:val="24"/>
          <w:szCs w:val="24"/>
        </w:rPr>
        <w:t>湿度</w:t>
      </w:r>
      <w:r w:rsidRPr="0079388A">
        <w:rPr>
          <w:rFonts w:ascii="Times New Roman" w:hint="eastAsia"/>
          <w:sz w:val="24"/>
          <w:szCs w:val="24"/>
        </w:rPr>
        <w:t>测量装置</w:t>
      </w:r>
      <w:r w:rsidRPr="0079388A">
        <w:rPr>
          <w:rFonts w:ascii="Times New Roman"/>
          <w:sz w:val="24"/>
          <w:szCs w:val="24"/>
        </w:rPr>
        <w:t>30 cm</w:t>
      </w:r>
      <w:r w:rsidRPr="0079388A">
        <w:rPr>
          <w:rFonts w:ascii="Times New Roman" w:hint="eastAsia"/>
          <w:sz w:val="24"/>
          <w:szCs w:val="24"/>
        </w:rPr>
        <w:t>内，</w:t>
      </w:r>
      <w:r w:rsidR="008A063E" w:rsidRPr="008A063E">
        <w:rPr>
          <w:rFonts w:ascii="Times New Roman" w:hint="eastAsia"/>
          <w:sz w:val="24"/>
          <w:szCs w:val="24"/>
        </w:rPr>
        <w:t>待环境参数检测仪稳定后，</w:t>
      </w:r>
      <w:r w:rsidRPr="0079388A">
        <w:rPr>
          <w:rFonts w:ascii="Times New Roman" w:hint="eastAsia"/>
          <w:sz w:val="24"/>
          <w:szCs w:val="24"/>
        </w:rPr>
        <w:t>分别读取</w:t>
      </w:r>
      <w:r w:rsidR="008A063E" w:rsidRPr="008A063E">
        <w:rPr>
          <w:rFonts w:ascii="Times New Roman" w:hint="eastAsia"/>
          <w:sz w:val="24"/>
          <w:szCs w:val="24"/>
        </w:rPr>
        <w:t>环境参数检测仪</w:t>
      </w:r>
      <w:r w:rsidRPr="0079388A">
        <w:rPr>
          <w:rFonts w:ascii="Times New Roman" w:hint="eastAsia"/>
          <w:sz w:val="24"/>
          <w:szCs w:val="24"/>
        </w:rPr>
        <w:t>和</w:t>
      </w:r>
      <w:r>
        <w:rPr>
          <w:rFonts w:ascii="Times New Roman" w:hint="eastAsia"/>
          <w:sz w:val="24"/>
          <w:szCs w:val="24"/>
        </w:rPr>
        <w:t>湿度</w:t>
      </w:r>
      <w:r w:rsidRPr="0079388A">
        <w:rPr>
          <w:rFonts w:ascii="Times New Roman" w:hint="eastAsia"/>
          <w:sz w:val="24"/>
          <w:szCs w:val="24"/>
        </w:rPr>
        <w:t>测量装置的</w:t>
      </w:r>
      <w:r w:rsidRPr="0079388A">
        <w:rPr>
          <w:rFonts w:ascii="Times New Roman"/>
          <w:sz w:val="24"/>
          <w:szCs w:val="24"/>
        </w:rPr>
        <w:t>3</w:t>
      </w:r>
      <w:r w:rsidRPr="0079388A">
        <w:rPr>
          <w:rFonts w:ascii="Times New Roman" w:hint="eastAsia"/>
          <w:sz w:val="24"/>
          <w:szCs w:val="24"/>
        </w:rPr>
        <w:t>次示值，读取时间间隔不少于</w:t>
      </w:r>
      <w:r w:rsidRPr="0079388A">
        <w:rPr>
          <w:rFonts w:ascii="Times New Roman"/>
          <w:sz w:val="24"/>
          <w:szCs w:val="24"/>
        </w:rPr>
        <w:t>1 min</w:t>
      </w:r>
      <w:r w:rsidRPr="0079388A">
        <w:rPr>
          <w:rFonts w:ascii="Times New Roman" w:hint="eastAsia"/>
          <w:sz w:val="24"/>
          <w:szCs w:val="24"/>
        </w:rPr>
        <w:t>。按公式（</w:t>
      </w:r>
      <w:r>
        <w:rPr>
          <w:rFonts w:ascii="Times New Roman" w:hint="eastAsia"/>
          <w:sz w:val="24"/>
          <w:szCs w:val="24"/>
        </w:rPr>
        <w:t>4</w:t>
      </w:r>
      <w:r w:rsidRPr="0079388A">
        <w:rPr>
          <w:rFonts w:ascii="Times New Roman" w:hint="eastAsia"/>
          <w:sz w:val="24"/>
          <w:szCs w:val="24"/>
        </w:rPr>
        <w:t>）计算</w:t>
      </w:r>
      <w:r>
        <w:rPr>
          <w:rFonts w:ascii="Times New Roman" w:hint="eastAsia"/>
          <w:sz w:val="24"/>
          <w:szCs w:val="24"/>
        </w:rPr>
        <w:t>湿度</w:t>
      </w:r>
      <w:r w:rsidRPr="0079388A">
        <w:rPr>
          <w:rFonts w:ascii="Times New Roman" w:hint="eastAsia"/>
          <w:sz w:val="24"/>
          <w:szCs w:val="24"/>
        </w:rPr>
        <w:t>示值误</w:t>
      </w:r>
      <w:r w:rsidRPr="00385603">
        <w:rPr>
          <w:rFonts w:ascii="Times New Roman"/>
          <w:sz w:val="24"/>
          <w:szCs w:val="24"/>
        </w:rPr>
        <w:t>差</w:t>
      </w:r>
      <w:proofErr w:type="spellStart"/>
      <w:r w:rsidR="00385603" w:rsidRPr="00385603">
        <w:rPr>
          <w:rFonts w:ascii="Times New Roman"/>
          <w:i/>
          <w:sz w:val="24"/>
          <w:szCs w:val="24"/>
        </w:rPr>
        <w:t>δ</w:t>
      </w:r>
      <w:r w:rsidR="004706FD" w:rsidRPr="00385603">
        <w:rPr>
          <w:rFonts w:ascii="Times New Roman"/>
          <w:sz w:val="24"/>
          <w:szCs w:val="24"/>
          <w:vertAlign w:val="subscript"/>
        </w:rPr>
        <w:t>SD</w:t>
      </w:r>
      <w:proofErr w:type="spellEnd"/>
      <w:r w:rsidRPr="00385603">
        <w:rPr>
          <w:rFonts w:ascii="Times New Roman"/>
          <w:sz w:val="24"/>
          <w:szCs w:val="24"/>
        </w:rPr>
        <w:t>。</w:t>
      </w:r>
    </w:p>
    <w:p w14:paraId="73918C30" w14:textId="583CCC15" w:rsidR="0079388A" w:rsidRPr="004706FD" w:rsidRDefault="006108B6" w:rsidP="004706FD">
      <w:pPr>
        <w:pStyle w:val="afff0"/>
        <w:spacing w:line="360" w:lineRule="auto"/>
        <w:ind w:firstLineChars="1450" w:firstLine="3480"/>
        <w:jc w:val="right"/>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δ</m:t>
            </m:r>
          </m:e>
          <m:sub>
            <m:r>
              <w:rPr>
                <w:rFonts w:ascii="Cambria Math" w:hAnsi="Cambria Math"/>
                <w:sz w:val="24"/>
                <w:szCs w:val="24"/>
              </w:rPr>
              <m:t>S</m:t>
            </m:r>
            <m:r>
              <m:rPr>
                <m:sty m:val="p"/>
              </m:rPr>
              <w:rPr>
                <w:rFonts w:ascii="Cambria Math" w:hAnsi="Cambria Math"/>
                <w:sz w:val="24"/>
                <w:szCs w:val="24"/>
              </w:rPr>
              <m:t>D</m:t>
            </m:r>
          </m:sub>
        </m:sSub>
        <m:r>
          <w:rPr>
            <w:rFonts w:ascii="Cambria Math" w:hAnsi="Cambria Math"/>
            <w:sz w:val="24"/>
            <w:szCs w:val="24"/>
          </w:rPr>
          <m:t>=</m:t>
        </m:r>
        <m:f>
          <m:fPr>
            <m:ctrlPr>
              <w:rPr>
                <w:rFonts w:ascii="Cambria Math" w:hAnsi="Cambria Math"/>
                <w:sz w:val="24"/>
                <w:szCs w:val="24"/>
              </w:rPr>
            </m:ctrlPr>
          </m:fPr>
          <m:num>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Di</m:t>
                    </m:r>
                  </m:sub>
                </m:sSub>
              </m:e>
            </m:acc>
            <m:r>
              <w:rPr>
                <w:rFonts w:ascii="Cambria Math"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D</m:t>
                    </m:r>
                  </m:sub>
                </m:sSub>
              </m:e>
            </m:acc>
          </m:num>
          <m:den>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D</m:t>
                    </m:r>
                  </m:sub>
                </m:sSub>
              </m:e>
            </m:acc>
          </m:den>
        </m:f>
        <m:r>
          <m:rPr>
            <m:sty m:val="p"/>
          </m:rPr>
          <w:rPr>
            <w:rFonts w:ascii="Cambria Math" w:hAnsi="Cambria Math"/>
            <w:sz w:val="24"/>
            <w:szCs w:val="24"/>
          </w:rPr>
          <m:t>×100%</m:t>
        </m:r>
      </m:oMath>
      <w:r w:rsidR="004706FD">
        <w:rPr>
          <w:rFonts w:ascii="Times New Roman" w:hint="eastAsia"/>
          <w:sz w:val="24"/>
          <w:szCs w:val="24"/>
        </w:rPr>
        <w:t xml:space="preserve">                       </w:t>
      </w:r>
      <w:r w:rsidR="004706FD">
        <w:rPr>
          <w:rFonts w:ascii="Times New Roman" w:hint="eastAsia"/>
          <w:sz w:val="24"/>
          <w:szCs w:val="24"/>
        </w:rPr>
        <w:t>（</w:t>
      </w:r>
      <w:r w:rsidR="004706FD">
        <w:rPr>
          <w:rFonts w:ascii="Times New Roman" w:hint="eastAsia"/>
          <w:sz w:val="24"/>
          <w:szCs w:val="24"/>
        </w:rPr>
        <w:t>4</w:t>
      </w:r>
      <w:r w:rsidR="004706FD">
        <w:rPr>
          <w:rFonts w:ascii="Times New Roman" w:hint="eastAsia"/>
          <w:sz w:val="24"/>
          <w:szCs w:val="24"/>
        </w:rPr>
        <w:t>）</w:t>
      </w:r>
    </w:p>
    <w:p w14:paraId="31BBF0A5" w14:textId="7483CDD2" w:rsidR="0079388A" w:rsidRDefault="00291CBF" w:rsidP="00291CBF">
      <w:pPr>
        <w:pStyle w:val="afff0"/>
        <w:spacing w:line="360" w:lineRule="auto"/>
        <w:ind w:firstLineChars="0" w:firstLine="480"/>
        <w:rPr>
          <w:rFonts w:ascii="Times New Roman"/>
          <w:sz w:val="24"/>
          <w:szCs w:val="24"/>
        </w:rPr>
      </w:pPr>
      <w:r>
        <w:rPr>
          <w:rFonts w:ascii="Times New Roman" w:hint="eastAsia"/>
          <w:sz w:val="24"/>
          <w:szCs w:val="24"/>
        </w:rPr>
        <w:t>式中：</w:t>
      </w:r>
    </w:p>
    <w:p w14:paraId="5DB7F01F" w14:textId="6E581416" w:rsidR="00291CBF" w:rsidRDefault="006108B6" w:rsidP="00291CBF">
      <w:pPr>
        <w:pStyle w:val="afff0"/>
        <w:spacing w:line="360" w:lineRule="auto"/>
        <w:ind w:firstLineChars="0" w:firstLine="480"/>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δ</m:t>
            </m:r>
          </m:e>
          <m:sub>
            <m:r>
              <w:rPr>
                <w:rFonts w:ascii="Cambria Math" w:hAnsi="Cambria Math"/>
                <w:sz w:val="24"/>
                <w:szCs w:val="24"/>
              </w:rPr>
              <m:t>S</m:t>
            </m:r>
            <m:r>
              <m:rPr>
                <m:sty m:val="p"/>
              </m:rPr>
              <w:rPr>
                <w:rFonts w:ascii="Cambria Math" w:hAnsi="Cambria Math"/>
                <w:sz w:val="24"/>
                <w:szCs w:val="24"/>
              </w:rPr>
              <m:t>D</m:t>
            </m:r>
          </m:sub>
        </m:sSub>
      </m:oMath>
      <w:r w:rsidR="00291CBF">
        <w:rPr>
          <w:rFonts w:ascii="Times New Roman" w:hint="eastAsia"/>
          <w:sz w:val="24"/>
          <w:szCs w:val="24"/>
        </w:rPr>
        <w:t>——湿度示值误差，</w:t>
      </w:r>
      <w:r w:rsidR="00291CBF">
        <w:rPr>
          <w:rFonts w:ascii="Times New Roman" w:hint="eastAsia"/>
          <w:sz w:val="24"/>
          <w:szCs w:val="24"/>
        </w:rPr>
        <w:t>%RH</w:t>
      </w:r>
      <w:r w:rsidR="00291CBF">
        <w:rPr>
          <w:rFonts w:ascii="Times New Roman" w:hint="eastAsia"/>
          <w:sz w:val="24"/>
          <w:szCs w:val="24"/>
        </w:rPr>
        <w:t>；</w:t>
      </w:r>
    </w:p>
    <w:p w14:paraId="5CF94BB4" w14:textId="4B4F6085" w:rsidR="00291CBF" w:rsidRDefault="00291CBF" w:rsidP="00291CBF">
      <w:pPr>
        <w:pStyle w:val="afff0"/>
        <w:spacing w:line="360" w:lineRule="auto"/>
        <w:ind w:firstLine="480"/>
        <w:rPr>
          <w:rFonts w:ascii="Times New Roman"/>
          <w:sz w:val="24"/>
          <w:szCs w:val="24"/>
        </w:rPr>
      </w:pPr>
      <m:oMath>
        <m:r>
          <m:rPr>
            <m:sty m:val="p"/>
          </m:rPr>
          <w:rPr>
            <w:rFonts w:ascii="Cambria Math" w:hAnsi="Cambria Math"/>
            <w:sz w:val="24"/>
            <w:szCs w:val="24"/>
          </w:rPr>
          <m:t xml:space="preserve"> </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Di</m:t>
                </m:r>
              </m:sub>
            </m:sSub>
          </m:e>
        </m:acc>
      </m:oMath>
      <w:r>
        <w:rPr>
          <w:rFonts w:ascii="Times New Roman" w:hint="eastAsia"/>
          <w:sz w:val="24"/>
          <w:szCs w:val="24"/>
        </w:rPr>
        <w:t>——</w:t>
      </w:r>
      <w:r>
        <w:rPr>
          <w:rFonts w:ascii="Times New Roman" w:hint="eastAsia"/>
          <w:sz w:val="24"/>
          <w:szCs w:val="24"/>
        </w:rPr>
        <w:t>3</w:t>
      </w:r>
      <w:r>
        <w:rPr>
          <w:rFonts w:ascii="Times New Roman" w:hint="eastAsia"/>
          <w:sz w:val="24"/>
          <w:szCs w:val="24"/>
        </w:rPr>
        <w:t>次湿度测量装置示值的平均值，</w:t>
      </w:r>
      <w:r>
        <w:rPr>
          <w:rFonts w:ascii="Times New Roman" w:hint="eastAsia"/>
          <w:sz w:val="24"/>
          <w:szCs w:val="24"/>
        </w:rPr>
        <w:t>%RH</w:t>
      </w:r>
      <w:r>
        <w:rPr>
          <w:rFonts w:ascii="Times New Roman" w:hint="eastAsia"/>
          <w:sz w:val="24"/>
          <w:szCs w:val="24"/>
        </w:rPr>
        <w:t>；</w:t>
      </w:r>
    </w:p>
    <w:p w14:paraId="066F0531" w14:textId="1222E021" w:rsidR="00291CBF" w:rsidRDefault="006108B6" w:rsidP="00291CBF">
      <w:pPr>
        <w:pStyle w:val="afff0"/>
        <w:spacing w:line="360" w:lineRule="auto"/>
        <w:ind w:firstLine="480"/>
        <w:rPr>
          <w:rFonts w:ascii="Times New Roman"/>
          <w:sz w:val="24"/>
          <w:szCs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D</m:t>
                </m:r>
              </m:sub>
            </m:sSub>
          </m:e>
        </m:acc>
      </m:oMath>
      <w:r w:rsidR="00291CBF">
        <w:rPr>
          <w:rFonts w:ascii="Times New Roman" w:hint="eastAsia"/>
          <w:sz w:val="24"/>
          <w:szCs w:val="24"/>
        </w:rPr>
        <w:t>——</w:t>
      </w:r>
      <w:r w:rsidR="00291CBF">
        <w:rPr>
          <w:rFonts w:ascii="Times New Roman" w:hint="eastAsia"/>
          <w:sz w:val="24"/>
          <w:szCs w:val="24"/>
        </w:rPr>
        <w:t>3</w:t>
      </w:r>
      <w:r w:rsidR="00291CBF">
        <w:rPr>
          <w:rFonts w:ascii="Times New Roman" w:hint="eastAsia"/>
          <w:sz w:val="24"/>
          <w:szCs w:val="24"/>
        </w:rPr>
        <w:t>次标准环境仪示值的平均值，</w:t>
      </w:r>
      <w:r w:rsidR="00291CBF">
        <w:rPr>
          <w:rFonts w:ascii="Times New Roman" w:hint="eastAsia"/>
          <w:sz w:val="24"/>
          <w:szCs w:val="24"/>
        </w:rPr>
        <w:t>%RH</w:t>
      </w:r>
      <w:r w:rsidR="00291CBF">
        <w:rPr>
          <w:rFonts w:ascii="Times New Roman" w:hint="eastAsia"/>
          <w:sz w:val="24"/>
          <w:szCs w:val="24"/>
        </w:rPr>
        <w:t>。</w:t>
      </w:r>
    </w:p>
    <w:p w14:paraId="480E88CF" w14:textId="4AFA9F13" w:rsidR="00291CBF" w:rsidRDefault="00291CBF" w:rsidP="0006291D">
      <w:pPr>
        <w:pStyle w:val="afff0"/>
        <w:spacing w:line="360" w:lineRule="auto"/>
        <w:ind w:firstLineChars="0" w:firstLine="0"/>
        <w:outlineLvl w:val="2"/>
        <w:rPr>
          <w:rFonts w:ascii="Times New Roman"/>
          <w:sz w:val="24"/>
          <w:szCs w:val="24"/>
        </w:rPr>
      </w:pPr>
      <w:bookmarkStart w:id="87" w:name="_Toc71621559"/>
      <w:r>
        <w:rPr>
          <w:rFonts w:ascii="Times New Roman" w:hint="eastAsia"/>
          <w:sz w:val="24"/>
          <w:szCs w:val="24"/>
        </w:rPr>
        <w:t>7.</w:t>
      </w:r>
      <w:r w:rsidR="00382493">
        <w:rPr>
          <w:rFonts w:ascii="Times New Roman" w:hint="eastAsia"/>
          <w:sz w:val="24"/>
          <w:szCs w:val="24"/>
        </w:rPr>
        <w:t>4</w:t>
      </w:r>
      <w:r>
        <w:rPr>
          <w:rFonts w:ascii="Times New Roman" w:hint="eastAsia"/>
          <w:sz w:val="24"/>
          <w:szCs w:val="24"/>
        </w:rPr>
        <w:t xml:space="preserve">.3 </w:t>
      </w:r>
      <w:r w:rsidR="005C3759">
        <w:rPr>
          <w:rFonts w:ascii="Times New Roman" w:hint="eastAsia"/>
          <w:sz w:val="24"/>
          <w:szCs w:val="24"/>
        </w:rPr>
        <w:t xml:space="preserve"> </w:t>
      </w:r>
      <w:r>
        <w:rPr>
          <w:rFonts w:ascii="Times New Roman" w:hint="eastAsia"/>
          <w:sz w:val="24"/>
          <w:szCs w:val="24"/>
        </w:rPr>
        <w:t>大气压力示值误差</w:t>
      </w:r>
      <w:bookmarkEnd w:id="87"/>
    </w:p>
    <w:p w14:paraId="7D8FBF36" w14:textId="253A472C" w:rsidR="00567515" w:rsidRDefault="00567515" w:rsidP="00567515">
      <w:pPr>
        <w:pStyle w:val="afff0"/>
        <w:spacing w:line="360" w:lineRule="auto"/>
        <w:ind w:firstLine="480"/>
        <w:rPr>
          <w:rFonts w:ascii="Times New Roman"/>
          <w:sz w:val="24"/>
          <w:szCs w:val="24"/>
        </w:rPr>
      </w:pPr>
      <w:r w:rsidRPr="0079388A">
        <w:rPr>
          <w:rFonts w:ascii="Times New Roman" w:hint="eastAsia"/>
          <w:sz w:val="24"/>
          <w:szCs w:val="24"/>
        </w:rPr>
        <w:t>将</w:t>
      </w:r>
      <w:r w:rsidR="008A063E" w:rsidRPr="008A063E">
        <w:rPr>
          <w:rFonts w:ascii="Times New Roman" w:hint="eastAsia"/>
          <w:sz w:val="24"/>
          <w:szCs w:val="24"/>
        </w:rPr>
        <w:t>环境参数检测仪</w:t>
      </w:r>
      <w:r w:rsidRPr="0079388A">
        <w:rPr>
          <w:rFonts w:ascii="Times New Roman" w:hint="eastAsia"/>
          <w:sz w:val="24"/>
          <w:szCs w:val="24"/>
        </w:rPr>
        <w:t>放置在距</w:t>
      </w:r>
      <w:r w:rsidR="00385603">
        <w:rPr>
          <w:rFonts w:ascii="Times New Roman" w:hint="eastAsia"/>
          <w:sz w:val="24"/>
          <w:szCs w:val="24"/>
        </w:rPr>
        <w:t>大气压力</w:t>
      </w:r>
      <w:r w:rsidRPr="0079388A">
        <w:rPr>
          <w:rFonts w:ascii="Times New Roman" w:hint="eastAsia"/>
          <w:sz w:val="24"/>
          <w:szCs w:val="24"/>
        </w:rPr>
        <w:t>测量装置</w:t>
      </w:r>
      <w:r w:rsidRPr="0079388A">
        <w:rPr>
          <w:rFonts w:ascii="Times New Roman"/>
          <w:sz w:val="24"/>
          <w:szCs w:val="24"/>
        </w:rPr>
        <w:t>30 cm</w:t>
      </w:r>
      <w:r w:rsidRPr="0079388A">
        <w:rPr>
          <w:rFonts w:ascii="Times New Roman" w:hint="eastAsia"/>
          <w:sz w:val="24"/>
          <w:szCs w:val="24"/>
        </w:rPr>
        <w:t>内，</w:t>
      </w:r>
      <w:r w:rsidR="008A063E" w:rsidRPr="008A063E">
        <w:rPr>
          <w:rFonts w:ascii="Times New Roman" w:hint="eastAsia"/>
          <w:sz w:val="24"/>
          <w:szCs w:val="24"/>
        </w:rPr>
        <w:t>待环境参数检测仪稳定后</w:t>
      </w:r>
      <w:r w:rsidRPr="0079388A">
        <w:rPr>
          <w:rFonts w:ascii="Times New Roman" w:hint="eastAsia"/>
          <w:sz w:val="24"/>
          <w:szCs w:val="24"/>
        </w:rPr>
        <w:t>，分别读取</w:t>
      </w:r>
      <w:r w:rsidR="008A063E" w:rsidRPr="008A063E">
        <w:rPr>
          <w:rFonts w:ascii="Times New Roman" w:hint="eastAsia"/>
          <w:sz w:val="24"/>
          <w:szCs w:val="24"/>
        </w:rPr>
        <w:t>环境参数检测仪</w:t>
      </w:r>
      <w:r w:rsidRPr="0079388A">
        <w:rPr>
          <w:rFonts w:ascii="Times New Roman" w:hint="eastAsia"/>
          <w:sz w:val="24"/>
          <w:szCs w:val="24"/>
        </w:rPr>
        <w:t>和</w:t>
      </w:r>
      <w:r w:rsidR="00385603">
        <w:rPr>
          <w:rFonts w:ascii="Times New Roman" w:hint="eastAsia"/>
          <w:sz w:val="24"/>
          <w:szCs w:val="24"/>
        </w:rPr>
        <w:t>大气压力</w:t>
      </w:r>
      <w:r w:rsidRPr="0079388A">
        <w:rPr>
          <w:rFonts w:ascii="Times New Roman" w:hint="eastAsia"/>
          <w:sz w:val="24"/>
          <w:szCs w:val="24"/>
        </w:rPr>
        <w:t>测量装置的</w:t>
      </w:r>
      <w:r w:rsidRPr="0079388A">
        <w:rPr>
          <w:rFonts w:ascii="Times New Roman"/>
          <w:sz w:val="24"/>
          <w:szCs w:val="24"/>
        </w:rPr>
        <w:t>3</w:t>
      </w:r>
      <w:r w:rsidRPr="0079388A">
        <w:rPr>
          <w:rFonts w:ascii="Times New Roman" w:hint="eastAsia"/>
          <w:sz w:val="24"/>
          <w:szCs w:val="24"/>
        </w:rPr>
        <w:t>次示值，读取时间间隔不少于</w:t>
      </w:r>
      <w:r w:rsidRPr="0079388A">
        <w:rPr>
          <w:rFonts w:ascii="Times New Roman"/>
          <w:sz w:val="24"/>
          <w:szCs w:val="24"/>
        </w:rPr>
        <w:t>1 min</w:t>
      </w:r>
      <w:r w:rsidRPr="0079388A">
        <w:rPr>
          <w:rFonts w:ascii="Times New Roman" w:hint="eastAsia"/>
          <w:sz w:val="24"/>
          <w:szCs w:val="24"/>
        </w:rPr>
        <w:t>。按公式（</w:t>
      </w:r>
      <w:r w:rsidR="00385603">
        <w:rPr>
          <w:rFonts w:ascii="Times New Roman" w:hint="eastAsia"/>
          <w:sz w:val="24"/>
          <w:szCs w:val="24"/>
        </w:rPr>
        <w:t>5</w:t>
      </w:r>
      <w:r w:rsidRPr="0079388A">
        <w:rPr>
          <w:rFonts w:ascii="Times New Roman" w:hint="eastAsia"/>
          <w:sz w:val="24"/>
          <w:szCs w:val="24"/>
        </w:rPr>
        <w:t>）计算</w:t>
      </w:r>
      <w:r w:rsidR="00385603">
        <w:rPr>
          <w:rFonts w:ascii="Times New Roman" w:hint="eastAsia"/>
          <w:sz w:val="24"/>
          <w:szCs w:val="24"/>
        </w:rPr>
        <w:t>大气压力</w:t>
      </w:r>
      <w:r w:rsidRPr="0079388A">
        <w:rPr>
          <w:rFonts w:ascii="Times New Roman" w:hint="eastAsia"/>
          <w:sz w:val="24"/>
          <w:szCs w:val="24"/>
        </w:rPr>
        <w:t>示值误差</w:t>
      </w:r>
      <w:proofErr w:type="spellStart"/>
      <w:r w:rsidR="00385603" w:rsidRPr="00385603">
        <w:rPr>
          <w:rFonts w:ascii="Times New Roman"/>
          <w:i/>
          <w:sz w:val="24"/>
          <w:szCs w:val="24"/>
        </w:rPr>
        <w:t>δ</w:t>
      </w:r>
      <w:r w:rsidR="00385603">
        <w:rPr>
          <w:rFonts w:ascii="Times New Roman" w:hint="eastAsia"/>
          <w:sz w:val="24"/>
          <w:szCs w:val="24"/>
          <w:vertAlign w:val="subscript"/>
        </w:rPr>
        <w:t>QY</w:t>
      </w:r>
      <w:proofErr w:type="spellEnd"/>
      <w:r w:rsidRPr="0079388A">
        <w:rPr>
          <w:rFonts w:ascii="Times New Roman" w:hint="eastAsia"/>
          <w:sz w:val="24"/>
          <w:szCs w:val="24"/>
        </w:rPr>
        <w:t>。</w:t>
      </w:r>
    </w:p>
    <w:p w14:paraId="46351251" w14:textId="2B5D6617" w:rsidR="0063557C" w:rsidRPr="004706FD" w:rsidRDefault="006108B6" w:rsidP="0063557C">
      <w:pPr>
        <w:pStyle w:val="afff0"/>
        <w:spacing w:line="360" w:lineRule="auto"/>
        <w:ind w:firstLineChars="1450" w:firstLine="3480"/>
        <w:jc w:val="right"/>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δ</m:t>
            </m:r>
          </m:e>
          <m:sub>
            <m:r>
              <m:rPr>
                <m:sty m:val="p"/>
              </m:rPr>
              <w:rPr>
                <w:rFonts w:ascii="Cambria Math" w:hAnsi="Cambria Math"/>
                <w:sz w:val="24"/>
                <w:szCs w:val="24"/>
              </w:rPr>
              <m:t>QY</m:t>
            </m:r>
          </m:sub>
        </m:sSub>
        <m:r>
          <w:rPr>
            <w:rFonts w:ascii="Cambria Math" w:hAnsi="Cambria Math"/>
            <w:sz w:val="24"/>
            <w:szCs w:val="24"/>
          </w:rPr>
          <m:t>=</m:t>
        </m:r>
        <m:f>
          <m:fPr>
            <m:ctrlPr>
              <w:rPr>
                <w:rFonts w:ascii="Cambria Math" w:hAnsi="Cambria Math"/>
                <w:sz w:val="24"/>
                <w:szCs w:val="24"/>
              </w:rPr>
            </m:ctrlPr>
          </m:fPr>
          <m:num>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Yi</m:t>
                    </m:r>
                  </m:sub>
                </m:sSub>
              </m:e>
            </m:acc>
            <m:r>
              <w:rPr>
                <w:rFonts w:ascii="Cambria Math"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Y</m:t>
                    </m:r>
                  </m:sub>
                </m:sSub>
              </m:e>
            </m:acc>
          </m:num>
          <m:den>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Y</m:t>
                    </m:r>
                  </m:sub>
                </m:sSub>
              </m:e>
            </m:acc>
          </m:den>
        </m:f>
        <m:r>
          <m:rPr>
            <m:sty m:val="p"/>
          </m:rPr>
          <w:rPr>
            <w:rFonts w:ascii="Cambria Math" w:hAnsi="Cambria Math"/>
            <w:sz w:val="24"/>
            <w:szCs w:val="24"/>
          </w:rPr>
          <m:t>×100%</m:t>
        </m:r>
      </m:oMath>
      <w:r w:rsidR="0063557C">
        <w:rPr>
          <w:rFonts w:ascii="Times New Roman" w:hint="eastAsia"/>
          <w:sz w:val="24"/>
          <w:szCs w:val="24"/>
        </w:rPr>
        <w:t xml:space="preserve">                       </w:t>
      </w:r>
      <w:r w:rsidR="0063557C">
        <w:rPr>
          <w:rFonts w:ascii="Times New Roman" w:hint="eastAsia"/>
          <w:sz w:val="24"/>
          <w:szCs w:val="24"/>
        </w:rPr>
        <w:t>（</w:t>
      </w:r>
      <w:r w:rsidR="0063557C">
        <w:rPr>
          <w:rFonts w:ascii="Times New Roman" w:hint="eastAsia"/>
          <w:sz w:val="24"/>
          <w:szCs w:val="24"/>
        </w:rPr>
        <w:t>4</w:t>
      </w:r>
      <w:r w:rsidR="0063557C">
        <w:rPr>
          <w:rFonts w:ascii="Times New Roman" w:hint="eastAsia"/>
          <w:sz w:val="24"/>
          <w:szCs w:val="24"/>
        </w:rPr>
        <w:t>）</w:t>
      </w:r>
    </w:p>
    <w:p w14:paraId="233383AD" w14:textId="77777777" w:rsidR="0063557C" w:rsidRDefault="0063557C" w:rsidP="0063557C">
      <w:pPr>
        <w:pStyle w:val="afff0"/>
        <w:spacing w:line="360" w:lineRule="auto"/>
        <w:ind w:firstLineChars="0" w:firstLine="480"/>
        <w:rPr>
          <w:rFonts w:ascii="Times New Roman"/>
          <w:sz w:val="24"/>
          <w:szCs w:val="24"/>
        </w:rPr>
      </w:pPr>
      <w:r>
        <w:rPr>
          <w:rFonts w:ascii="Times New Roman" w:hint="eastAsia"/>
          <w:sz w:val="24"/>
          <w:szCs w:val="24"/>
        </w:rPr>
        <w:t>式中：</w:t>
      </w:r>
    </w:p>
    <w:p w14:paraId="0A4F4650" w14:textId="3CB7E557" w:rsidR="0063557C" w:rsidRDefault="006108B6" w:rsidP="0063557C">
      <w:pPr>
        <w:pStyle w:val="afff0"/>
        <w:spacing w:line="360" w:lineRule="auto"/>
        <w:ind w:firstLineChars="0" w:firstLine="480"/>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δ</m:t>
            </m:r>
          </m:e>
          <m:sub>
            <m:r>
              <m:rPr>
                <m:sty m:val="p"/>
              </m:rPr>
              <w:rPr>
                <w:rFonts w:ascii="Cambria Math" w:hAnsi="Cambria Math"/>
                <w:sz w:val="24"/>
                <w:szCs w:val="24"/>
              </w:rPr>
              <m:t>QY</m:t>
            </m:r>
          </m:sub>
        </m:sSub>
      </m:oMath>
      <w:r w:rsidR="0063557C">
        <w:rPr>
          <w:rFonts w:ascii="Times New Roman" w:hint="eastAsia"/>
          <w:sz w:val="24"/>
          <w:szCs w:val="24"/>
        </w:rPr>
        <w:t>——大气压力示值误差，</w:t>
      </w:r>
      <w:r w:rsidR="0063557C">
        <w:rPr>
          <w:rFonts w:ascii="Times New Roman" w:hint="eastAsia"/>
          <w:sz w:val="24"/>
          <w:szCs w:val="24"/>
        </w:rPr>
        <w:t>%</w:t>
      </w:r>
      <w:r w:rsidR="0063557C">
        <w:rPr>
          <w:rFonts w:ascii="Times New Roman" w:hint="eastAsia"/>
          <w:sz w:val="24"/>
          <w:szCs w:val="24"/>
        </w:rPr>
        <w:t>；</w:t>
      </w:r>
    </w:p>
    <w:p w14:paraId="1E4922F6" w14:textId="2B074AF0" w:rsidR="0063557C" w:rsidRDefault="0063557C" w:rsidP="0063557C">
      <w:pPr>
        <w:pStyle w:val="afff0"/>
        <w:spacing w:line="360" w:lineRule="auto"/>
        <w:ind w:firstLine="480"/>
        <w:rPr>
          <w:rFonts w:ascii="Times New Roman"/>
          <w:sz w:val="24"/>
          <w:szCs w:val="24"/>
        </w:rPr>
      </w:pPr>
      <m:oMath>
        <m:r>
          <m:rPr>
            <m:sty m:val="p"/>
          </m:rPr>
          <w:rPr>
            <w:rFonts w:ascii="Cambria Math" w:hAnsi="Cambria Math"/>
            <w:sz w:val="24"/>
            <w:szCs w:val="24"/>
          </w:rPr>
          <m:t xml:space="preserve"> </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Yi</m:t>
                </m:r>
              </m:sub>
            </m:sSub>
          </m:e>
        </m:acc>
      </m:oMath>
      <w:r>
        <w:rPr>
          <w:rFonts w:ascii="Times New Roman" w:hint="eastAsia"/>
          <w:sz w:val="24"/>
          <w:szCs w:val="24"/>
        </w:rPr>
        <w:t>——</w:t>
      </w:r>
      <w:r>
        <w:rPr>
          <w:rFonts w:ascii="Times New Roman" w:hint="eastAsia"/>
          <w:sz w:val="24"/>
          <w:szCs w:val="24"/>
        </w:rPr>
        <w:t>3</w:t>
      </w:r>
      <w:r>
        <w:rPr>
          <w:rFonts w:ascii="Times New Roman" w:hint="eastAsia"/>
          <w:sz w:val="24"/>
          <w:szCs w:val="24"/>
        </w:rPr>
        <w:t>次大气压力测量装置示值的平均值，</w:t>
      </w:r>
      <w:proofErr w:type="spellStart"/>
      <w:r>
        <w:rPr>
          <w:rFonts w:ascii="Times New Roman" w:hint="eastAsia"/>
          <w:sz w:val="24"/>
          <w:szCs w:val="24"/>
        </w:rPr>
        <w:t>kPa</w:t>
      </w:r>
      <w:proofErr w:type="spellEnd"/>
      <w:r>
        <w:rPr>
          <w:rFonts w:ascii="Times New Roman" w:hint="eastAsia"/>
          <w:sz w:val="24"/>
          <w:szCs w:val="24"/>
        </w:rPr>
        <w:t>；</w:t>
      </w:r>
    </w:p>
    <w:p w14:paraId="76CEFE2C" w14:textId="1EE8E9F4" w:rsidR="0063557C" w:rsidRDefault="006108B6" w:rsidP="0063557C">
      <w:pPr>
        <w:pStyle w:val="afff0"/>
        <w:spacing w:line="360" w:lineRule="auto"/>
        <w:ind w:firstLine="480"/>
        <w:rPr>
          <w:rFonts w:ascii="Times New Roman"/>
          <w:sz w:val="24"/>
          <w:szCs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Y</m:t>
                </m:r>
              </m:sub>
            </m:sSub>
          </m:e>
        </m:acc>
      </m:oMath>
      <w:r w:rsidR="0063557C">
        <w:rPr>
          <w:rFonts w:ascii="Times New Roman" w:hint="eastAsia"/>
          <w:sz w:val="24"/>
          <w:szCs w:val="24"/>
        </w:rPr>
        <w:t>——</w:t>
      </w:r>
      <w:r w:rsidR="0063557C">
        <w:rPr>
          <w:rFonts w:ascii="Times New Roman" w:hint="eastAsia"/>
          <w:sz w:val="24"/>
          <w:szCs w:val="24"/>
        </w:rPr>
        <w:t>3</w:t>
      </w:r>
      <w:r w:rsidR="0063557C">
        <w:rPr>
          <w:rFonts w:ascii="Times New Roman" w:hint="eastAsia"/>
          <w:sz w:val="24"/>
          <w:szCs w:val="24"/>
        </w:rPr>
        <w:t>次标准环境仪示值的平均值，</w:t>
      </w:r>
      <w:proofErr w:type="spellStart"/>
      <w:r w:rsidR="0063557C">
        <w:rPr>
          <w:rFonts w:ascii="Times New Roman" w:hint="eastAsia"/>
          <w:sz w:val="24"/>
          <w:szCs w:val="24"/>
        </w:rPr>
        <w:t>kPa</w:t>
      </w:r>
      <w:proofErr w:type="spellEnd"/>
      <w:r w:rsidR="0063557C">
        <w:rPr>
          <w:rFonts w:ascii="Times New Roman" w:hint="eastAsia"/>
          <w:sz w:val="24"/>
          <w:szCs w:val="24"/>
        </w:rPr>
        <w:t>。</w:t>
      </w:r>
    </w:p>
    <w:p w14:paraId="284B19AB" w14:textId="4C951EA2" w:rsidR="0063557C" w:rsidRDefault="0063557C" w:rsidP="0006291D">
      <w:pPr>
        <w:pStyle w:val="afff0"/>
        <w:spacing w:line="360" w:lineRule="auto"/>
        <w:ind w:firstLineChars="0" w:firstLine="0"/>
        <w:outlineLvl w:val="2"/>
        <w:rPr>
          <w:rFonts w:ascii="Times New Roman"/>
          <w:sz w:val="24"/>
          <w:szCs w:val="24"/>
        </w:rPr>
      </w:pPr>
      <w:bookmarkStart w:id="88" w:name="_Toc71621560"/>
      <w:r>
        <w:rPr>
          <w:rFonts w:ascii="Times New Roman" w:hint="eastAsia"/>
          <w:sz w:val="24"/>
          <w:szCs w:val="24"/>
        </w:rPr>
        <w:t>7.</w:t>
      </w:r>
      <w:r w:rsidR="00382493">
        <w:rPr>
          <w:rFonts w:ascii="Times New Roman" w:hint="eastAsia"/>
          <w:sz w:val="24"/>
          <w:szCs w:val="24"/>
        </w:rPr>
        <w:t>4</w:t>
      </w:r>
      <w:r>
        <w:rPr>
          <w:rFonts w:ascii="Times New Roman" w:hint="eastAsia"/>
          <w:sz w:val="24"/>
          <w:szCs w:val="24"/>
        </w:rPr>
        <w:t xml:space="preserve">.4 </w:t>
      </w:r>
      <w:r w:rsidR="005C3759">
        <w:rPr>
          <w:rFonts w:ascii="Times New Roman" w:hint="eastAsia"/>
          <w:sz w:val="24"/>
          <w:szCs w:val="24"/>
        </w:rPr>
        <w:t xml:space="preserve"> </w:t>
      </w:r>
      <w:r>
        <w:rPr>
          <w:rFonts w:ascii="Times New Roman" w:hint="eastAsia"/>
          <w:sz w:val="24"/>
          <w:szCs w:val="24"/>
        </w:rPr>
        <w:t>风速示值误差</w:t>
      </w:r>
      <w:bookmarkEnd w:id="88"/>
    </w:p>
    <w:p w14:paraId="64247795" w14:textId="0941551A" w:rsidR="0063557C" w:rsidRDefault="0063557C" w:rsidP="0063557C">
      <w:pPr>
        <w:pStyle w:val="afff0"/>
        <w:spacing w:line="360" w:lineRule="auto"/>
        <w:ind w:firstLine="480"/>
        <w:rPr>
          <w:rFonts w:ascii="Times New Roman"/>
          <w:sz w:val="24"/>
          <w:szCs w:val="24"/>
        </w:rPr>
      </w:pPr>
      <w:r w:rsidRPr="0079388A">
        <w:rPr>
          <w:rFonts w:ascii="Times New Roman" w:hint="eastAsia"/>
          <w:sz w:val="24"/>
          <w:szCs w:val="24"/>
        </w:rPr>
        <w:t>将</w:t>
      </w:r>
      <w:r w:rsidR="008A063E" w:rsidRPr="008A063E">
        <w:rPr>
          <w:rFonts w:ascii="Times New Roman" w:hint="eastAsia"/>
          <w:sz w:val="24"/>
          <w:szCs w:val="24"/>
        </w:rPr>
        <w:t>环境参数检测仪</w:t>
      </w:r>
      <w:r w:rsidR="005E7F5D">
        <w:rPr>
          <w:rFonts w:ascii="Times New Roman" w:hint="eastAsia"/>
          <w:sz w:val="24"/>
          <w:szCs w:val="24"/>
        </w:rPr>
        <w:t>和被校风速测量装置放在同一标准风速发生器试验处，并固定牢靠。</w:t>
      </w:r>
      <w:r w:rsidR="00301F44">
        <w:rPr>
          <w:rFonts w:ascii="Times New Roman" w:hint="eastAsia"/>
          <w:sz w:val="24"/>
          <w:szCs w:val="24"/>
        </w:rPr>
        <w:t>将标准风速仪</w:t>
      </w:r>
      <w:r w:rsidR="009B2CE2">
        <w:rPr>
          <w:rFonts w:ascii="Times New Roman" w:hint="eastAsia"/>
          <w:sz w:val="24"/>
          <w:szCs w:val="24"/>
        </w:rPr>
        <w:t>启动，调控标准风速发生器，使标准风速仪的示值分别为</w:t>
      </w:r>
      <w:r w:rsidR="009B2CE2">
        <w:rPr>
          <w:rFonts w:ascii="Times New Roman" w:hint="eastAsia"/>
          <w:sz w:val="24"/>
          <w:szCs w:val="24"/>
        </w:rPr>
        <w:t>3 m/s</w:t>
      </w:r>
      <w:r w:rsidR="009B2CE2">
        <w:rPr>
          <w:rFonts w:ascii="Times New Roman" w:hint="eastAsia"/>
          <w:sz w:val="24"/>
          <w:szCs w:val="24"/>
        </w:rPr>
        <w:t>、</w:t>
      </w:r>
      <w:r w:rsidR="009B2CE2">
        <w:rPr>
          <w:rFonts w:ascii="Times New Roman" w:hint="eastAsia"/>
          <w:sz w:val="24"/>
          <w:szCs w:val="24"/>
        </w:rPr>
        <w:t>5 m/s</w:t>
      </w:r>
      <w:r w:rsidR="009B2CE2">
        <w:rPr>
          <w:rFonts w:ascii="Times New Roman" w:hint="eastAsia"/>
          <w:sz w:val="24"/>
          <w:szCs w:val="24"/>
        </w:rPr>
        <w:t>、</w:t>
      </w:r>
      <w:r w:rsidR="009B2CE2">
        <w:rPr>
          <w:rFonts w:ascii="Times New Roman" w:hint="eastAsia"/>
          <w:sz w:val="24"/>
          <w:szCs w:val="24"/>
        </w:rPr>
        <w:t>7 m/s</w:t>
      </w:r>
      <w:r w:rsidR="009B2CE2">
        <w:rPr>
          <w:rFonts w:ascii="Times New Roman" w:hint="eastAsia"/>
          <w:sz w:val="24"/>
          <w:szCs w:val="24"/>
        </w:rPr>
        <w:t>左右，当风速稳定时，读取被校风速测量装置的示值，按公式（</w:t>
      </w:r>
      <w:r w:rsidR="009B2CE2">
        <w:rPr>
          <w:rFonts w:ascii="Times New Roman" w:hint="eastAsia"/>
          <w:sz w:val="24"/>
          <w:szCs w:val="24"/>
        </w:rPr>
        <w:t>5</w:t>
      </w:r>
      <w:r w:rsidR="009B2CE2">
        <w:rPr>
          <w:rFonts w:ascii="Times New Roman" w:hint="eastAsia"/>
          <w:sz w:val="24"/>
          <w:szCs w:val="24"/>
        </w:rPr>
        <w:t>）计算风速示值误差</w:t>
      </w:r>
      <w:proofErr w:type="spellStart"/>
      <w:r w:rsidRPr="00385603">
        <w:rPr>
          <w:rFonts w:ascii="Times New Roman"/>
          <w:i/>
          <w:sz w:val="24"/>
          <w:szCs w:val="24"/>
        </w:rPr>
        <w:t>δ</w:t>
      </w:r>
      <w:r w:rsidR="009B2CE2">
        <w:rPr>
          <w:rFonts w:ascii="Times New Roman" w:hint="eastAsia"/>
          <w:sz w:val="24"/>
          <w:szCs w:val="24"/>
          <w:vertAlign w:val="subscript"/>
        </w:rPr>
        <w:t>FS</w:t>
      </w:r>
      <w:proofErr w:type="spellEnd"/>
      <w:r w:rsidRPr="0079388A">
        <w:rPr>
          <w:rFonts w:ascii="Times New Roman" w:hint="eastAsia"/>
          <w:sz w:val="24"/>
          <w:szCs w:val="24"/>
        </w:rPr>
        <w:t>。</w:t>
      </w:r>
    </w:p>
    <w:p w14:paraId="2C98361E" w14:textId="0BAFAA8F" w:rsidR="009B2CE2" w:rsidRPr="004706FD" w:rsidRDefault="006108B6" w:rsidP="009B2CE2">
      <w:pPr>
        <w:pStyle w:val="afff0"/>
        <w:spacing w:line="360" w:lineRule="auto"/>
        <w:ind w:firstLineChars="1450" w:firstLine="3480"/>
        <w:jc w:val="right"/>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δ</m:t>
            </m:r>
          </m:e>
          <m:sub>
            <m:r>
              <m:rPr>
                <m:sty m:val="p"/>
              </m:rPr>
              <w:rPr>
                <w:rFonts w:ascii="Cambria Math" w:hAnsi="Cambria Math"/>
                <w:sz w:val="24"/>
                <w:szCs w:val="24"/>
              </w:rPr>
              <m:t>CB</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B</m:t>
                </m:r>
              </m:sub>
            </m:sSub>
          </m:num>
          <m:den>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B</m:t>
                </m:r>
              </m:sub>
            </m:sSub>
          </m:den>
        </m:f>
        <m:r>
          <m:rPr>
            <m:sty m:val="p"/>
          </m:rPr>
          <w:rPr>
            <w:rFonts w:ascii="Cambria Math" w:hAnsi="Cambria Math"/>
            <w:sz w:val="24"/>
            <w:szCs w:val="24"/>
          </w:rPr>
          <m:t>×100%</m:t>
        </m:r>
      </m:oMath>
      <w:r w:rsidR="009B2CE2">
        <w:rPr>
          <w:rFonts w:ascii="Times New Roman" w:hint="eastAsia"/>
          <w:sz w:val="24"/>
          <w:szCs w:val="24"/>
        </w:rPr>
        <w:t xml:space="preserve">                       </w:t>
      </w:r>
      <w:r w:rsidR="009B2CE2">
        <w:rPr>
          <w:rFonts w:ascii="Times New Roman" w:hint="eastAsia"/>
          <w:sz w:val="24"/>
          <w:szCs w:val="24"/>
        </w:rPr>
        <w:t>（</w:t>
      </w:r>
      <w:r w:rsidR="0006291D">
        <w:rPr>
          <w:rFonts w:ascii="Times New Roman" w:hint="eastAsia"/>
          <w:sz w:val="24"/>
          <w:szCs w:val="24"/>
        </w:rPr>
        <w:t>5</w:t>
      </w:r>
      <w:r w:rsidR="009B2CE2">
        <w:rPr>
          <w:rFonts w:ascii="Times New Roman" w:hint="eastAsia"/>
          <w:sz w:val="24"/>
          <w:szCs w:val="24"/>
        </w:rPr>
        <w:t>）</w:t>
      </w:r>
    </w:p>
    <w:p w14:paraId="24D5E576" w14:textId="77777777" w:rsidR="0006291D" w:rsidRDefault="0006291D" w:rsidP="0006291D">
      <w:pPr>
        <w:pStyle w:val="afff0"/>
        <w:spacing w:line="360" w:lineRule="auto"/>
        <w:ind w:firstLineChars="0" w:firstLine="480"/>
        <w:rPr>
          <w:rFonts w:ascii="Times New Roman"/>
          <w:sz w:val="24"/>
          <w:szCs w:val="24"/>
        </w:rPr>
      </w:pPr>
      <w:r>
        <w:rPr>
          <w:rFonts w:ascii="Times New Roman" w:hint="eastAsia"/>
          <w:sz w:val="24"/>
          <w:szCs w:val="24"/>
        </w:rPr>
        <w:t>式中：</w:t>
      </w:r>
    </w:p>
    <w:p w14:paraId="3CD0A913" w14:textId="45382884" w:rsidR="0006291D" w:rsidRDefault="006108B6" w:rsidP="0006291D">
      <w:pPr>
        <w:pStyle w:val="afff0"/>
        <w:spacing w:line="360" w:lineRule="auto"/>
        <w:ind w:firstLineChars="0" w:firstLine="480"/>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δ</m:t>
            </m:r>
          </m:e>
          <m:sub>
            <m:r>
              <m:rPr>
                <m:sty m:val="p"/>
              </m:rPr>
              <w:rPr>
                <w:rFonts w:ascii="Cambria Math" w:hAnsi="Cambria Math"/>
                <w:sz w:val="24"/>
                <w:szCs w:val="24"/>
              </w:rPr>
              <m:t>CB</m:t>
            </m:r>
          </m:sub>
        </m:sSub>
      </m:oMath>
      <w:r w:rsidR="0006291D">
        <w:rPr>
          <w:rFonts w:ascii="Times New Roman" w:hint="eastAsia"/>
          <w:sz w:val="24"/>
          <w:szCs w:val="24"/>
        </w:rPr>
        <w:t>——风速示值误差，</w:t>
      </w:r>
      <w:r w:rsidR="0006291D">
        <w:rPr>
          <w:rFonts w:ascii="Times New Roman" w:hint="eastAsia"/>
          <w:sz w:val="24"/>
          <w:szCs w:val="24"/>
        </w:rPr>
        <w:t>%</w:t>
      </w:r>
      <w:r w:rsidR="0006291D">
        <w:rPr>
          <w:rFonts w:ascii="Times New Roman" w:hint="eastAsia"/>
          <w:sz w:val="24"/>
          <w:szCs w:val="24"/>
        </w:rPr>
        <w:t>；</w:t>
      </w:r>
    </w:p>
    <w:p w14:paraId="2BF30323" w14:textId="58EB89EE" w:rsidR="0006291D" w:rsidRDefault="0006291D" w:rsidP="0006291D">
      <w:pPr>
        <w:pStyle w:val="afff0"/>
        <w:spacing w:line="360" w:lineRule="auto"/>
        <w:ind w:firstLine="480"/>
        <w:rPr>
          <w:rFonts w:ascii="Times New Roman"/>
          <w:sz w:val="24"/>
          <w:szCs w:val="24"/>
        </w:rPr>
      </w:pPr>
      <m:oMath>
        <m:r>
          <m:rPr>
            <m:sty m:val="p"/>
          </m:rP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C</m:t>
            </m:r>
          </m:sub>
        </m:sSub>
      </m:oMath>
      <w:r>
        <w:rPr>
          <w:rFonts w:ascii="Times New Roman" w:hint="eastAsia"/>
          <w:sz w:val="24"/>
          <w:szCs w:val="24"/>
        </w:rPr>
        <w:t>——被校风速测量装置示值，</w:t>
      </w:r>
      <w:r>
        <w:rPr>
          <w:rFonts w:ascii="Times New Roman" w:hint="eastAsia"/>
          <w:sz w:val="24"/>
          <w:szCs w:val="24"/>
        </w:rPr>
        <w:t>m/s</w:t>
      </w:r>
      <w:r>
        <w:rPr>
          <w:rFonts w:ascii="Times New Roman" w:hint="eastAsia"/>
          <w:sz w:val="24"/>
          <w:szCs w:val="24"/>
        </w:rPr>
        <w:t>；</w:t>
      </w:r>
    </w:p>
    <w:p w14:paraId="24CC2943" w14:textId="3A151AE2" w:rsidR="0006291D" w:rsidRDefault="006108B6" w:rsidP="0006291D">
      <w:pPr>
        <w:pStyle w:val="afff0"/>
        <w:spacing w:line="360" w:lineRule="auto"/>
        <w:ind w:firstLine="480"/>
        <w:rPr>
          <w:rFonts w:ascii="Times New Roman"/>
          <w:sz w:val="24"/>
          <w:szCs w:val="24"/>
        </w:rPr>
      </w:pP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B</m:t>
            </m:r>
          </m:sub>
        </m:sSub>
      </m:oMath>
      <w:r w:rsidR="0006291D">
        <w:rPr>
          <w:rFonts w:ascii="Times New Roman" w:hint="eastAsia"/>
          <w:sz w:val="24"/>
          <w:szCs w:val="24"/>
        </w:rPr>
        <w:t>——标准风速仪示值，</w:t>
      </w:r>
      <w:r w:rsidR="0006291D">
        <w:rPr>
          <w:rFonts w:ascii="Times New Roman" w:hint="eastAsia"/>
          <w:sz w:val="24"/>
          <w:szCs w:val="24"/>
        </w:rPr>
        <w:t>m/s</w:t>
      </w:r>
      <w:r w:rsidR="0006291D">
        <w:rPr>
          <w:rFonts w:ascii="Times New Roman" w:hint="eastAsia"/>
          <w:sz w:val="24"/>
          <w:szCs w:val="24"/>
        </w:rPr>
        <w:t>。</w:t>
      </w:r>
    </w:p>
    <w:p w14:paraId="3C9ECC6B" w14:textId="77777777" w:rsidR="00492BAA" w:rsidRPr="00721152" w:rsidRDefault="00492BAA" w:rsidP="00492BAA">
      <w:pPr>
        <w:pStyle w:val="1"/>
        <w:spacing w:line="360" w:lineRule="auto"/>
        <w:rPr>
          <w:rFonts w:eastAsia="黑体"/>
          <w:sz w:val="24"/>
          <w:szCs w:val="24"/>
        </w:rPr>
      </w:pPr>
      <w:bookmarkStart w:id="89" w:name="_Toc3464842"/>
      <w:bookmarkStart w:id="90" w:name="_Toc24438_WPSOffice_Level1"/>
      <w:bookmarkStart w:id="91" w:name="_Toc3038"/>
      <w:bookmarkStart w:id="92" w:name="_Toc32300"/>
      <w:bookmarkStart w:id="93" w:name="_Toc28007203"/>
      <w:bookmarkStart w:id="94" w:name="_Toc55222484"/>
      <w:bookmarkStart w:id="95" w:name="_Toc71621561"/>
      <w:bookmarkEnd w:id="81"/>
      <w:bookmarkEnd w:id="82"/>
      <w:r w:rsidRPr="00721152">
        <w:rPr>
          <w:rFonts w:eastAsia="黑体"/>
          <w:sz w:val="24"/>
          <w:szCs w:val="24"/>
        </w:rPr>
        <w:t xml:space="preserve">8  </w:t>
      </w:r>
      <w:r w:rsidRPr="00721152">
        <w:rPr>
          <w:rFonts w:eastAsia="黑体"/>
          <w:sz w:val="24"/>
          <w:szCs w:val="24"/>
        </w:rPr>
        <w:t>校准结果</w:t>
      </w:r>
      <w:bookmarkEnd w:id="89"/>
      <w:bookmarkEnd w:id="90"/>
      <w:r w:rsidRPr="00721152">
        <w:rPr>
          <w:rFonts w:eastAsia="黑体"/>
          <w:sz w:val="24"/>
          <w:szCs w:val="24"/>
        </w:rPr>
        <w:t>表达</w:t>
      </w:r>
      <w:bookmarkEnd w:id="91"/>
      <w:bookmarkEnd w:id="92"/>
      <w:bookmarkEnd w:id="93"/>
      <w:bookmarkEnd w:id="94"/>
      <w:bookmarkEnd w:id="95"/>
    </w:p>
    <w:p w14:paraId="62C87F48" w14:textId="39434F38" w:rsidR="0042463A" w:rsidRPr="00721152" w:rsidRDefault="0042463A" w:rsidP="00407CCB">
      <w:pPr>
        <w:pStyle w:val="affff0"/>
        <w:spacing w:line="360" w:lineRule="auto"/>
        <w:ind w:left="0"/>
        <w:outlineLvl w:val="1"/>
        <w:rPr>
          <w:rFonts w:ascii="Times New Roman" w:eastAsia="宋体"/>
          <w:sz w:val="24"/>
          <w:szCs w:val="24"/>
        </w:rPr>
      </w:pPr>
      <w:bookmarkStart w:id="96" w:name="_Toc71621562"/>
      <w:bookmarkStart w:id="97" w:name="_Toc14161_WPSOffice_Level2"/>
      <w:bookmarkStart w:id="98" w:name="_Toc3464844"/>
      <w:bookmarkStart w:id="99" w:name="_Toc10380"/>
      <w:bookmarkStart w:id="100" w:name="_Toc31306"/>
      <w:bookmarkStart w:id="101" w:name="_Toc28007204"/>
      <w:bookmarkStart w:id="102" w:name="_Toc55222485"/>
      <w:bookmarkStart w:id="103" w:name="_Toc55222640"/>
      <w:r w:rsidRPr="00721152">
        <w:rPr>
          <w:rFonts w:ascii="Times New Roman" w:eastAsia="宋体"/>
          <w:sz w:val="24"/>
          <w:szCs w:val="24"/>
        </w:rPr>
        <w:t>8.</w:t>
      </w:r>
      <w:r>
        <w:rPr>
          <w:rFonts w:ascii="Times New Roman" w:eastAsia="宋体" w:hint="eastAsia"/>
          <w:sz w:val="24"/>
          <w:szCs w:val="24"/>
        </w:rPr>
        <w:t>1</w:t>
      </w:r>
      <w:r w:rsidRPr="00721152">
        <w:rPr>
          <w:rFonts w:ascii="Times New Roman" w:eastAsia="宋体"/>
          <w:sz w:val="24"/>
          <w:szCs w:val="24"/>
        </w:rPr>
        <w:t xml:space="preserve">  </w:t>
      </w:r>
      <w:r w:rsidRPr="00721152">
        <w:rPr>
          <w:rFonts w:ascii="Times New Roman" w:eastAsia="宋体"/>
          <w:sz w:val="24"/>
          <w:szCs w:val="24"/>
        </w:rPr>
        <w:t>校准证书</w:t>
      </w:r>
      <w:bookmarkEnd w:id="96"/>
    </w:p>
    <w:p w14:paraId="40C7D130" w14:textId="77777777" w:rsidR="0042463A" w:rsidRDefault="0042463A" w:rsidP="00407CCB">
      <w:pPr>
        <w:pStyle w:val="32"/>
        <w:spacing w:after="0" w:line="360" w:lineRule="auto"/>
        <w:ind w:leftChars="0" w:left="0" w:firstLineChars="200" w:firstLine="480"/>
        <w:rPr>
          <w:sz w:val="24"/>
          <w:szCs w:val="24"/>
        </w:rPr>
      </w:pPr>
      <w:r w:rsidRPr="00721152">
        <w:rPr>
          <w:sz w:val="24"/>
          <w:szCs w:val="24"/>
        </w:rPr>
        <w:t>黑烟车电子抓拍系统经校准后出具校准证书，校准证书应包括的信息及推荐的校准证书内页格式见附录</w:t>
      </w:r>
      <w:r w:rsidRPr="00721152">
        <w:rPr>
          <w:sz w:val="24"/>
          <w:szCs w:val="24"/>
        </w:rPr>
        <w:t>C</w:t>
      </w:r>
      <w:r w:rsidRPr="00721152">
        <w:rPr>
          <w:sz w:val="24"/>
          <w:szCs w:val="24"/>
        </w:rPr>
        <w:t>。</w:t>
      </w:r>
    </w:p>
    <w:p w14:paraId="33150109" w14:textId="3150C811" w:rsidR="00492BAA" w:rsidRPr="00721152" w:rsidRDefault="00492BAA" w:rsidP="00407CCB">
      <w:pPr>
        <w:pStyle w:val="affff0"/>
        <w:spacing w:line="360" w:lineRule="auto"/>
        <w:ind w:left="0"/>
        <w:outlineLvl w:val="1"/>
        <w:rPr>
          <w:rFonts w:ascii="Times New Roman" w:eastAsia="宋体"/>
          <w:sz w:val="24"/>
          <w:szCs w:val="24"/>
        </w:rPr>
      </w:pPr>
      <w:bookmarkStart w:id="104" w:name="_Toc71621563"/>
      <w:r w:rsidRPr="00721152">
        <w:rPr>
          <w:rFonts w:ascii="Times New Roman" w:eastAsia="宋体"/>
          <w:sz w:val="24"/>
          <w:szCs w:val="24"/>
        </w:rPr>
        <w:t>8.</w:t>
      </w:r>
      <w:r w:rsidR="0042463A">
        <w:rPr>
          <w:rFonts w:ascii="Times New Roman" w:eastAsia="宋体" w:hint="eastAsia"/>
          <w:sz w:val="24"/>
          <w:szCs w:val="24"/>
        </w:rPr>
        <w:t>2</w:t>
      </w:r>
      <w:r w:rsidRPr="00721152">
        <w:rPr>
          <w:rFonts w:ascii="Times New Roman" w:eastAsia="宋体"/>
          <w:sz w:val="24"/>
          <w:szCs w:val="24"/>
        </w:rPr>
        <w:t xml:space="preserve">  </w:t>
      </w:r>
      <w:r w:rsidRPr="00721152">
        <w:rPr>
          <w:rFonts w:ascii="Times New Roman" w:eastAsia="宋体"/>
          <w:sz w:val="24"/>
          <w:szCs w:val="24"/>
        </w:rPr>
        <w:t>校准结果的不确定度评定</w:t>
      </w:r>
      <w:bookmarkEnd w:id="97"/>
      <w:bookmarkEnd w:id="98"/>
      <w:bookmarkEnd w:id="99"/>
      <w:bookmarkEnd w:id="100"/>
      <w:bookmarkEnd w:id="101"/>
      <w:bookmarkEnd w:id="102"/>
      <w:bookmarkEnd w:id="103"/>
      <w:bookmarkEnd w:id="104"/>
    </w:p>
    <w:p w14:paraId="47D579C8" w14:textId="77777777" w:rsidR="00492BAA" w:rsidRPr="00721152" w:rsidRDefault="00492BAA" w:rsidP="00492BAA">
      <w:pPr>
        <w:spacing w:line="360" w:lineRule="auto"/>
        <w:ind w:firstLine="465"/>
        <w:rPr>
          <w:color w:val="000000"/>
          <w:sz w:val="24"/>
        </w:rPr>
      </w:pPr>
      <w:r w:rsidRPr="00721152">
        <w:rPr>
          <w:sz w:val="24"/>
        </w:rPr>
        <w:t>黑烟车电子抓拍系统林格曼黑度级示值误差</w:t>
      </w:r>
      <w:r w:rsidRPr="00721152">
        <w:rPr>
          <w:color w:val="000000"/>
          <w:sz w:val="24"/>
        </w:rPr>
        <w:t>的不确定度评定依据</w:t>
      </w:r>
      <w:r w:rsidRPr="00721152">
        <w:rPr>
          <w:color w:val="000000"/>
          <w:sz w:val="24"/>
        </w:rPr>
        <w:t>JJF1059.1</w:t>
      </w:r>
      <w:r w:rsidRPr="00721152">
        <w:rPr>
          <w:color w:val="000000"/>
          <w:sz w:val="24"/>
        </w:rPr>
        <w:t>，其不确定度评定示例见附录</w:t>
      </w:r>
      <w:r w:rsidRPr="00721152">
        <w:rPr>
          <w:color w:val="000000"/>
          <w:sz w:val="24"/>
        </w:rPr>
        <w:t>D</w:t>
      </w:r>
      <w:r w:rsidRPr="00721152">
        <w:rPr>
          <w:color w:val="000000"/>
          <w:sz w:val="24"/>
        </w:rPr>
        <w:t>。</w:t>
      </w:r>
    </w:p>
    <w:p w14:paraId="562D8FB9" w14:textId="77777777" w:rsidR="00492BAA" w:rsidRPr="00721152" w:rsidRDefault="00492BAA" w:rsidP="00492BAA">
      <w:pPr>
        <w:pStyle w:val="1"/>
        <w:spacing w:line="360" w:lineRule="auto"/>
        <w:rPr>
          <w:rFonts w:eastAsia="黑体"/>
          <w:sz w:val="24"/>
          <w:szCs w:val="24"/>
        </w:rPr>
      </w:pPr>
      <w:bookmarkStart w:id="105" w:name="_Toc178_WPSOffice_Level1"/>
      <w:bookmarkStart w:id="106" w:name="_Toc3464846"/>
      <w:bookmarkStart w:id="107" w:name="_Toc22942"/>
      <w:bookmarkStart w:id="108" w:name="_Toc19735"/>
      <w:bookmarkStart w:id="109" w:name="_Toc28007206"/>
      <w:bookmarkStart w:id="110" w:name="_Toc55222487"/>
      <w:bookmarkStart w:id="111" w:name="_Toc71621564"/>
      <w:r w:rsidRPr="00721152">
        <w:rPr>
          <w:rFonts w:eastAsia="黑体"/>
          <w:sz w:val="24"/>
          <w:szCs w:val="24"/>
        </w:rPr>
        <w:t xml:space="preserve">9  </w:t>
      </w:r>
      <w:r w:rsidRPr="00721152">
        <w:rPr>
          <w:rFonts w:eastAsia="黑体"/>
          <w:sz w:val="24"/>
          <w:szCs w:val="24"/>
        </w:rPr>
        <w:t>复校时间间隔</w:t>
      </w:r>
      <w:bookmarkEnd w:id="105"/>
      <w:bookmarkEnd w:id="106"/>
      <w:bookmarkEnd w:id="107"/>
      <w:bookmarkEnd w:id="108"/>
      <w:bookmarkEnd w:id="109"/>
      <w:bookmarkEnd w:id="110"/>
      <w:bookmarkEnd w:id="111"/>
    </w:p>
    <w:p w14:paraId="2CEF8599" w14:textId="77777777" w:rsidR="00492BAA" w:rsidRPr="00721152" w:rsidRDefault="00492BAA" w:rsidP="00492BAA">
      <w:pPr>
        <w:spacing w:line="360" w:lineRule="auto"/>
        <w:ind w:firstLine="465"/>
        <w:rPr>
          <w:color w:val="000000"/>
          <w:sz w:val="24"/>
        </w:rPr>
      </w:pPr>
      <w:r w:rsidRPr="00721152">
        <w:rPr>
          <w:color w:val="000000"/>
          <w:sz w:val="24"/>
        </w:rPr>
        <w:t>黑烟车电子抓拍系统复校时间间隔建议为</w:t>
      </w:r>
      <w:r w:rsidRPr="00721152">
        <w:rPr>
          <w:color w:val="000000"/>
          <w:sz w:val="24"/>
        </w:rPr>
        <w:t>1</w:t>
      </w:r>
      <w:r w:rsidRPr="00721152">
        <w:rPr>
          <w:color w:val="000000"/>
          <w:sz w:val="24"/>
        </w:rPr>
        <w:t>年。</w:t>
      </w:r>
    </w:p>
    <w:p w14:paraId="7BE50CCE" w14:textId="77777777" w:rsidR="00492BAA" w:rsidRPr="00721152" w:rsidRDefault="00492BAA" w:rsidP="00492BAA">
      <w:pPr>
        <w:spacing w:line="360" w:lineRule="auto"/>
        <w:ind w:firstLineChars="200" w:firstLine="480"/>
        <w:rPr>
          <w:color w:val="000000"/>
          <w:sz w:val="24"/>
        </w:rPr>
      </w:pPr>
      <w:r w:rsidRPr="00721152">
        <w:rPr>
          <w:color w:val="000000"/>
          <w:sz w:val="24"/>
        </w:rPr>
        <w:t>复校时间间隔的长短是由仪器的使用情况、使用者、仪器本身质量等诸多因素所决定的，因此，送</w:t>
      </w:r>
      <w:proofErr w:type="gramStart"/>
      <w:r w:rsidRPr="00721152">
        <w:rPr>
          <w:color w:val="000000"/>
          <w:sz w:val="24"/>
        </w:rPr>
        <w:t>校单位</w:t>
      </w:r>
      <w:proofErr w:type="gramEnd"/>
      <w:r w:rsidRPr="00721152">
        <w:rPr>
          <w:color w:val="000000"/>
          <w:sz w:val="24"/>
        </w:rPr>
        <w:t>可根据实际使用情况自主决定复校时间间隔。</w:t>
      </w:r>
    </w:p>
    <w:p w14:paraId="1D292CF4" w14:textId="77777777" w:rsidR="00492BAA" w:rsidRPr="00721152" w:rsidRDefault="00492BAA" w:rsidP="00492BAA">
      <w:pPr>
        <w:spacing w:line="360" w:lineRule="auto"/>
        <w:ind w:firstLine="324"/>
        <w:rPr>
          <w:position w:val="-8"/>
        </w:rPr>
      </w:pPr>
    </w:p>
    <w:p w14:paraId="4FAE58B1" w14:textId="77777777" w:rsidR="00492BAA" w:rsidRPr="00721152" w:rsidRDefault="00492BAA" w:rsidP="00492BAA">
      <w:pPr>
        <w:spacing w:line="360" w:lineRule="auto"/>
        <w:ind w:firstLine="324"/>
        <w:rPr>
          <w:position w:val="-8"/>
        </w:rPr>
      </w:pPr>
    </w:p>
    <w:p w14:paraId="6E8D6626" w14:textId="77777777" w:rsidR="00492BAA" w:rsidRPr="00721152" w:rsidRDefault="00492BAA" w:rsidP="00492BAA">
      <w:pPr>
        <w:spacing w:line="360" w:lineRule="auto"/>
        <w:ind w:firstLine="324"/>
        <w:rPr>
          <w:position w:val="-8"/>
        </w:rPr>
      </w:pPr>
    </w:p>
    <w:p w14:paraId="7254ED48" w14:textId="77777777" w:rsidR="00FC4935" w:rsidRDefault="00FC4935">
      <w:pPr>
        <w:widowControl/>
        <w:jc w:val="left"/>
        <w:rPr>
          <w:rFonts w:eastAsia="黑体"/>
          <w:b/>
          <w:bCs/>
          <w:kern w:val="44"/>
          <w:sz w:val="28"/>
          <w:szCs w:val="28"/>
        </w:rPr>
      </w:pPr>
      <w:bookmarkStart w:id="112" w:name="_Toc3464847"/>
      <w:bookmarkStart w:id="113" w:name="_Toc10345"/>
      <w:bookmarkStart w:id="114" w:name="_Toc23684"/>
      <w:bookmarkStart w:id="115" w:name="_Toc28007207"/>
      <w:bookmarkStart w:id="116" w:name="_Toc55222488"/>
      <w:r>
        <w:rPr>
          <w:rFonts w:eastAsia="黑体"/>
          <w:sz w:val="28"/>
          <w:szCs w:val="28"/>
        </w:rPr>
        <w:br w:type="page"/>
      </w:r>
    </w:p>
    <w:p w14:paraId="163B4E8F" w14:textId="77777777" w:rsidR="007B7BA1" w:rsidRDefault="00492BAA" w:rsidP="00492BAA">
      <w:pPr>
        <w:pStyle w:val="1"/>
        <w:jc w:val="left"/>
        <w:rPr>
          <w:rFonts w:eastAsia="黑体"/>
          <w:sz w:val="28"/>
          <w:szCs w:val="28"/>
        </w:rPr>
      </w:pPr>
      <w:bookmarkStart w:id="117" w:name="_Toc71621565"/>
      <w:r w:rsidRPr="00721152">
        <w:rPr>
          <w:rFonts w:eastAsia="黑体"/>
          <w:sz w:val="28"/>
          <w:szCs w:val="28"/>
        </w:rPr>
        <w:lastRenderedPageBreak/>
        <w:t>附录</w:t>
      </w:r>
      <w:r w:rsidRPr="00721152">
        <w:rPr>
          <w:rFonts w:eastAsia="黑体"/>
          <w:sz w:val="28"/>
          <w:szCs w:val="28"/>
        </w:rPr>
        <w:t>A</w:t>
      </w:r>
      <w:bookmarkEnd w:id="112"/>
      <w:bookmarkEnd w:id="113"/>
      <w:bookmarkEnd w:id="114"/>
      <w:bookmarkEnd w:id="115"/>
      <w:bookmarkEnd w:id="117"/>
    </w:p>
    <w:p w14:paraId="4194B691" w14:textId="7C418DC0" w:rsidR="00492BAA" w:rsidRPr="007B7BA1" w:rsidRDefault="00492BAA" w:rsidP="007B7BA1">
      <w:pPr>
        <w:pStyle w:val="1"/>
        <w:jc w:val="center"/>
        <w:rPr>
          <w:rFonts w:eastAsia="黑体"/>
          <w:sz w:val="28"/>
          <w:szCs w:val="28"/>
        </w:rPr>
      </w:pPr>
      <w:bookmarkStart w:id="118" w:name="_Toc71621566"/>
      <w:r w:rsidRPr="007B7BA1">
        <w:rPr>
          <w:rFonts w:eastAsia="黑体"/>
          <w:sz w:val="28"/>
          <w:szCs w:val="28"/>
        </w:rPr>
        <w:t>标准黑度板样式</w:t>
      </w:r>
      <w:bookmarkEnd w:id="116"/>
      <w:bookmarkEnd w:id="118"/>
    </w:p>
    <w:p w14:paraId="012CAEC6" w14:textId="22A8540F" w:rsidR="00492BAA" w:rsidRPr="00721152" w:rsidRDefault="00492BAA" w:rsidP="00492BAA">
      <w:pPr>
        <w:tabs>
          <w:tab w:val="left" w:pos="733"/>
        </w:tabs>
        <w:spacing w:line="360" w:lineRule="auto"/>
        <w:ind w:firstLineChars="200" w:firstLine="480"/>
        <w:jc w:val="left"/>
        <w:rPr>
          <w:sz w:val="24"/>
        </w:rPr>
      </w:pPr>
      <w:r w:rsidRPr="00721152">
        <w:rPr>
          <w:sz w:val="24"/>
        </w:rPr>
        <w:t>标准黑度板由</w:t>
      </w:r>
      <w:r w:rsidR="001D4195">
        <w:rPr>
          <w:sz w:val="24"/>
        </w:rPr>
        <w:t>10</w:t>
      </w:r>
      <w:r w:rsidR="00FC4935">
        <w:rPr>
          <w:sz w:val="24"/>
        </w:rPr>
        <w:t>张不同黑度的标准板组成</w:t>
      </w:r>
      <w:r w:rsidR="00FC4935" w:rsidRPr="00BA49D2">
        <w:rPr>
          <w:sz w:val="24"/>
        </w:rPr>
        <w:t>，</w:t>
      </w:r>
      <w:r w:rsidR="00C80791" w:rsidRPr="00BA49D2">
        <w:rPr>
          <w:rFonts w:hint="eastAsia"/>
          <w:sz w:val="24"/>
        </w:rPr>
        <w:t>通过在白色背景板上固定确定宽度的黑色线条和间隔的矩形网格来准确</w:t>
      </w:r>
      <w:r w:rsidR="00EA6C16" w:rsidRPr="00BA49D2">
        <w:rPr>
          <w:rFonts w:hint="eastAsia"/>
          <w:sz w:val="24"/>
        </w:rPr>
        <w:t>制得。</w:t>
      </w:r>
      <w:r w:rsidRPr="00BA49D2">
        <w:rPr>
          <w:sz w:val="24"/>
        </w:rPr>
        <w:t>除全白与</w:t>
      </w:r>
      <w:r w:rsidRPr="00721152">
        <w:rPr>
          <w:sz w:val="24"/>
        </w:rPr>
        <w:t>全黑分别代表林格曼黑度</w:t>
      </w:r>
      <w:r w:rsidR="001D4195">
        <w:rPr>
          <w:sz w:val="24"/>
        </w:rPr>
        <w:t>0</w:t>
      </w:r>
      <w:r w:rsidRPr="00721152">
        <w:rPr>
          <w:sz w:val="24"/>
        </w:rPr>
        <w:t>级和</w:t>
      </w:r>
      <w:r w:rsidRPr="00721152">
        <w:rPr>
          <w:sz w:val="24"/>
        </w:rPr>
        <w:t>5</w:t>
      </w:r>
      <w:r w:rsidRPr="00721152">
        <w:rPr>
          <w:sz w:val="24"/>
        </w:rPr>
        <w:t>级外，其余</w:t>
      </w:r>
      <w:r w:rsidRPr="00721152">
        <w:rPr>
          <w:sz w:val="24"/>
        </w:rPr>
        <w:t>8</w:t>
      </w:r>
      <w:r w:rsidR="00FC4935">
        <w:rPr>
          <w:sz w:val="24"/>
        </w:rPr>
        <w:t>个级别根据黑色条格占整块面积的百分数来确定</w:t>
      </w:r>
      <w:r w:rsidR="00FC4935">
        <w:rPr>
          <w:rFonts w:hint="eastAsia"/>
          <w:sz w:val="24"/>
        </w:rPr>
        <w:t>。</w:t>
      </w:r>
      <w:r w:rsidR="001A1961">
        <w:rPr>
          <w:rFonts w:hint="eastAsia"/>
          <w:sz w:val="24"/>
        </w:rPr>
        <w:t>固定式黑烟车电子抓拍系统所用标准黑度板尺寸为</w:t>
      </w:r>
      <w:r w:rsidRPr="00721152">
        <w:rPr>
          <w:sz w:val="24"/>
        </w:rPr>
        <w:t>900 mm×600 mm</w:t>
      </w:r>
      <w:r w:rsidRPr="00721152">
        <w:rPr>
          <w:sz w:val="24"/>
        </w:rPr>
        <w:t>，每个小格长</w:t>
      </w:r>
      <w:r w:rsidRPr="00721152">
        <w:rPr>
          <w:sz w:val="24"/>
        </w:rPr>
        <w:t>20 mm</w:t>
      </w:r>
      <w:r w:rsidRPr="00721152">
        <w:rPr>
          <w:sz w:val="24"/>
        </w:rPr>
        <w:t>，宽</w:t>
      </w:r>
      <w:r w:rsidRPr="00721152">
        <w:rPr>
          <w:sz w:val="24"/>
        </w:rPr>
        <w:t>20 mm</w:t>
      </w:r>
      <w:r w:rsidRPr="00721152">
        <w:rPr>
          <w:sz w:val="24"/>
        </w:rPr>
        <w:t>。每张图片上的网格由</w:t>
      </w:r>
      <w:r w:rsidR="00711742">
        <w:rPr>
          <w:sz w:val="24"/>
        </w:rPr>
        <w:t>1350</w:t>
      </w:r>
      <w:r w:rsidRPr="00721152">
        <w:rPr>
          <w:sz w:val="24"/>
        </w:rPr>
        <w:t>个小格组成</w:t>
      </w:r>
      <w:r w:rsidR="006D6755">
        <w:rPr>
          <w:rFonts w:hint="eastAsia"/>
          <w:sz w:val="24"/>
        </w:rPr>
        <w:t>，</w:t>
      </w:r>
      <w:r w:rsidRPr="00721152">
        <w:rPr>
          <w:sz w:val="24"/>
        </w:rPr>
        <w:t>以</w:t>
      </w:r>
      <w:r w:rsidRPr="00721152">
        <w:rPr>
          <w:sz w:val="24"/>
        </w:rPr>
        <w:t>1.00</w:t>
      </w:r>
      <w:r w:rsidR="007216A0">
        <w:rPr>
          <w:rFonts w:hint="eastAsia"/>
          <w:sz w:val="24"/>
        </w:rPr>
        <w:t>级</w:t>
      </w:r>
      <w:r w:rsidR="0064576E">
        <w:rPr>
          <w:rFonts w:hint="eastAsia"/>
          <w:sz w:val="24"/>
        </w:rPr>
        <w:t>和</w:t>
      </w:r>
      <w:r w:rsidR="0064576E">
        <w:rPr>
          <w:rFonts w:hint="eastAsia"/>
          <w:sz w:val="24"/>
        </w:rPr>
        <w:t>2.00</w:t>
      </w:r>
      <w:r w:rsidR="0064576E">
        <w:rPr>
          <w:rFonts w:hint="eastAsia"/>
          <w:sz w:val="24"/>
        </w:rPr>
        <w:t>级标准黑度板</w:t>
      </w:r>
      <w:r w:rsidRPr="00721152">
        <w:rPr>
          <w:sz w:val="24"/>
        </w:rPr>
        <w:t>为</w:t>
      </w:r>
      <w:r w:rsidR="001A1961">
        <w:rPr>
          <w:rFonts w:hint="eastAsia"/>
          <w:sz w:val="24"/>
        </w:rPr>
        <w:t>示例，如图</w:t>
      </w:r>
      <w:r w:rsidR="007216A0">
        <w:rPr>
          <w:rFonts w:hint="eastAsia"/>
          <w:sz w:val="24"/>
        </w:rPr>
        <w:t>A</w:t>
      </w:r>
      <w:r w:rsidR="006D6755">
        <w:rPr>
          <w:rFonts w:hint="eastAsia"/>
          <w:sz w:val="24"/>
        </w:rPr>
        <w:t>.1</w:t>
      </w:r>
      <w:r w:rsidR="0064576E">
        <w:rPr>
          <w:rFonts w:hint="eastAsia"/>
          <w:sz w:val="24"/>
        </w:rPr>
        <w:t>和图</w:t>
      </w:r>
      <w:r w:rsidR="0064576E">
        <w:rPr>
          <w:rFonts w:hint="eastAsia"/>
          <w:sz w:val="24"/>
        </w:rPr>
        <w:t>A.2</w:t>
      </w:r>
      <w:r w:rsidR="001A1961">
        <w:rPr>
          <w:rFonts w:hint="eastAsia"/>
          <w:sz w:val="24"/>
        </w:rPr>
        <w:t>所示</w:t>
      </w:r>
      <w:r w:rsidRPr="00721152">
        <w:rPr>
          <w:sz w:val="24"/>
        </w:rPr>
        <w:t>。</w:t>
      </w:r>
      <w:r w:rsidR="00E53B98">
        <w:rPr>
          <w:sz w:val="24"/>
        </w:rPr>
        <w:t>移动</w:t>
      </w:r>
      <w:r w:rsidRPr="00721152">
        <w:rPr>
          <w:sz w:val="24"/>
        </w:rPr>
        <w:t>式标准黑度板也是由</w:t>
      </w:r>
      <w:r w:rsidR="00711742">
        <w:rPr>
          <w:sz w:val="24"/>
        </w:rPr>
        <w:t>10</w:t>
      </w:r>
      <w:r w:rsidR="006D462C">
        <w:rPr>
          <w:rFonts w:hint="eastAsia"/>
          <w:sz w:val="24"/>
        </w:rPr>
        <w:t>种</w:t>
      </w:r>
      <w:r w:rsidRPr="00721152">
        <w:rPr>
          <w:sz w:val="24"/>
        </w:rPr>
        <w:t>不同黑度</w:t>
      </w:r>
      <w:r w:rsidR="006D6755">
        <w:rPr>
          <w:sz w:val="24"/>
        </w:rPr>
        <w:t>的标准板组成，由于检测距离的变化，标准黑度板</w:t>
      </w:r>
      <w:r w:rsidR="00FC4935" w:rsidRPr="009473FB">
        <w:rPr>
          <w:sz w:val="24"/>
        </w:rPr>
        <w:t>呈比例缩小。</w:t>
      </w:r>
      <w:r w:rsidR="00145AF4" w:rsidRPr="009473FB">
        <w:rPr>
          <w:rFonts w:hint="eastAsia"/>
          <w:sz w:val="24"/>
        </w:rPr>
        <w:t>标准黑度板的</w:t>
      </w:r>
      <w:r w:rsidRPr="009473FB">
        <w:rPr>
          <w:sz w:val="24"/>
        </w:rPr>
        <w:t>扩展不确定度</w:t>
      </w:r>
      <w:r w:rsidRPr="009473FB">
        <w:rPr>
          <w:i/>
          <w:iCs/>
          <w:sz w:val="24"/>
        </w:rPr>
        <w:t>U</w:t>
      </w:r>
      <w:r w:rsidRPr="009473FB">
        <w:rPr>
          <w:sz w:val="24"/>
        </w:rPr>
        <w:t>=</w:t>
      </w:r>
      <w:r w:rsidR="0044044B">
        <w:rPr>
          <w:rFonts w:hint="eastAsia"/>
          <w:sz w:val="24"/>
        </w:rPr>
        <w:t>1.6</w:t>
      </w:r>
      <w:r w:rsidRPr="009473FB">
        <w:rPr>
          <w:sz w:val="24"/>
        </w:rPr>
        <w:t>%</w:t>
      </w:r>
      <w:r w:rsidRPr="009473FB">
        <w:rPr>
          <w:sz w:val="24"/>
        </w:rPr>
        <w:t>，</w:t>
      </w:r>
      <w:r w:rsidRPr="009473FB">
        <w:rPr>
          <w:i/>
          <w:iCs/>
          <w:sz w:val="24"/>
        </w:rPr>
        <w:t>k</w:t>
      </w:r>
      <w:r w:rsidRPr="009473FB">
        <w:rPr>
          <w:sz w:val="24"/>
        </w:rPr>
        <w:t>=2</w:t>
      </w:r>
      <w:r w:rsidRPr="009473FB">
        <w:rPr>
          <w:sz w:val="24"/>
        </w:rPr>
        <w:t>。</w:t>
      </w:r>
    </w:p>
    <w:p w14:paraId="7568398A" w14:textId="77777777" w:rsidR="00492BAA" w:rsidRPr="00721152" w:rsidRDefault="00492BAA" w:rsidP="00492BAA">
      <w:pPr>
        <w:tabs>
          <w:tab w:val="left" w:pos="733"/>
        </w:tabs>
        <w:spacing w:line="360" w:lineRule="auto"/>
        <w:jc w:val="center"/>
      </w:pPr>
    </w:p>
    <w:p w14:paraId="3A745433" w14:textId="77777777" w:rsidR="00492BAA" w:rsidRPr="00721152" w:rsidRDefault="00492BAA" w:rsidP="00492BAA">
      <w:pPr>
        <w:tabs>
          <w:tab w:val="left" w:pos="733"/>
        </w:tabs>
        <w:spacing w:line="360" w:lineRule="auto"/>
        <w:jc w:val="center"/>
      </w:pPr>
    </w:p>
    <w:p w14:paraId="1BCF061E" w14:textId="77777777" w:rsidR="00492BAA" w:rsidRPr="00721152" w:rsidRDefault="00492BAA" w:rsidP="00492BAA">
      <w:pPr>
        <w:tabs>
          <w:tab w:val="left" w:pos="733"/>
        </w:tabs>
        <w:spacing w:line="360" w:lineRule="auto"/>
        <w:jc w:val="center"/>
      </w:pPr>
    </w:p>
    <w:p w14:paraId="702A5B5A" w14:textId="1BF61D41" w:rsidR="00492BAA" w:rsidRPr="00721152" w:rsidRDefault="00492BAA" w:rsidP="00492BAA">
      <w:pPr>
        <w:tabs>
          <w:tab w:val="left" w:pos="733"/>
        </w:tabs>
        <w:spacing w:line="360" w:lineRule="auto"/>
        <w:jc w:val="center"/>
      </w:pPr>
      <w:r w:rsidRPr="00721152">
        <w:rPr>
          <w:noProof/>
        </w:rPr>
        <w:lastRenderedPageBreak/>
        <w:drawing>
          <wp:inline distT="0" distB="0" distL="0" distR="0" wp14:anchorId="1CDAFE7C" wp14:editId="4E97431A">
            <wp:extent cx="4478655" cy="6205855"/>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3">
                      <a:extLst>
                        <a:ext uri="{28A0092B-C50C-407E-A947-70E740481C1C}">
                          <a14:useLocalDpi xmlns:a14="http://schemas.microsoft.com/office/drawing/2010/main" val="0"/>
                        </a:ext>
                      </a:extLst>
                    </a:blip>
                    <a:srcRect l="191" t="934" r="1482" b="648"/>
                    <a:stretch>
                      <a:fillRect/>
                    </a:stretch>
                  </pic:blipFill>
                  <pic:spPr bwMode="auto">
                    <a:xfrm>
                      <a:off x="0" y="0"/>
                      <a:ext cx="4478655" cy="6205855"/>
                    </a:xfrm>
                    <a:prstGeom prst="rect">
                      <a:avLst/>
                    </a:prstGeom>
                    <a:noFill/>
                    <a:ln>
                      <a:noFill/>
                    </a:ln>
                  </pic:spPr>
                </pic:pic>
              </a:graphicData>
            </a:graphic>
          </wp:inline>
        </w:drawing>
      </w:r>
    </w:p>
    <w:p w14:paraId="23FF7D37" w14:textId="1CFFE686" w:rsidR="00492BAA" w:rsidRPr="007216A0" w:rsidRDefault="00492BAA" w:rsidP="00145AF4">
      <w:pPr>
        <w:tabs>
          <w:tab w:val="left" w:pos="1521"/>
        </w:tabs>
        <w:spacing w:line="360" w:lineRule="auto"/>
        <w:jc w:val="center"/>
        <w:rPr>
          <w:szCs w:val="21"/>
        </w:rPr>
      </w:pPr>
      <w:bookmarkStart w:id="119" w:name="_Toc504_WPSOffice_Level2"/>
      <w:bookmarkStart w:id="120" w:name="_Toc18108"/>
      <w:bookmarkStart w:id="121" w:name="_Toc15472"/>
      <w:r w:rsidRPr="007216A0">
        <w:rPr>
          <w:szCs w:val="21"/>
        </w:rPr>
        <w:t>图</w:t>
      </w:r>
      <w:r w:rsidR="007216A0">
        <w:rPr>
          <w:rFonts w:hint="eastAsia"/>
          <w:szCs w:val="21"/>
        </w:rPr>
        <w:t>A.</w:t>
      </w:r>
      <w:r w:rsidR="006D6755">
        <w:rPr>
          <w:rFonts w:hint="eastAsia"/>
          <w:szCs w:val="21"/>
        </w:rPr>
        <w:t>1</w:t>
      </w:r>
      <w:r w:rsidRPr="007216A0">
        <w:rPr>
          <w:szCs w:val="21"/>
        </w:rPr>
        <w:t xml:space="preserve">  1.00</w:t>
      </w:r>
      <w:r w:rsidRPr="007216A0">
        <w:rPr>
          <w:szCs w:val="21"/>
        </w:rPr>
        <w:t>级黑度板示意图</w:t>
      </w:r>
      <w:bookmarkEnd w:id="119"/>
      <w:bookmarkEnd w:id="120"/>
      <w:bookmarkEnd w:id="121"/>
    </w:p>
    <w:p w14:paraId="1B7361A7" w14:textId="77777777" w:rsidR="00492BAA" w:rsidRPr="00721152" w:rsidRDefault="00492BAA" w:rsidP="00492BAA">
      <w:pPr>
        <w:tabs>
          <w:tab w:val="left" w:pos="733"/>
        </w:tabs>
        <w:spacing w:line="360" w:lineRule="auto"/>
        <w:jc w:val="center"/>
      </w:pPr>
    </w:p>
    <w:p w14:paraId="7E7A394C" w14:textId="4CEA0B3E" w:rsidR="00492BAA" w:rsidRPr="00721152" w:rsidRDefault="00492BAA" w:rsidP="006D6755">
      <w:pPr>
        <w:tabs>
          <w:tab w:val="left" w:pos="733"/>
          <w:tab w:val="center" w:pos="4737"/>
        </w:tabs>
        <w:spacing w:line="360" w:lineRule="auto"/>
        <w:jc w:val="left"/>
      </w:pPr>
    </w:p>
    <w:p w14:paraId="31F50987" w14:textId="77777777" w:rsidR="00492BAA" w:rsidRPr="00721152" w:rsidRDefault="00492BAA" w:rsidP="00492BAA">
      <w:pPr>
        <w:spacing w:line="360" w:lineRule="auto"/>
      </w:pPr>
    </w:p>
    <w:p w14:paraId="207B4FB2" w14:textId="77777777" w:rsidR="00492BAA" w:rsidRPr="00721152" w:rsidRDefault="00492BAA" w:rsidP="00492BAA">
      <w:pPr>
        <w:spacing w:line="360" w:lineRule="auto"/>
      </w:pPr>
    </w:p>
    <w:p w14:paraId="35AD165D" w14:textId="77777777" w:rsidR="00492BAA" w:rsidRPr="00721152" w:rsidRDefault="00492BAA" w:rsidP="00492BAA">
      <w:pPr>
        <w:spacing w:line="360" w:lineRule="auto"/>
      </w:pPr>
    </w:p>
    <w:p w14:paraId="08D897F5" w14:textId="4EB737F7" w:rsidR="00492BAA" w:rsidRDefault="00F439FE" w:rsidP="00F439FE">
      <w:pPr>
        <w:spacing w:line="360" w:lineRule="auto"/>
        <w:jc w:val="center"/>
      </w:pPr>
      <w:r w:rsidRPr="00721152">
        <w:rPr>
          <w:noProof/>
        </w:rPr>
        <w:lastRenderedPageBreak/>
        <w:drawing>
          <wp:inline distT="0" distB="0" distL="0" distR="0" wp14:anchorId="65EAE934" wp14:editId="2A775DB8">
            <wp:extent cx="4361272" cy="6206400"/>
            <wp:effectExtent l="0" t="0" r="127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4">
                      <a:extLst>
                        <a:ext uri="{28A0092B-C50C-407E-A947-70E740481C1C}">
                          <a14:useLocalDpi xmlns:a14="http://schemas.microsoft.com/office/drawing/2010/main" val="0"/>
                        </a:ext>
                      </a:extLst>
                    </a:blip>
                    <a:srcRect l="2126" t="1192" r="1590" b="-146"/>
                    <a:stretch>
                      <a:fillRect/>
                    </a:stretch>
                  </pic:blipFill>
                  <pic:spPr bwMode="auto">
                    <a:xfrm>
                      <a:off x="0" y="0"/>
                      <a:ext cx="4361272" cy="6206400"/>
                    </a:xfrm>
                    <a:prstGeom prst="rect">
                      <a:avLst/>
                    </a:prstGeom>
                    <a:noFill/>
                    <a:ln>
                      <a:noFill/>
                    </a:ln>
                  </pic:spPr>
                </pic:pic>
              </a:graphicData>
            </a:graphic>
          </wp:inline>
        </w:drawing>
      </w:r>
    </w:p>
    <w:p w14:paraId="3ECF797A" w14:textId="7C0DBB44" w:rsidR="00F439FE" w:rsidRPr="007216A0" w:rsidRDefault="00F439FE" w:rsidP="00F439FE">
      <w:pPr>
        <w:tabs>
          <w:tab w:val="left" w:pos="1521"/>
        </w:tabs>
        <w:spacing w:line="360" w:lineRule="auto"/>
        <w:jc w:val="center"/>
        <w:rPr>
          <w:szCs w:val="21"/>
        </w:rPr>
      </w:pPr>
      <w:r w:rsidRPr="007216A0">
        <w:rPr>
          <w:szCs w:val="21"/>
        </w:rPr>
        <w:t>图</w:t>
      </w:r>
      <w:r>
        <w:rPr>
          <w:rFonts w:hint="eastAsia"/>
          <w:szCs w:val="21"/>
        </w:rPr>
        <w:t>A.2</w:t>
      </w:r>
      <w:r w:rsidRPr="007216A0">
        <w:rPr>
          <w:szCs w:val="21"/>
        </w:rPr>
        <w:t xml:space="preserve">  </w:t>
      </w:r>
      <w:r>
        <w:rPr>
          <w:rFonts w:hint="eastAsia"/>
          <w:szCs w:val="21"/>
        </w:rPr>
        <w:t>2</w:t>
      </w:r>
      <w:r w:rsidRPr="007216A0">
        <w:rPr>
          <w:szCs w:val="21"/>
        </w:rPr>
        <w:t>.00</w:t>
      </w:r>
      <w:r w:rsidRPr="007216A0">
        <w:rPr>
          <w:szCs w:val="21"/>
        </w:rPr>
        <w:t>级黑度板示意图</w:t>
      </w:r>
    </w:p>
    <w:p w14:paraId="4D1A353C" w14:textId="77777777" w:rsidR="00F439FE" w:rsidRPr="00721152" w:rsidRDefault="00F439FE" w:rsidP="00F439FE">
      <w:pPr>
        <w:spacing w:line="360" w:lineRule="auto"/>
        <w:jc w:val="center"/>
      </w:pPr>
    </w:p>
    <w:p w14:paraId="627D6C58" w14:textId="77777777" w:rsidR="00145AF4" w:rsidRDefault="00145AF4">
      <w:pPr>
        <w:widowControl/>
        <w:jc w:val="left"/>
        <w:rPr>
          <w:rFonts w:eastAsia="黑体"/>
          <w:b/>
          <w:bCs/>
          <w:kern w:val="44"/>
          <w:sz w:val="28"/>
          <w:szCs w:val="28"/>
        </w:rPr>
      </w:pPr>
      <w:bookmarkStart w:id="122" w:name="_Toc19694"/>
      <w:bookmarkStart w:id="123" w:name="_Toc28007208"/>
      <w:bookmarkStart w:id="124" w:name="_Toc55222490"/>
      <w:r>
        <w:rPr>
          <w:rFonts w:eastAsia="黑体"/>
          <w:sz w:val="28"/>
          <w:szCs w:val="28"/>
        </w:rPr>
        <w:br w:type="page"/>
      </w:r>
    </w:p>
    <w:p w14:paraId="0811DCEE" w14:textId="04405A28" w:rsidR="007B7BA1" w:rsidRDefault="00492BAA" w:rsidP="00492BAA">
      <w:pPr>
        <w:pStyle w:val="1"/>
        <w:spacing w:line="360" w:lineRule="auto"/>
        <w:jc w:val="left"/>
        <w:rPr>
          <w:rFonts w:eastAsia="黑体"/>
          <w:sz w:val="28"/>
          <w:szCs w:val="28"/>
        </w:rPr>
      </w:pPr>
      <w:bookmarkStart w:id="125" w:name="_Toc71621567"/>
      <w:r w:rsidRPr="00721152">
        <w:rPr>
          <w:rFonts w:eastAsia="黑体"/>
          <w:sz w:val="28"/>
          <w:szCs w:val="28"/>
        </w:rPr>
        <w:lastRenderedPageBreak/>
        <w:t>附录</w:t>
      </w:r>
      <w:r w:rsidRPr="00721152">
        <w:rPr>
          <w:rFonts w:eastAsia="黑体"/>
          <w:sz w:val="28"/>
          <w:szCs w:val="28"/>
        </w:rPr>
        <w:t>B</w:t>
      </w:r>
      <w:bookmarkStart w:id="126" w:name="_Toc3464850"/>
      <w:bookmarkStart w:id="127" w:name="_Toc21861"/>
      <w:bookmarkEnd w:id="125"/>
    </w:p>
    <w:p w14:paraId="784A5A4E" w14:textId="19706AC9" w:rsidR="00492BAA" w:rsidRPr="00721152" w:rsidRDefault="00F96F5C" w:rsidP="007B7BA1">
      <w:pPr>
        <w:pStyle w:val="1"/>
        <w:spacing w:line="360" w:lineRule="auto"/>
        <w:jc w:val="center"/>
        <w:rPr>
          <w:rFonts w:eastAsia="黑体"/>
          <w:sz w:val="28"/>
          <w:szCs w:val="28"/>
        </w:rPr>
      </w:pPr>
      <w:bookmarkStart w:id="128" w:name="_Toc71621568"/>
      <w:bookmarkEnd w:id="122"/>
      <w:bookmarkEnd w:id="123"/>
      <w:bookmarkEnd w:id="124"/>
      <w:bookmarkEnd w:id="126"/>
      <w:bookmarkEnd w:id="127"/>
      <w:r w:rsidRPr="00F96F5C">
        <w:rPr>
          <w:rFonts w:eastAsia="黑体" w:hint="eastAsia"/>
          <w:sz w:val="28"/>
          <w:szCs w:val="28"/>
        </w:rPr>
        <w:t>黑烟车电子抓拍系统校准记录</w:t>
      </w:r>
      <w:bookmarkEnd w:id="128"/>
    </w:p>
    <w:p w14:paraId="57776D67" w14:textId="77777777" w:rsidR="00492BAA" w:rsidRPr="00721152" w:rsidRDefault="00492BAA" w:rsidP="00492BAA">
      <w:pPr>
        <w:pStyle w:val="affff"/>
        <w:numPr>
          <w:ilvl w:val="2"/>
          <w:numId w:val="0"/>
        </w:numPr>
        <w:spacing w:before="120" w:after="120" w:line="360" w:lineRule="auto"/>
        <w:rPr>
          <w:rFonts w:ascii="Times New Roman" w:eastAsia="宋体"/>
          <w:sz w:val="24"/>
          <w:szCs w:val="24"/>
        </w:rPr>
      </w:pPr>
      <w:bookmarkStart w:id="129" w:name="_Toc10073_WPSOffice_Level2"/>
      <w:bookmarkStart w:id="130" w:name="_Toc498_WPSOffice_Level2"/>
      <w:bookmarkStart w:id="131" w:name="_Toc16321_WPSOffice_Level2"/>
      <w:bookmarkStart w:id="132" w:name="_Toc30971_WPSOffice_Level2"/>
      <w:bookmarkStart w:id="133" w:name="_Toc3925_WPSOffice_Level2"/>
      <w:bookmarkStart w:id="134" w:name="_Toc15928_WPSOffice_Level2"/>
      <w:bookmarkStart w:id="135" w:name="_Toc19506"/>
      <w:bookmarkStart w:id="136" w:name="_Toc28584"/>
      <w:r w:rsidRPr="00721152">
        <w:rPr>
          <w:rFonts w:ascii="Times New Roman" w:eastAsia="宋体"/>
          <w:sz w:val="24"/>
          <w:szCs w:val="24"/>
        </w:rPr>
        <w:t xml:space="preserve">B.1  </w:t>
      </w:r>
      <w:r w:rsidRPr="00721152">
        <w:rPr>
          <w:rFonts w:ascii="Times New Roman" w:eastAsia="宋体"/>
          <w:sz w:val="24"/>
          <w:szCs w:val="24"/>
        </w:rPr>
        <w:t>基本信息</w:t>
      </w:r>
      <w:bookmarkEnd w:id="129"/>
      <w:bookmarkEnd w:id="130"/>
      <w:bookmarkEnd w:id="131"/>
      <w:bookmarkEnd w:id="132"/>
      <w:bookmarkEnd w:id="133"/>
      <w:bookmarkEnd w:id="134"/>
      <w:bookmarkEnd w:id="135"/>
      <w:bookmarkEnd w:id="136"/>
    </w:p>
    <w:p w14:paraId="1BACE70E" w14:textId="77777777" w:rsidR="00492BAA" w:rsidRPr="00721152" w:rsidRDefault="00492BAA" w:rsidP="00492BAA">
      <w:pPr>
        <w:spacing w:line="360" w:lineRule="auto"/>
        <w:rPr>
          <w:sz w:val="24"/>
          <w:u w:val="single"/>
        </w:rPr>
      </w:pPr>
      <w:bookmarkStart w:id="137" w:name="_Toc21748_WPSOffice_Level1"/>
      <w:bookmarkStart w:id="138" w:name="_Toc9771_WPSOffice_Level2"/>
      <w:bookmarkStart w:id="139" w:name="_Toc22371_WPSOffice_Level2"/>
      <w:r w:rsidRPr="00721152">
        <w:rPr>
          <w:sz w:val="24"/>
        </w:rPr>
        <w:t>仪器名称：</w:t>
      </w:r>
      <w:r w:rsidRPr="00721152">
        <w:rPr>
          <w:sz w:val="24"/>
          <w:u w:val="single"/>
        </w:rPr>
        <w:t xml:space="preserve">                               </w:t>
      </w:r>
      <w:r w:rsidRPr="00721152">
        <w:rPr>
          <w:sz w:val="24"/>
        </w:rPr>
        <w:t xml:space="preserve">  </w:t>
      </w:r>
      <w:r w:rsidRPr="00721152">
        <w:rPr>
          <w:sz w:val="24"/>
        </w:rPr>
        <w:t>仪器型号：</w:t>
      </w:r>
      <w:bookmarkEnd w:id="137"/>
      <w:bookmarkEnd w:id="138"/>
      <w:bookmarkEnd w:id="139"/>
      <w:r w:rsidRPr="00721152">
        <w:rPr>
          <w:sz w:val="24"/>
          <w:u w:val="single"/>
        </w:rPr>
        <w:t xml:space="preserve">                       </w:t>
      </w:r>
    </w:p>
    <w:p w14:paraId="5328C75F" w14:textId="77777777" w:rsidR="00492BAA" w:rsidRPr="00721152" w:rsidRDefault="00492BAA" w:rsidP="00492BAA">
      <w:pPr>
        <w:spacing w:line="360" w:lineRule="auto"/>
        <w:rPr>
          <w:sz w:val="24"/>
          <w:u w:val="single"/>
        </w:rPr>
      </w:pPr>
      <w:bookmarkStart w:id="140" w:name="_Toc18991_WPSOffice_Level1"/>
      <w:bookmarkStart w:id="141" w:name="_Toc21227_WPSOffice_Level2"/>
      <w:bookmarkStart w:id="142" w:name="_Toc4876_WPSOffice_Level2"/>
      <w:r w:rsidRPr="00721152">
        <w:rPr>
          <w:sz w:val="24"/>
        </w:rPr>
        <w:t>仪器编号：</w:t>
      </w:r>
      <w:r w:rsidRPr="00721152">
        <w:rPr>
          <w:sz w:val="24"/>
          <w:u w:val="single"/>
        </w:rPr>
        <w:t xml:space="preserve">                                </w:t>
      </w:r>
      <w:r w:rsidRPr="00721152">
        <w:rPr>
          <w:sz w:val="24"/>
        </w:rPr>
        <w:t xml:space="preserve"> </w:t>
      </w:r>
      <w:bookmarkEnd w:id="140"/>
      <w:bookmarkEnd w:id="141"/>
      <w:bookmarkEnd w:id="142"/>
      <w:r w:rsidRPr="00721152">
        <w:rPr>
          <w:sz w:val="24"/>
        </w:rPr>
        <w:t>环境温度：</w:t>
      </w:r>
      <w:r w:rsidRPr="00721152">
        <w:rPr>
          <w:sz w:val="24"/>
          <w:u w:val="single"/>
        </w:rPr>
        <w:t xml:space="preserve">       </w:t>
      </w:r>
      <w:r w:rsidRPr="00721152">
        <w:rPr>
          <w:sz w:val="24"/>
        </w:rPr>
        <w:t xml:space="preserve"> </w:t>
      </w:r>
      <w:r w:rsidRPr="00721152">
        <w:rPr>
          <w:rFonts w:ascii="宋体" w:hAnsi="宋体" w:cs="宋体" w:hint="eastAsia"/>
          <w:sz w:val="24"/>
        </w:rPr>
        <w:t>℃</w:t>
      </w:r>
    </w:p>
    <w:p w14:paraId="5E7565B2" w14:textId="77777777" w:rsidR="00492BAA" w:rsidRPr="00721152" w:rsidRDefault="00492BAA" w:rsidP="00492BAA">
      <w:pPr>
        <w:spacing w:line="360" w:lineRule="auto"/>
        <w:rPr>
          <w:sz w:val="24"/>
        </w:rPr>
      </w:pPr>
      <w:bookmarkStart w:id="143" w:name="_Toc23948_WPSOffice_Level2"/>
      <w:bookmarkStart w:id="144" w:name="_Toc3948_WPSOffice_Level2"/>
      <w:bookmarkStart w:id="145" w:name="_Toc8040_WPSOffice_Level1"/>
      <w:r w:rsidRPr="00721152">
        <w:rPr>
          <w:sz w:val="24"/>
        </w:rPr>
        <w:t>制</w:t>
      </w:r>
      <w:r w:rsidRPr="00721152">
        <w:rPr>
          <w:sz w:val="24"/>
        </w:rPr>
        <w:t xml:space="preserve"> </w:t>
      </w:r>
      <w:r w:rsidRPr="00721152">
        <w:rPr>
          <w:sz w:val="24"/>
        </w:rPr>
        <w:t>造</w:t>
      </w:r>
      <w:r w:rsidRPr="00721152">
        <w:rPr>
          <w:sz w:val="24"/>
        </w:rPr>
        <w:t xml:space="preserve"> </w:t>
      </w:r>
      <w:r w:rsidRPr="00721152">
        <w:rPr>
          <w:sz w:val="24"/>
        </w:rPr>
        <w:t>厂：</w:t>
      </w:r>
      <w:r w:rsidRPr="00721152">
        <w:rPr>
          <w:sz w:val="24"/>
          <w:u w:val="single"/>
        </w:rPr>
        <w:t xml:space="preserve">                                 </w:t>
      </w:r>
      <w:r w:rsidRPr="00721152">
        <w:rPr>
          <w:sz w:val="24"/>
        </w:rPr>
        <w:t>相对湿度：</w:t>
      </w:r>
      <w:r w:rsidRPr="00721152">
        <w:rPr>
          <w:sz w:val="24"/>
          <w:u w:val="single"/>
        </w:rPr>
        <w:t xml:space="preserve">       </w:t>
      </w:r>
      <w:r w:rsidRPr="00721152">
        <w:rPr>
          <w:sz w:val="24"/>
        </w:rPr>
        <w:t xml:space="preserve"> %</w:t>
      </w:r>
      <w:bookmarkEnd w:id="143"/>
      <w:bookmarkEnd w:id="144"/>
      <w:bookmarkEnd w:id="145"/>
    </w:p>
    <w:p w14:paraId="58CB43DD" w14:textId="77777777" w:rsidR="00492BAA" w:rsidRPr="00721152" w:rsidRDefault="00492BAA" w:rsidP="00492BAA">
      <w:pPr>
        <w:spacing w:line="360" w:lineRule="auto"/>
        <w:rPr>
          <w:sz w:val="24"/>
          <w:u w:val="single"/>
        </w:rPr>
      </w:pPr>
      <w:bookmarkStart w:id="146" w:name="_Toc17141_WPSOffice_Level1"/>
      <w:bookmarkStart w:id="147" w:name="_Toc12858_WPSOffice_Level2"/>
      <w:bookmarkStart w:id="148" w:name="_Toc4789_WPSOffice_Level2"/>
      <w:r w:rsidRPr="00721152">
        <w:rPr>
          <w:sz w:val="24"/>
        </w:rPr>
        <w:t>检测装置：</w:t>
      </w:r>
      <w:bookmarkEnd w:id="146"/>
      <w:bookmarkEnd w:id="147"/>
      <w:bookmarkEnd w:id="148"/>
      <w:r w:rsidRPr="00721152">
        <w:rPr>
          <w:sz w:val="24"/>
          <w:u w:val="single"/>
        </w:rPr>
        <w:t xml:space="preserve">                                             </w:t>
      </w:r>
    </w:p>
    <w:p w14:paraId="08F76C33" w14:textId="77777777" w:rsidR="00492BAA" w:rsidRPr="00721152" w:rsidRDefault="00492BAA" w:rsidP="00492BAA">
      <w:pPr>
        <w:spacing w:line="360" w:lineRule="auto"/>
        <w:rPr>
          <w:sz w:val="24"/>
          <w:u w:val="single"/>
        </w:rPr>
      </w:pPr>
      <w:bookmarkStart w:id="149" w:name="_Toc26834_WPSOffice_Level1"/>
      <w:r w:rsidRPr="00721152">
        <w:rPr>
          <w:sz w:val="24"/>
        </w:rPr>
        <w:t>光照强度：</w:t>
      </w:r>
      <w:bookmarkEnd w:id="149"/>
      <w:r w:rsidRPr="00721152">
        <w:rPr>
          <w:sz w:val="24"/>
          <w:u w:val="single"/>
        </w:rPr>
        <w:t xml:space="preserve">                                             </w:t>
      </w:r>
    </w:p>
    <w:p w14:paraId="5467B216" w14:textId="72ABD808" w:rsidR="00505B8B" w:rsidRPr="00721152" w:rsidRDefault="00505B8B" w:rsidP="00505B8B">
      <w:pPr>
        <w:spacing w:line="360" w:lineRule="auto"/>
        <w:rPr>
          <w:sz w:val="24"/>
          <w:u w:val="single"/>
        </w:rPr>
      </w:pPr>
      <w:r>
        <w:rPr>
          <w:rFonts w:hint="eastAsia"/>
          <w:sz w:val="24"/>
        </w:rPr>
        <w:t>委托单位</w:t>
      </w:r>
      <w:r w:rsidRPr="00721152">
        <w:rPr>
          <w:sz w:val="24"/>
        </w:rPr>
        <w:t>：</w:t>
      </w:r>
      <w:r w:rsidRPr="00721152">
        <w:rPr>
          <w:sz w:val="24"/>
          <w:u w:val="single"/>
        </w:rPr>
        <w:t xml:space="preserve">                                             </w:t>
      </w:r>
    </w:p>
    <w:p w14:paraId="34DC4499" w14:textId="77777777" w:rsidR="0027124E" w:rsidRDefault="0027124E" w:rsidP="0027124E">
      <w:pPr>
        <w:pStyle w:val="affff"/>
        <w:numPr>
          <w:ilvl w:val="2"/>
          <w:numId w:val="0"/>
        </w:numPr>
        <w:spacing w:before="120" w:after="120" w:line="360" w:lineRule="auto"/>
        <w:outlineLvl w:val="9"/>
        <w:rPr>
          <w:rFonts w:ascii="Times New Roman" w:eastAsia="宋体"/>
          <w:sz w:val="24"/>
          <w:szCs w:val="24"/>
        </w:rPr>
      </w:pPr>
    </w:p>
    <w:p w14:paraId="16FE9E1F" w14:textId="1F6F3C81" w:rsidR="00492BAA" w:rsidRDefault="00492BAA" w:rsidP="00492BAA">
      <w:pPr>
        <w:pStyle w:val="affff"/>
        <w:numPr>
          <w:ilvl w:val="2"/>
          <w:numId w:val="0"/>
        </w:numPr>
        <w:spacing w:before="120" w:after="120" w:line="360" w:lineRule="auto"/>
        <w:rPr>
          <w:rFonts w:ascii="Times New Roman" w:eastAsia="宋体"/>
          <w:sz w:val="24"/>
          <w:szCs w:val="24"/>
        </w:rPr>
      </w:pPr>
      <w:r w:rsidRPr="00721152">
        <w:rPr>
          <w:rFonts w:ascii="Times New Roman" w:eastAsia="宋体"/>
          <w:sz w:val="24"/>
          <w:szCs w:val="24"/>
        </w:rPr>
        <w:t>B.</w:t>
      </w:r>
      <w:r w:rsidR="00743C1B">
        <w:rPr>
          <w:rFonts w:ascii="Times New Roman" w:eastAsia="宋体"/>
          <w:sz w:val="24"/>
          <w:szCs w:val="24"/>
        </w:rPr>
        <w:t>2</w:t>
      </w:r>
      <w:r w:rsidRPr="00721152">
        <w:rPr>
          <w:rFonts w:ascii="Times New Roman" w:eastAsia="宋体"/>
          <w:sz w:val="24"/>
          <w:szCs w:val="24"/>
        </w:rPr>
        <w:t xml:space="preserve">  </w:t>
      </w:r>
      <w:r w:rsidR="00E84CF6" w:rsidRPr="00E84CF6">
        <w:rPr>
          <w:rFonts w:ascii="Times New Roman" w:eastAsia="宋体" w:hint="eastAsia"/>
          <w:sz w:val="24"/>
          <w:szCs w:val="24"/>
        </w:rPr>
        <w:t>固定式黑烟车电子抓拍系统</w:t>
      </w:r>
      <w:r w:rsidR="00E84CF6">
        <w:rPr>
          <w:rFonts w:ascii="Times New Roman" w:eastAsia="宋体" w:hint="eastAsia"/>
          <w:sz w:val="24"/>
          <w:szCs w:val="24"/>
        </w:rPr>
        <w:t>校准记录</w:t>
      </w:r>
    </w:p>
    <w:tbl>
      <w:tblPr>
        <w:tblW w:w="8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980"/>
        <w:gridCol w:w="11"/>
        <w:gridCol w:w="249"/>
        <w:gridCol w:w="278"/>
        <w:gridCol w:w="7"/>
        <w:gridCol w:w="515"/>
        <w:gridCol w:w="84"/>
        <w:gridCol w:w="749"/>
        <w:gridCol w:w="59"/>
        <w:gridCol w:w="11"/>
        <w:gridCol w:w="190"/>
        <w:gridCol w:w="267"/>
        <w:gridCol w:w="748"/>
        <w:gridCol w:w="197"/>
        <w:gridCol w:w="7"/>
        <w:gridCol w:w="8"/>
        <w:gridCol w:w="174"/>
        <w:gridCol w:w="748"/>
        <w:gridCol w:w="946"/>
        <w:gridCol w:w="17"/>
        <w:gridCol w:w="248"/>
        <w:gridCol w:w="1057"/>
      </w:tblGrid>
      <w:tr w:rsidR="005201BE" w:rsidRPr="00721152" w14:paraId="098EB9B7" w14:textId="77777777" w:rsidTr="008600ED">
        <w:trPr>
          <w:trHeight w:val="294"/>
          <w:jc w:val="center"/>
        </w:trPr>
        <w:tc>
          <w:tcPr>
            <w:tcW w:w="8597" w:type="dxa"/>
            <w:gridSpan w:val="23"/>
            <w:vAlign w:val="center"/>
          </w:tcPr>
          <w:p w14:paraId="5CAA3A62" w14:textId="2E1390F0" w:rsidR="005201BE" w:rsidRPr="00721152" w:rsidRDefault="00E84CF6" w:rsidP="00E8128B">
            <w:pPr>
              <w:spacing w:line="240" w:lineRule="atLeast"/>
            </w:pPr>
            <w:r w:rsidRPr="00E84CF6">
              <w:rPr>
                <w:rFonts w:hint="eastAsia"/>
              </w:rPr>
              <w:t>1</w:t>
            </w:r>
            <w:r w:rsidR="007A7476">
              <w:rPr>
                <w:rFonts w:hint="eastAsia"/>
              </w:rPr>
              <w:t xml:space="preserve">. </w:t>
            </w:r>
            <w:r w:rsidR="00D70F00">
              <w:rPr>
                <w:rFonts w:hint="eastAsia"/>
              </w:rPr>
              <w:t>黑度等级</w:t>
            </w:r>
            <w:r w:rsidRPr="00E84CF6">
              <w:rPr>
                <w:rFonts w:hint="eastAsia"/>
              </w:rPr>
              <w:t>静态校准示值误差</w:t>
            </w:r>
          </w:p>
        </w:tc>
      </w:tr>
      <w:tr w:rsidR="00E84CF6" w:rsidRPr="00721152" w14:paraId="7F02A086" w14:textId="77777777" w:rsidTr="008600ED">
        <w:trPr>
          <w:trHeight w:val="294"/>
          <w:jc w:val="center"/>
        </w:trPr>
        <w:tc>
          <w:tcPr>
            <w:tcW w:w="8597" w:type="dxa"/>
            <w:gridSpan w:val="23"/>
            <w:vAlign w:val="center"/>
          </w:tcPr>
          <w:p w14:paraId="54B6AC73" w14:textId="0E49438F" w:rsidR="00E84CF6" w:rsidRPr="00E84CF6" w:rsidRDefault="00E84CF6" w:rsidP="00E8128B">
            <w:pPr>
              <w:spacing w:line="240" w:lineRule="atLeast"/>
            </w:pPr>
            <w:r w:rsidRPr="00E84CF6">
              <w:rPr>
                <w:rFonts w:hint="eastAsia"/>
              </w:rPr>
              <w:t>白天静态校准示值误差</w:t>
            </w:r>
            <w:r w:rsidR="001D519C">
              <w:rPr>
                <w:rFonts w:hint="eastAsia"/>
              </w:rPr>
              <w:t xml:space="preserve"> </w:t>
            </w:r>
            <w:r w:rsidR="001D519C">
              <w:t xml:space="preserve">                                           </w:t>
            </w:r>
            <w:r w:rsidR="001D519C">
              <w:rPr>
                <w:rFonts w:hint="eastAsia"/>
              </w:rPr>
              <w:t>光照度：</w:t>
            </w:r>
            <w:r w:rsidR="001D519C">
              <w:rPr>
                <w:rFonts w:hint="eastAsia"/>
              </w:rPr>
              <w:t xml:space="preserve"> </w:t>
            </w:r>
            <w:r w:rsidR="001D519C">
              <w:t xml:space="preserve">    </w:t>
            </w:r>
            <w:r w:rsidR="001D519C">
              <w:rPr>
                <w:rFonts w:hint="eastAsia"/>
              </w:rPr>
              <w:t>lx</w:t>
            </w:r>
          </w:p>
        </w:tc>
      </w:tr>
      <w:tr w:rsidR="00CD11BB" w:rsidRPr="00721152" w14:paraId="09B86ED3" w14:textId="77777777" w:rsidTr="008600ED">
        <w:trPr>
          <w:trHeight w:val="454"/>
          <w:jc w:val="center"/>
        </w:trPr>
        <w:tc>
          <w:tcPr>
            <w:tcW w:w="1047" w:type="dxa"/>
            <w:vAlign w:val="center"/>
          </w:tcPr>
          <w:p w14:paraId="43775B7A" w14:textId="77777777" w:rsidR="00CD11BB" w:rsidRPr="00721152" w:rsidRDefault="00CD11BB" w:rsidP="00E8128B">
            <w:pPr>
              <w:spacing w:line="240" w:lineRule="atLeast"/>
              <w:jc w:val="center"/>
            </w:pPr>
            <w:r w:rsidRPr="00721152">
              <w:t>标准值</w:t>
            </w:r>
            <w:r>
              <w:rPr>
                <w:rFonts w:hint="eastAsia"/>
              </w:rPr>
              <w:t>（级）</w:t>
            </w:r>
          </w:p>
        </w:tc>
        <w:tc>
          <w:tcPr>
            <w:tcW w:w="991" w:type="dxa"/>
            <w:gridSpan w:val="2"/>
            <w:vAlign w:val="center"/>
          </w:tcPr>
          <w:p w14:paraId="54FD216C" w14:textId="1B73D93C" w:rsidR="00CD11BB" w:rsidRPr="00721152" w:rsidRDefault="00CD11BB" w:rsidP="00E84CF6">
            <w:pPr>
              <w:spacing w:line="240" w:lineRule="atLeast"/>
              <w:jc w:val="center"/>
            </w:pPr>
            <w:r>
              <w:rPr>
                <w:rFonts w:hint="eastAsia"/>
              </w:rPr>
              <w:t>距离（</w:t>
            </w:r>
            <w:r>
              <w:rPr>
                <w:rFonts w:hint="eastAsia"/>
              </w:rPr>
              <w:t>m</w:t>
            </w:r>
            <w:r>
              <w:rPr>
                <w:rFonts w:hint="eastAsia"/>
              </w:rPr>
              <w:t>）</w:t>
            </w:r>
          </w:p>
        </w:tc>
        <w:tc>
          <w:tcPr>
            <w:tcW w:w="1133" w:type="dxa"/>
            <w:gridSpan w:val="5"/>
            <w:vAlign w:val="center"/>
          </w:tcPr>
          <w:p w14:paraId="3D3B0FFC" w14:textId="172BC7AC" w:rsidR="00CD11BB" w:rsidRPr="00721152" w:rsidRDefault="00CD11BB" w:rsidP="00E84CF6">
            <w:pPr>
              <w:spacing w:line="240" w:lineRule="atLeast"/>
              <w:jc w:val="center"/>
            </w:pPr>
            <w:r>
              <w:rPr>
                <w:rFonts w:hint="eastAsia"/>
              </w:rPr>
              <w:t>测量值</w:t>
            </w:r>
            <w:r>
              <w:rPr>
                <w:rFonts w:hint="eastAsia"/>
              </w:rPr>
              <w:t>1</w:t>
            </w:r>
            <w:r>
              <w:rPr>
                <w:rFonts w:hint="eastAsia"/>
              </w:rPr>
              <w:t>（级）</w:t>
            </w:r>
          </w:p>
        </w:tc>
        <w:tc>
          <w:tcPr>
            <w:tcW w:w="1276" w:type="dxa"/>
            <w:gridSpan w:val="5"/>
            <w:vAlign w:val="center"/>
          </w:tcPr>
          <w:p w14:paraId="5AAD76DA" w14:textId="1CB0946E" w:rsidR="00CD11BB" w:rsidRPr="00721152" w:rsidRDefault="00CD11BB" w:rsidP="00C849FD">
            <w:pPr>
              <w:spacing w:line="240" w:lineRule="atLeast"/>
              <w:jc w:val="center"/>
            </w:pPr>
            <w:r>
              <w:rPr>
                <w:rFonts w:hint="eastAsia"/>
              </w:rPr>
              <w:t>测量值</w:t>
            </w:r>
            <w:r>
              <w:t>2</w:t>
            </w:r>
            <w:r>
              <w:rPr>
                <w:rFonts w:hint="eastAsia"/>
              </w:rPr>
              <w:t>（级）</w:t>
            </w:r>
          </w:p>
        </w:tc>
        <w:tc>
          <w:tcPr>
            <w:tcW w:w="1134" w:type="dxa"/>
            <w:gridSpan w:val="5"/>
            <w:vAlign w:val="center"/>
          </w:tcPr>
          <w:p w14:paraId="4A7A0901" w14:textId="27105D0B" w:rsidR="00CD11BB" w:rsidRPr="00721152" w:rsidRDefault="00CD11BB" w:rsidP="00C849FD">
            <w:pPr>
              <w:spacing w:line="240" w:lineRule="atLeast"/>
              <w:jc w:val="center"/>
            </w:pPr>
            <w:r>
              <w:rPr>
                <w:rFonts w:hint="eastAsia"/>
              </w:rPr>
              <w:t>测量值</w:t>
            </w:r>
            <w:r>
              <w:t>3</w:t>
            </w:r>
            <w:r>
              <w:rPr>
                <w:rFonts w:hint="eastAsia"/>
              </w:rPr>
              <w:t>（级）</w:t>
            </w:r>
          </w:p>
        </w:tc>
        <w:tc>
          <w:tcPr>
            <w:tcW w:w="1694" w:type="dxa"/>
            <w:gridSpan w:val="2"/>
            <w:vAlign w:val="center"/>
          </w:tcPr>
          <w:p w14:paraId="263B9BB6" w14:textId="4D289338" w:rsidR="00CD11BB" w:rsidRPr="00721152" w:rsidRDefault="00CD11BB" w:rsidP="00E8128B">
            <w:pPr>
              <w:spacing w:line="240" w:lineRule="atLeast"/>
              <w:jc w:val="center"/>
            </w:pPr>
            <w:r>
              <w:rPr>
                <w:rFonts w:hint="eastAsia"/>
              </w:rPr>
              <w:t>三次测量平均值（级）</w:t>
            </w:r>
          </w:p>
        </w:tc>
        <w:tc>
          <w:tcPr>
            <w:tcW w:w="1322" w:type="dxa"/>
            <w:gridSpan w:val="3"/>
            <w:vAlign w:val="center"/>
          </w:tcPr>
          <w:p w14:paraId="02BF8E08" w14:textId="1503E45C" w:rsidR="00CD11BB" w:rsidRPr="00721152" w:rsidRDefault="00CD11BB" w:rsidP="00E8128B">
            <w:pPr>
              <w:spacing w:line="240" w:lineRule="atLeast"/>
              <w:jc w:val="center"/>
            </w:pPr>
            <w:r>
              <w:rPr>
                <w:rFonts w:hint="eastAsia"/>
              </w:rPr>
              <w:t>示值误差（级）</w:t>
            </w:r>
          </w:p>
        </w:tc>
      </w:tr>
      <w:tr w:rsidR="00CD11BB" w:rsidRPr="00721152" w14:paraId="38E5E614" w14:textId="77777777" w:rsidTr="008600ED">
        <w:trPr>
          <w:trHeight w:val="246"/>
          <w:jc w:val="center"/>
        </w:trPr>
        <w:tc>
          <w:tcPr>
            <w:tcW w:w="1047" w:type="dxa"/>
            <w:vMerge w:val="restart"/>
            <w:vAlign w:val="center"/>
          </w:tcPr>
          <w:p w14:paraId="038044B0" w14:textId="77777777" w:rsidR="00CD11BB" w:rsidRPr="00721152" w:rsidRDefault="00CD11BB" w:rsidP="00E8128B">
            <w:pPr>
              <w:spacing w:line="240" w:lineRule="atLeast"/>
              <w:jc w:val="center"/>
            </w:pPr>
            <w:r w:rsidRPr="00721152">
              <w:t>0.00</w:t>
            </w:r>
          </w:p>
        </w:tc>
        <w:tc>
          <w:tcPr>
            <w:tcW w:w="991" w:type="dxa"/>
            <w:gridSpan w:val="2"/>
            <w:vAlign w:val="center"/>
          </w:tcPr>
          <w:p w14:paraId="6AD7C89A" w14:textId="2A265963" w:rsidR="00CD11BB" w:rsidRPr="00721152" w:rsidRDefault="00CD11BB" w:rsidP="00FF084E">
            <w:pPr>
              <w:spacing w:line="240" w:lineRule="atLeast"/>
              <w:jc w:val="center"/>
            </w:pPr>
            <w:r>
              <w:rPr>
                <w:rFonts w:hint="eastAsia"/>
              </w:rPr>
              <w:t>2</w:t>
            </w:r>
            <w:r>
              <w:t>0</w:t>
            </w:r>
          </w:p>
        </w:tc>
        <w:tc>
          <w:tcPr>
            <w:tcW w:w="1133" w:type="dxa"/>
            <w:gridSpan w:val="5"/>
            <w:vAlign w:val="center"/>
          </w:tcPr>
          <w:p w14:paraId="55B1D548" w14:textId="77777777" w:rsidR="00CD11BB" w:rsidRPr="00721152" w:rsidRDefault="00CD11BB" w:rsidP="00FF084E">
            <w:pPr>
              <w:spacing w:line="240" w:lineRule="atLeast"/>
              <w:jc w:val="center"/>
            </w:pPr>
          </w:p>
        </w:tc>
        <w:tc>
          <w:tcPr>
            <w:tcW w:w="1276" w:type="dxa"/>
            <w:gridSpan w:val="5"/>
            <w:vAlign w:val="center"/>
          </w:tcPr>
          <w:p w14:paraId="5AFE2C63" w14:textId="48F0B739" w:rsidR="00CD11BB" w:rsidRPr="00721152" w:rsidRDefault="00CD11BB" w:rsidP="00FF084E">
            <w:pPr>
              <w:spacing w:line="240" w:lineRule="atLeast"/>
              <w:jc w:val="center"/>
            </w:pPr>
          </w:p>
        </w:tc>
        <w:tc>
          <w:tcPr>
            <w:tcW w:w="1134" w:type="dxa"/>
            <w:gridSpan w:val="5"/>
            <w:vAlign w:val="center"/>
          </w:tcPr>
          <w:p w14:paraId="4C4B4539" w14:textId="77777777" w:rsidR="00CD11BB" w:rsidRPr="00721152" w:rsidRDefault="00CD11BB" w:rsidP="00FF084E">
            <w:pPr>
              <w:spacing w:line="240" w:lineRule="atLeast"/>
              <w:jc w:val="center"/>
            </w:pPr>
          </w:p>
        </w:tc>
        <w:tc>
          <w:tcPr>
            <w:tcW w:w="1694" w:type="dxa"/>
            <w:gridSpan w:val="2"/>
            <w:vAlign w:val="center"/>
          </w:tcPr>
          <w:p w14:paraId="150C6822" w14:textId="77777777" w:rsidR="00CD11BB" w:rsidRPr="00721152" w:rsidRDefault="00CD11BB" w:rsidP="00FF084E">
            <w:pPr>
              <w:spacing w:line="240" w:lineRule="atLeast"/>
              <w:jc w:val="center"/>
            </w:pPr>
          </w:p>
        </w:tc>
        <w:tc>
          <w:tcPr>
            <w:tcW w:w="1322" w:type="dxa"/>
            <w:gridSpan w:val="3"/>
            <w:vAlign w:val="center"/>
          </w:tcPr>
          <w:p w14:paraId="382D320D" w14:textId="77777777" w:rsidR="00CD11BB" w:rsidRPr="00721152" w:rsidRDefault="00CD11BB" w:rsidP="00E8128B">
            <w:pPr>
              <w:spacing w:line="240" w:lineRule="atLeast"/>
            </w:pPr>
          </w:p>
        </w:tc>
      </w:tr>
      <w:tr w:rsidR="00CD11BB" w:rsidRPr="00721152" w14:paraId="7A8E5003" w14:textId="77777777" w:rsidTr="008600ED">
        <w:trPr>
          <w:trHeight w:val="201"/>
          <w:jc w:val="center"/>
        </w:trPr>
        <w:tc>
          <w:tcPr>
            <w:tcW w:w="1047" w:type="dxa"/>
            <w:vMerge/>
            <w:vAlign w:val="center"/>
          </w:tcPr>
          <w:p w14:paraId="30EE0757" w14:textId="77777777" w:rsidR="00CD11BB" w:rsidRPr="00721152" w:rsidRDefault="00CD11BB" w:rsidP="00E8128B">
            <w:pPr>
              <w:spacing w:line="240" w:lineRule="atLeast"/>
              <w:jc w:val="center"/>
            </w:pPr>
          </w:p>
        </w:tc>
        <w:tc>
          <w:tcPr>
            <w:tcW w:w="991" w:type="dxa"/>
            <w:gridSpan w:val="2"/>
            <w:vAlign w:val="center"/>
          </w:tcPr>
          <w:p w14:paraId="369C5E43" w14:textId="4D9E9C12" w:rsidR="00CD11BB" w:rsidRPr="00721152" w:rsidRDefault="00CD11BB" w:rsidP="00FF084E">
            <w:pPr>
              <w:spacing w:line="240" w:lineRule="atLeast"/>
              <w:jc w:val="center"/>
            </w:pPr>
            <w:r>
              <w:rPr>
                <w:rFonts w:hint="eastAsia"/>
              </w:rPr>
              <w:t>2</w:t>
            </w:r>
            <w:r>
              <w:t>5</w:t>
            </w:r>
          </w:p>
        </w:tc>
        <w:tc>
          <w:tcPr>
            <w:tcW w:w="1133" w:type="dxa"/>
            <w:gridSpan w:val="5"/>
            <w:vAlign w:val="center"/>
          </w:tcPr>
          <w:p w14:paraId="27D8F906" w14:textId="77777777" w:rsidR="00CD11BB" w:rsidRPr="00721152" w:rsidRDefault="00CD11BB" w:rsidP="00FF084E">
            <w:pPr>
              <w:spacing w:line="240" w:lineRule="atLeast"/>
              <w:jc w:val="center"/>
            </w:pPr>
          </w:p>
        </w:tc>
        <w:tc>
          <w:tcPr>
            <w:tcW w:w="1276" w:type="dxa"/>
            <w:gridSpan w:val="5"/>
            <w:vAlign w:val="center"/>
          </w:tcPr>
          <w:p w14:paraId="49D61600" w14:textId="77777777" w:rsidR="00CD11BB" w:rsidRPr="00721152" w:rsidRDefault="00CD11BB" w:rsidP="00FF084E">
            <w:pPr>
              <w:spacing w:line="240" w:lineRule="atLeast"/>
              <w:jc w:val="center"/>
            </w:pPr>
          </w:p>
        </w:tc>
        <w:tc>
          <w:tcPr>
            <w:tcW w:w="1134" w:type="dxa"/>
            <w:gridSpan w:val="5"/>
            <w:vAlign w:val="center"/>
          </w:tcPr>
          <w:p w14:paraId="3516C808" w14:textId="77777777" w:rsidR="00CD11BB" w:rsidRPr="00721152" w:rsidRDefault="00CD11BB" w:rsidP="00FF084E">
            <w:pPr>
              <w:spacing w:line="240" w:lineRule="atLeast"/>
              <w:jc w:val="center"/>
            </w:pPr>
          </w:p>
        </w:tc>
        <w:tc>
          <w:tcPr>
            <w:tcW w:w="1694" w:type="dxa"/>
            <w:gridSpan w:val="2"/>
            <w:vAlign w:val="center"/>
          </w:tcPr>
          <w:p w14:paraId="4604A011" w14:textId="77777777" w:rsidR="00CD11BB" w:rsidRPr="00721152" w:rsidRDefault="00CD11BB" w:rsidP="00FF084E">
            <w:pPr>
              <w:spacing w:line="240" w:lineRule="atLeast"/>
              <w:jc w:val="center"/>
            </w:pPr>
          </w:p>
        </w:tc>
        <w:tc>
          <w:tcPr>
            <w:tcW w:w="1322" w:type="dxa"/>
            <w:gridSpan w:val="3"/>
            <w:vAlign w:val="center"/>
          </w:tcPr>
          <w:p w14:paraId="3A7D78C1" w14:textId="77777777" w:rsidR="00CD11BB" w:rsidRPr="00721152" w:rsidRDefault="00CD11BB" w:rsidP="00E8128B">
            <w:pPr>
              <w:spacing w:line="240" w:lineRule="atLeast"/>
            </w:pPr>
          </w:p>
        </w:tc>
      </w:tr>
      <w:tr w:rsidR="00A42DD5" w:rsidRPr="00721152" w14:paraId="595178E6" w14:textId="77777777" w:rsidTr="008600ED">
        <w:trPr>
          <w:trHeight w:val="253"/>
          <w:jc w:val="center"/>
        </w:trPr>
        <w:tc>
          <w:tcPr>
            <w:tcW w:w="1047" w:type="dxa"/>
            <w:vMerge w:val="restart"/>
            <w:vAlign w:val="center"/>
          </w:tcPr>
          <w:p w14:paraId="66B8606F" w14:textId="77777777" w:rsidR="00A42DD5" w:rsidRPr="00721152" w:rsidRDefault="00A42DD5" w:rsidP="00A42DD5">
            <w:pPr>
              <w:spacing w:line="240" w:lineRule="atLeast"/>
              <w:jc w:val="center"/>
            </w:pPr>
            <w:r w:rsidRPr="00721152">
              <w:t>0.75</w:t>
            </w:r>
          </w:p>
        </w:tc>
        <w:tc>
          <w:tcPr>
            <w:tcW w:w="991" w:type="dxa"/>
            <w:gridSpan w:val="2"/>
            <w:vAlign w:val="center"/>
          </w:tcPr>
          <w:p w14:paraId="4A5873FD" w14:textId="4248055D" w:rsidR="00A42DD5" w:rsidRPr="00721152" w:rsidRDefault="00A42DD5" w:rsidP="00A42DD5">
            <w:pPr>
              <w:spacing w:line="240" w:lineRule="atLeast"/>
              <w:jc w:val="center"/>
            </w:pPr>
            <w:r>
              <w:rPr>
                <w:rFonts w:hint="eastAsia"/>
              </w:rPr>
              <w:t>2</w:t>
            </w:r>
            <w:r>
              <w:t>0</w:t>
            </w:r>
          </w:p>
        </w:tc>
        <w:tc>
          <w:tcPr>
            <w:tcW w:w="1133" w:type="dxa"/>
            <w:gridSpan w:val="5"/>
            <w:vAlign w:val="center"/>
          </w:tcPr>
          <w:p w14:paraId="36C5AC4F" w14:textId="77777777" w:rsidR="00A42DD5" w:rsidRPr="00721152" w:rsidRDefault="00A42DD5" w:rsidP="00A42DD5">
            <w:pPr>
              <w:spacing w:line="240" w:lineRule="atLeast"/>
              <w:jc w:val="center"/>
            </w:pPr>
          </w:p>
        </w:tc>
        <w:tc>
          <w:tcPr>
            <w:tcW w:w="1276" w:type="dxa"/>
            <w:gridSpan w:val="5"/>
            <w:vAlign w:val="center"/>
          </w:tcPr>
          <w:p w14:paraId="243CDBB1" w14:textId="31161238" w:rsidR="00A42DD5" w:rsidRPr="00721152" w:rsidRDefault="00A42DD5" w:rsidP="00A42DD5">
            <w:pPr>
              <w:spacing w:line="240" w:lineRule="atLeast"/>
              <w:jc w:val="center"/>
            </w:pPr>
          </w:p>
        </w:tc>
        <w:tc>
          <w:tcPr>
            <w:tcW w:w="1134" w:type="dxa"/>
            <w:gridSpan w:val="5"/>
            <w:vAlign w:val="center"/>
          </w:tcPr>
          <w:p w14:paraId="3443E3F0" w14:textId="77777777" w:rsidR="00A42DD5" w:rsidRPr="00721152" w:rsidRDefault="00A42DD5" w:rsidP="00A42DD5">
            <w:pPr>
              <w:spacing w:line="240" w:lineRule="atLeast"/>
              <w:jc w:val="center"/>
            </w:pPr>
          </w:p>
        </w:tc>
        <w:tc>
          <w:tcPr>
            <w:tcW w:w="1694" w:type="dxa"/>
            <w:gridSpan w:val="2"/>
            <w:vAlign w:val="center"/>
          </w:tcPr>
          <w:p w14:paraId="746015A0" w14:textId="77777777" w:rsidR="00A42DD5" w:rsidRPr="00721152" w:rsidRDefault="00A42DD5" w:rsidP="00A42DD5">
            <w:pPr>
              <w:spacing w:line="240" w:lineRule="atLeast"/>
              <w:jc w:val="center"/>
            </w:pPr>
          </w:p>
        </w:tc>
        <w:tc>
          <w:tcPr>
            <w:tcW w:w="1322" w:type="dxa"/>
            <w:gridSpan w:val="3"/>
            <w:vAlign w:val="center"/>
          </w:tcPr>
          <w:p w14:paraId="020D7516" w14:textId="77777777" w:rsidR="00A42DD5" w:rsidRPr="00721152" w:rsidRDefault="00A42DD5" w:rsidP="00A42DD5">
            <w:pPr>
              <w:spacing w:line="240" w:lineRule="atLeast"/>
            </w:pPr>
          </w:p>
        </w:tc>
      </w:tr>
      <w:tr w:rsidR="00A42DD5" w:rsidRPr="00721152" w14:paraId="750798C7" w14:textId="77777777" w:rsidTr="008600ED">
        <w:trPr>
          <w:trHeight w:val="200"/>
          <w:jc w:val="center"/>
        </w:trPr>
        <w:tc>
          <w:tcPr>
            <w:tcW w:w="1047" w:type="dxa"/>
            <w:vMerge/>
            <w:vAlign w:val="center"/>
          </w:tcPr>
          <w:p w14:paraId="1FF21005" w14:textId="77777777" w:rsidR="00A42DD5" w:rsidRPr="00721152" w:rsidRDefault="00A42DD5" w:rsidP="00A42DD5">
            <w:pPr>
              <w:spacing w:line="240" w:lineRule="atLeast"/>
              <w:jc w:val="center"/>
            </w:pPr>
          </w:p>
        </w:tc>
        <w:tc>
          <w:tcPr>
            <w:tcW w:w="991" w:type="dxa"/>
            <w:gridSpan w:val="2"/>
            <w:vAlign w:val="center"/>
          </w:tcPr>
          <w:p w14:paraId="245D4A30" w14:textId="60028F03" w:rsidR="00A42DD5" w:rsidRPr="00721152" w:rsidRDefault="00A42DD5" w:rsidP="00A42DD5">
            <w:pPr>
              <w:spacing w:line="240" w:lineRule="atLeast"/>
              <w:jc w:val="center"/>
            </w:pPr>
            <w:r>
              <w:rPr>
                <w:rFonts w:hint="eastAsia"/>
              </w:rPr>
              <w:t>2</w:t>
            </w:r>
            <w:r>
              <w:t>5</w:t>
            </w:r>
          </w:p>
        </w:tc>
        <w:tc>
          <w:tcPr>
            <w:tcW w:w="1133" w:type="dxa"/>
            <w:gridSpan w:val="5"/>
            <w:vAlign w:val="center"/>
          </w:tcPr>
          <w:p w14:paraId="29F3DA06" w14:textId="77777777" w:rsidR="00A42DD5" w:rsidRPr="00721152" w:rsidRDefault="00A42DD5" w:rsidP="00A42DD5">
            <w:pPr>
              <w:spacing w:line="240" w:lineRule="atLeast"/>
              <w:jc w:val="center"/>
            </w:pPr>
          </w:p>
        </w:tc>
        <w:tc>
          <w:tcPr>
            <w:tcW w:w="1276" w:type="dxa"/>
            <w:gridSpan w:val="5"/>
            <w:vAlign w:val="center"/>
          </w:tcPr>
          <w:p w14:paraId="0AFFCFB5" w14:textId="77777777" w:rsidR="00A42DD5" w:rsidRPr="00721152" w:rsidRDefault="00A42DD5" w:rsidP="00A42DD5">
            <w:pPr>
              <w:spacing w:line="240" w:lineRule="atLeast"/>
              <w:jc w:val="center"/>
            </w:pPr>
          </w:p>
        </w:tc>
        <w:tc>
          <w:tcPr>
            <w:tcW w:w="1134" w:type="dxa"/>
            <w:gridSpan w:val="5"/>
            <w:vAlign w:val="center"/>
          </w:tcPr>
          <w:p w14:paraId="12CFF6B9" w14:textId="77777777" w:rsidR="00A42DD5" w:rsidRPr="00721152" w:rsidRDefault="00A42DD5" w:rsidP="00A42DD5">
            <w:pPr>
              <w:spacing w:line="240" w:lineRule="atLeast"/>
              <w:jc w:val="center"/>
            </w:pPr>
          </w:p>
        </w:tc>
        <w:tc>
          <w:tcPr>
            <w:tcW w:w="1694" w:type="dxa"/>
            <w:gridSpan w:val="2"/>
            <w:vAlign w:val="center"/>
          </w:tcPr>
          <w:p w14:paraId="4F38D1E0" w14:textId="77777777" w:rsidR="00A42DD5" w:rsidRPr="00721152" w:rsidRDefault="00A42DD5" w:rsidP="00A42DD5">
            <w:pPr>
              <w:spacing w:line="240" w:lineRule="atLeast"/>
              <w:jc w:val="center"/>
            </w:pPr>
          </w:p>
        </w:tc>
        <w:tc>
          <w:tcPr>
            <w:tcW w:w="1322" w:type="dxa"/>
            <w:gridSpan w:val="3"/>
            <w:vAlign w:val="center"/>
          </w:tcPr>
          <w:p w14:paraId="51D860D4" w14:textId="77777777" w:rsidR="00A42DD5" w:rsidRPr="00721152" w:rsidRDefault="00A42DD5" w:rsidP="00A42DD5">
            <w:pPr>
              <w:spacing w:line="240" w:lineRule="atLeast"/>
            </w:pPr>
          </w:p>
        </w:tc>
      </w:tr>
      <w:tr w:rsidR="00A42DD5" w:rsidRPr="00721152" w14:paraId="15E3CCE0" w14:textId="77777777" w:rsidTr="008600ED">
        <w:trPr>
          <w:trHeight w:val="226"/>
          <w:jc w:val="center"/>
        </w:trPr>
        <w:tc>
          <w:tcPr>
            <w:tcW w:w="1047" w:type="dxa"/>
            <w:vMerge w:val="restart"/>
            <w:vAlign w:val="center"/>
          </w:tcPr>
          <w:p w14:paraId="2597FA55" w14:textId="77777777" w:rsidR="00A42DD5" w:rsidRPr="00721152" w:rsidRDefault="00A42DD5" w:rsidP="00A42DD5">
            <w:pPr>
              <w:spacing w:line="240" w:lineRule="atLeast"/>
              <w:jc w:val="center"/>
            </w:pPr>
            <w:r w:rsidRPr="00721152">
              <w:t>1.00</w:t>
            </w:r>
          </w:p>
        </w:tc>
        <w:tc>
          <w:tcPr>
            <w:tcW w:w="991" w:type="dxa"/>
            <w:gridSpan w:val="2"/>
            <w:vAlign w:val="center"/>
          </w:tcPr>
          <w:p w14:paraId="526B5323" w14:textId="54756100" w:rsidR="00A42DD5" w:rsidRPr="00721152" w:rsidRDefault="00A42DD5" w:rsidP="00A42DD5">
            <w:pPr>
              <w:spacing w:line="240" w:lineRule="atLeast"/>
              <w:jc w:val="center"/>
            </w:pPr>
            <w:r>
              <w:rPr>
                <w:rFonts w:hint="eastAsia"/>
              </w:rPr>
              <w:t>2</w:t>
            </w:r>
            <w:r>
              <w:t>0</w:t>
            </w:r>
          </w:p>
        </w:tc>
        <w:tc>
          <w:tcPr>
            <w:tcW w:w="1133" w:type="dxa"/>
            <w:gridSpan w:val="5"/>
            <w:vAlign w:val="center"/>
          </w:tcPr>
          <w:p w14:paraId="0F148CB4" w14:textId="77777777" w:rsidR="00A42DD5" w:rsidRPr="00721152" w:rsidRDefault="00A42DD5" w:rsidP="00A42DD5">
            <w:pPr>
              <w:spacing w:line="240" w:lineRule="atLeast"/>
              <w:jc w:val="center"/>
            </w:pPr>
          </w:p>
        </w:tc>
        <w:tc>
          <w:tcPr>
            <w:tcW w:w="1276" w:type="dxa"/>
            <w:gridSpan w:val="5"/>
            <w:vAlign w:val="center"/>
          </w:tcPr>
          <w:p w14:paraId="158705AC" w14:textId="746CDAD8" w:rsidR="00A42DD5" w:rsidRPr="00721152" w:rsidRDefault="00A42DD5" w:rsidP="00A42DD5">
            <w:pPr>
              <w:spacing w:line="240" w:lineRule="atLeast"/>
              <w:jc w:val="center"/>
            </w:pPr>
          </w:p>
        </w:tc>
        <w:tc>
          <w:tcPr>
            <w:tcW w:w="1134" w:type="dxa"/>
            <w:gridSpan w:val="5"/>
            <w:vAlign w:val="center"/>
          </w:tcPr>
          <w:p w14:paraId="4405ADC8" w14:textId="77777777" w:rsidR="00A42DD5" w:rsidRPr="00721152" w:rsidRDefault="00A42DD5" w:rsidP="00A42DD5">
            <w:pPr>
              <w:spacing w:line="240" w:lineRule="atLeast"/>
              <w:jc w:val="center"/>
            </w:pPr>
          </w:p>
        </w:tc>
        <w:tc>
          <w:tcPr>
            <w:tcW w:w="1694" w:type="dxa"/>
            <w:gridSpan w:val="2"/>
            <w:vAlign w:val="center"/>
          </w:tcPr>
          <w:p w14:paraId="2B126AEC" w14:textId="77777777" w:rsidR="00A42DD5" w:rsidRPr="00721152" w:rsidRDefault="00A42DD5" w:rsidP="00A42DD5">
            <w:pPr>
              <w:spacing w:line="240" w:lineRule="atLeast"/>
              <w:jc w:val="center"/>
            </w:pPr>
          </w:p>
        </w:tc>
        <w:tc>
          <w:tcPr>
            <w:tcW w:w="1322" w:type="dxa"/>
            <w:gridSpan w:val="3"/>
            <w:vAlign w:val="center"/>
          </w:tcPr>
          <w:p w14:paraId="028A7CD6" w14:textId="77777777" w:rsidR="00A42DD5" w:rsidRPr="00721152" w:rsidRDefault="00A42DD5" w:rsidP="00A42DD5">
            <w:pPr>
              <w:spacing w:line="240" w:lineRule="atLeast"/>
            </w:pPr>
          </w:p>
        </w:tc>
      </w:tr>
      <w:tr w:rsidR="00A42DD5" w:rsidRPr="00721152" w14:paraId="26FDA359" w14:textId="77777777" w:rsidTr="008600ED">
        <w:trPr>
          <w:trHeight w:val="221"/>
          <w:jc w:val="center"/>
        </w:trPr>
        <w:tc>
          <w:tcPr>
            <w:tcW w:w="1047" w:type="dxa"/>
            <w:vMerge/>
            <w:vAlign w:val="center"/>
          </w:tcPr>
          <w:p w14:paraId="798A5025" w14:textId="77777777" w:rsidR="00A42DD5" w:rsidRPr="00721152" w:rsidRDefault="00A42DD5" w:rsidP="00A42DD5">
            <w:pPr>
              <w:spacing w:line="240" w:lineRule="atLeast"/>
              <w:jc w:val="center"/>
            </w:pPr>
          </w:p>
        </w:tc>
        <w:tc>
          <w:tcPr>
            <w:tcW w:w="991" w:type="dxa"/>
            <w:gridSpan w:val="2"/>
            <w:vAlign w:val="center"/>
          </w:tcPr>
          <w:p w14:paraId="4A319786" w14:textId="36172467" w:rsidR="00A42DD5" w:rsidRPr="00721152" w:rsidRDefault="00A42DD5" w:rsidP="00A42DD5">
            <w:pPr>
              <w:spacing w:line="240" w:lineRule="atLeast"/>
              <w:jc w:val="center"/>
            </w:pPr>
            <w:r>
              <w:rPr>
                <w:rFonts w:hint="eastAsia"/>
              </w:rPr>
              <w:t>2</w:t>
            </w:r>
            <w:r>
              <w:t>5</w:t>
            </w:r>
          </w:p>
        </w:tc>
        <w:tc>
          <w:tcPr>
            <w:tcW w:w="1133" w:type="dxa"/>
            <w:gridSpan w:val="5"/>
            <w:vAlign w:val="center"/>
          </w:tcPr>
          <w:p w14:paraId="6B8EC1B9" w14:textId="77777777" w:rsidR="00A42DD5" w:rsidRPr="00721152" w:rsidRDefault="00A42DD5" w:rsidP="00A42DD5">
            <w:pPr>
              <w:spacing w:line="240" w:lineRule="atLeast"/>
              <w:jc w:val="center"/>
            </w:pPr>
          </w:p>
        </w:tc>
        <w:tc>
          <w:tcPr>
            <w:tcW w:w="1276" w:type="dxa"/>
            <w:gridSpan w:val="5"/>
            <w:vAlign w:val="center"/>
          </w:tcPr>
          <w:p w14:paraId="5EAAD270" w14:textId="77777777" w:rsidR="00A42DD5" w:rsidRPr="00721152" w:rsidRDefault="00A42DD5" w:rsidP="00A42DD5">
            <w:pPr>
              <w:spacing w:line="240" w:lineRule="atLeast"/>
              <w:jc w:val="center"/>
            </w:pPr>
          </w:p>
        </w:tc>
        <w:tc>
          <w:tcPr>
            <w:tcW w:w="1134" w:type="dxa"/>
            <w:gridSpan w:val="5"/>
            <w:vAlign w:val="center"/>
          </w:tcPr>
          <w:p w14:paraId="5A57F2D2" w14:textId="77777777" w:rsidR="00A42DD5" w:rsidRPr="00721152" w:rsidRDefault="00A42DD5" w:rsidP="00A42DD5">
            <w:pPr>
              <w:spacing w:line="240" w:lineRule="atLeast"/>
              <w:jc w:val="center"/>
            </w:pPr>
          </w:p>
        </w:tc>
        <w:tc>
          <w:tcPr>
            <w:tcW w:w="1694" w:type="dxa"/>
            <w:gridSpan w:val="2"/>
            <w:vAlign w:val="center"/>
          </w:tcPr>
          <w:p w14:paraId="7B0B3DD9" w14:textId="77777777" w:rsidR="00A42DD5" w:rsidRPr="00721152" w:rsidRDefault="00A42DD5" w:rsidP="00A42DD5">
            <w:pPr>
              <w:spacing w:line="240" w:lineRule="atLeast"/>
              <w:jc w:val="center"/>
            </w:pPr>
          </w:p>
        </w:tc>
        <w:tc>
          <w:tcPr>
            <w:tcW w:w="1322" w:type="dxa"/>
            <w:gridSpan w:val="3"/>
            <w:vAlign w:val="center"/>
          </w:tcPr>
          <w:p w14:paraId="7950ACAF" w14:textId="77777777" w:rsidR="00A42DD5" w:rsidRPr="00721152" w:rsidRDefault="00A42DD5" w:rsidP="00A42DD5">
            <w:pPr>
              <w:spacing w:line="240" w:lineRule="atLeast"/>
            </w:pPr>
          </w:p>
        </w:tc>
      </w:tr>
      <w:tr w:rsidR="00A42DD5" w:rsidRPr="00721152" w14:paraId="6855AB65" w14:textId="77777777" w:rsidTr="008600ED">
        <w:trPr>
          <w:trHeight w:val="240"/>
          <w:jc w:val="center"/>
        </w:trPr>
        <w:tc>
          <w:tcPr>
            <w:tcW w:w="1047" w:type="dxa"/>
            <w:vMerge w:val="restart"/>
            <w:vAlign w:val="center"/>
          </w:tcPr>
          <w:p w14:paraId="5F376A84" w14:textId="77777777" w:rsidR="00A42DD5" w:rsidRPr="00721152" w:rsidRDefault="00A42DD5" w:rsidP="00A42DD5">
            <w:pPr>
              <w:spacing w:line="240" w:lineRule="atLeast"/>
              <w:jc w:val="center"/>
            </w:pPr>
            <w:r w:rsidRPr="00721152">
              <w:t>1.25</w:t>
            </w:r>
          </w:p>
        </w:tc>
        <w:tc>
          <w:tcPr>
            <w:tcW w:w="991" w:type="dxa"/>
            <w:gridSpan w:val="2"/>
            <w:vAlign w:val="center"/>
          </w:tcPr>
          <w:p w14:paraId="6BFE432F" w14:textId="42970EF0" w:rsidR="00A42DD5" w:rsidRPr="00721152" w:rsidRDefault="00A42DD5" w:rsidP="00A42DD5">
            <w:pPr>
              <w:spacing w:line="240" w:lineRule="atLeast"/>
              <w:jc w:val="center"/>
            </w:pPr>
            <w:r>
              <w:rPr>
                <w:rFonts w:hint="eastAsia"/>
              </w:rPr>
              <w:t>2</w:t>
            </w:r>
            <w:r>
              <w:t>0</w:t>
            </w:r>
          </w:p>
        </w:tc>
        <w:tc>
          <w:tcPr>
            <w:tcW w:w="1133" w:type="dxa"/>
            <w:gridSpan w:val="5"/>
            <w:vAlign w:val="center"/>
          </w:tcPr>
          <w:p w14:paraId="1C34B17E" w14:textId="77777777" w:rsidR="00A42DD5" w:rsidRPr="00721152" w:rsidRDefault="00A42DD5" w:rsidP="00A42DD5">
            <w:pPr>
              <w:spacing w:line="240" w:lineRule="atLeast"/>
              <w:jc w:val="center"/>
            </w:pPr>
          </w:p>
        </w:tc>
        <w:tc>
          <w:tcPr>
            <w:tcW w:w="1276" w:type="dxa"/>
            <w:gridSpan w:val="5"/>
            <w:vAlign w:val="center"/>
          </w:tcPr>
          <w:p w14:paraId="24137CF1" w14:textId="663862D7" w:rsidR="00A42DD5" w:rsidRPr="00721152" w:rsidRDefault="00A42DD5" w:rsidP="00A42DD5">
            <w:pPr>
              <w:spacing w:line="240" w:lineRule="atLeast"/>
              <w:jc w:val="center"/>
            </w:pPr>
          </w:p>
        </w:tc>
        <w:tc>
          <w:tcPr>
            <w:tcW w:w="1134" w:type="dxa"/>
            <w:gridSpan w:val="5"/>
            <w:vAlign w:val="center"/>
          </w:tcPr>
          <w:p w14:paraId="297AC5CA" w14:textId="77777777" w:rsidR="00A42DD5" w:rsidRPr="00721152" w:rsidRDefault="00A42DD5" w:rsidP="00A42DD5">
            <w:pPr>
              <w:spacing w:line="240" w:lineRule="atLeast"/>
              <w:jc w:val="center"/>
            </w:pPr>
          </w:p>
        </w:tc>
        <w:tc>
          <w:tcPr>
            <w:tcW w:w="1694" w:type="dxa"/>
            <w:gridSpan w:val="2"/>
            <w:vAlign w:val="center"/>
          </w:tcPr>
          <w:p w14:paraId="1765E652" w14:textId="77777777" w:rsidR="00A42DD5" w:rsidRPr="00721152" w:rsidRDefault="00A42DD5" w:rsidP="00A42DD5">
            <w:pPr>
              <w:spacing w:line="240" w:lineRule="atLeast"/>
              <w:jc w:val="center"/>
            </w:pPr>
          </w:p>
        </w:tc>
        <w:tc>
          <w:tcPr>
            <w:tcW w:w="1322" w:type="dxa"/>
            <w:gridSpan w:val="3"/>
            <w:vAlign w:val="center"/>
          </w:tcPr>
          <w:p w14:paraId="697FD685" w14:textId="77777777" w:rsidR="00A42DD5" w:rsidRPr="00721152" w:rsidRDefault="00A42DD5" w:rsidP="00A42DD5">
            <w:pPr>
              <w:spacing w:line="240" w:lineRule="atLeast"/>
            </w:pPr>
          </w:p>
        </w:tc>
      </w:tr>
      <w:tr w:rsidR="00A42DD5" w:rsidRPr="00721152" w14:paraId="40CD7E16" w14:textId="77777777" w:rsidTr="008600ED">
        <w:trPr>
          <w:trHeight w:val="213"/>
          <w:jc w:val="center"/>
        </w:trPr>
        <w:tc>
          <w:tcPr>
            <w:tcW w:w="1047" w:type="dxa"/>
            <w:vMerge/>
            <w:vAlign w:val="center"/>
          </w:tcPr>
          <w:p w14:paraId="3B35AD09" w14:textId="77777777" w:rsidR="00A42DD5" w:rsidRPr="00721152" w:rsidRDefault="00A42DD5" w:rsidP="00A42DD5">
            <w:pPr>
              <w:spacing w:line="240" w:lineRule="atLeast"/>
              <w:jc w:val="center"/>
            </w:pPr>
          </w:p>
        </w:tc>
        <w:tc>
          <w:tcPr>
            <w:tcW w:w="991" w:type="dxa"/>
            <w:gridSpan w:val="2"/>
            <w:vAlign w:val="center"/>
          </w:tcPr>
          <w:p w14:paraId="153C0F8F" w14:textId="3824D618" w:rsidR="00A42DD5" w:rsidRPr="00721152" w:rsidRDefault="00A42DD5" w:rsidP="00A42DD5">
            <w:pPr>
              <w:spacing w:line="240" w:lineRule="atLeast"/>
              <w:jc w:val="center"/>
            </w:pPr>
            <w:r>
              <w:rPr>
                <w:rFonts w:hint="eastAsia"/>
              </w:rPr>
              <w:t>2</w:t>
            </w:r>
            <w:r>
              <w:t>5</w:t>
            </w:r>
          </w:p>
        </w:tc>
        <w:tc>
          <w:tcPr>
            <w:tcW w:w="1133" w:type="dxa"/>
            <w:gridSpan w:val="5"/>
            <w:vAlign w:val="center"/>
          </w:tcPr>
          <w:p w14:paraId="3C2D99E5" w14:textId="77777777" w:rsidR="00A42DD5" w:rsidRPr="00721152" w:rsidRDefault="00A42DD5" w:rsidP="00A42DD5">
            <w:pPr>
              <w:spacing w:line="240" w:lineRule="atLeast"/>
              <w:jc w:val="center"/>
            </w:pPr>
          </w:p>
        </w:tc>
        <w:tc>
          <w:tcPr>
            <w:tcW w:w="1276" w:type="dxa"/>
            <w:gridSpan w:val="5"/>
            <w:vAlign w:val="center"/>
          </w:tcPr>
          <w:p w14:paraId="3C75C1D4" w14:textId="77777777" w:rsidR="00A42DD5" w:rsidRPr="00721152" w:rsidRDefault="00A42DD5" w:rsidP="00A42DD5">
            <w:pPr>
              <w:spacing w:line="240" w:lineRule="atLeast"/>
              <w:jc w:val="center"/>
            </w:pPr>
          </w:p>
        </w:tc>
        <w:tc>
          <w:tcPr>
            <w:tcW w:w="1134" w:type="dxa"/>
            <w:gridSpan w:val="5"/>
            <w:vAlign w:val="center"/>
          </w:tcPr>
          <w:p w14:paraId="0C99C17A" w14:textId="77777777" w:rsidR="00A42DD5" w:rsidRPr="00721152" w:rsidRDefault="00A42DD5" w:rsidP="00A42DD5">
            <w:pPr>
              <w:spacing w:line="240" w:lineRule="atLeast"/>
              <w:jc w:val="center"/>
            </w:pPr>
          </w:p>
        </w:tc>
        <w:tc>
          <w:tcPr>
            <w:tcW w:w="1694" w:type="dxa"/>
            <w:gridSpan w:val="2"/>
            <w:vAlign w:val="center"/>
          </w:tcPr>
          <w:p w14:paraId="01A02889" w14:textId="77777777" w:rsidR="00A42DD5" w:rsidRPr="00721152" w:rsidRDefault="00A42DD5" w:rsidP="00A42DD5">
            <w:pPr>
              <w:spacing w:line="240" w:lineRule="atLeast"/>
              <w:jc w:val="center"/>
            </w:pPr>
          </w:p>
        </w:tc>
        <w:tc>
          <w:tcPr>
            <w:tcW w:w="1322" w:type="dxa"/>
            <w:gridSpan w:val="3"/>
            <w:vAlign w:val="center"/>
          </w:tcPr>
          <w:p w14:paraId="783FC09F" w14:textId="77777777" w:rsidR="00A42DD5" w:rsidRPr="00721152" w:rsidRDefault="00A42DD5" w:rsidP="00A42DD5">
            <w:pPr>
              <w:spacing w:line="240" w:lineRule="atLeast"/>
            </w:pPr>
          </w:p>
        </w:tc>
      </w:tr>
      <w:tr w:rsidR="00FF213C" w:rsidRPr="00721152" w14:paraId="28C66C8A" w14:textId="77777777" w:rsidTr="008600ED">
        <w:trPr>
          <w:trHeight w:val="246"/>
          <w:jc w:val="center"/>
        </w:trPr>
        <w:tc>
          <w:tcPr>
            <w:tcW w:w="1047" w:type="dxa"/>
            <w:vMerge w:val="restart"/>
            <w:vAlign w:val="center"/>
          </w:tcPr>
          <w:p w14:paraId="399D1DEE" w14:textId="77777777" w:rsidR="00FF213C" w:rsidRPr="00721152" w:rsidRDefault="00FF213C" w:rsidP="00FF213C">
            <w:pPr>
              <w:spacing w:line="240" w:lineRule="atLeast"/>
              <w:jc w:val="center"/>
            </w:pPr>
            <w:r w:rsidRPr="00721152">
              <w:t>1.50</w:t>
            </w:r>
          </w:p>
        </w:tc>
        <w:tc>
          <w:tcPr>
            <w:tcW w:w="991" w:type="dxa"/>
            <w:gridSpan w:val="2"/>
            <w:vAlign w:val="center"/>
          </w:tcPr>
          <w:p w14:paraId="5B91FDF0" w14:textId="38191AB9" w:rsidR="00FF213C" w:rsidRPr="00721152" w:rsidRDefault="00FF213C" w:rsidP="00FF213C">
            <w:pPr>
              <w:spacing w:line="240" w:lineRule="atLeast"/>
              <w:jc w:val="center"/>
            </w:pPr>
            <w:r>
              <w:rPr>
                <w:rFonts w:hint="eastAsia"/>
              </w:rPr>
              <w:t>2</w:t>
            </w:r>
            <w:r>
              <w:t>0</w:t>
            </w:r>
          </w:p>
        </w:tc>
        <w:tc>
          <w:tcPr>
            <w:tcW w:w="1133" w:type="dxa"/>
            <w:gridSpan w:val="5"/>
            <w:vAlign w:val="center"/>
          </w:tcPr>
          <w:p w14:paraId="34891555" w14:textId="77777777" w:rsidR="00FF213C" w:rsidRPr="00721152" w:rsidRDefault="00FF213C" w:rsidP="00FF213C">
            <w:pPr>
              <w:spacing w:line="240" w:lineRule="atLeast"/>
              <w:jc w:val="center"/>
            </w:pPr>
          </w:p>
        </w:tc>
        <w:tc>
          <w:tcPr>
            <w:tcW w:w="1276" w:type="dxa"/>
            <w:gridSpan w:val="5"/>
            <w:vAlign w:val="center"/>
          </w:tcPr>
          <w:p w14:paraId="62E6D045" w14:textId="5262D4C3" w:rsidR="00FF213C" w:rsidRPr="00721152" w:rsidRDefault="00FF213C" w:rsidP="00FF213C">
            <w:pPr>
              <w:spacing w:line="240" w:lineRule="atLeast"/>
              <w:jc w:val="center"/>
            </w:pPr>
          </w:p>
        </w:tc>
        <w:tc>
          <w:tcPr>
            <w:tcW w:w="1134" w:type="dxa"/>
            <w:gridSpan w:val="5"/>
            <w:vAlign w:val="center"/>
          </w:tcPr>
          <w:p w14:paraId="3CD501C0" w14:textId="77777777" w:rsidR="00FF213C" w:rsidRPr="00721152" w:rsidRDefault="00FF213C" w:rsidP="00FF213C">
            <w:pPr>
              <w:spacing w:line="240" w:lineRule="atLeast"/>
              <w:jc w:val="center"/>
            </w:pPr>
          </w:p>
        </w:tc>
        <w:tc>
          <w:tcPr>
            <w:tcW w:w="1694" w:type="dxa"/>
            <w:gridSpan w:val="2"/>
            <w:vAlign w:val="center"/>
          </w:tcPr>
          <w:p w14:paraId="5EFA0AE1" w14:textId="77777777" w:rsidR="00FF213C" w:rsidRPr="00721152" w:rsidRDefault="00FF213C" w:rsidP="00FF213C">
            <w:pPr>
              <w:spacing w:line="240" w:lineRule="atLeast"/>
              <w:jc w:val="center"/>
            </w:pPr>
          </w:p>
        </w:tc>
        <w:tc>
          <w:tcPr>
            <w:tcW w:w="1322" w:type="dxa"/>
            <w:gridSpan w:val="3"/>
            <w:vAlign w:val="center"/>
          </w:tcPr>
          <w:p w14:paraId="2E630BBF" w14:textId="77777777" w:rsidR="00FF213C" w:rsidRPr="00721152" w:rsidRDefault="00FF213C" w:rsidP="00FF213C">
            <w:pPr>
              <w:spacing w:line="240" w:lineRule="atLeast"/>
            </w:pPr>
          </w:p>
        </w:tc>
      </w:tr>
      <w:tr w:rsidR="00FF213C" w:rsidRPr="00721152" w14:paraId="296FD464" w14:textId="77777777" w:rsidTr="008600ED">
        <w:trPr>
          <w:trHeight w:val="207"/>
          <w:jc w:val="center"/>
        </w:trPr>
        <w:tc>
          <w:tcPr>
            <w:tcW w:w="1047" w:type="dxa"/>
            <w:vMerge/>
            <w:vAlign w:val="center"/>
          </w:tcPr>
          <w:p w14:paraId="29F029F3" w14:textId="77777777" w:rsidR="00FF213C" w:rsidRPr="00721152" w:rsidRDefault="00FF213C" w:rsidP="00FF213C">
            <w:pPr>
              <w:spacing w:line="240" w:lineRule="atLeast"/>
              <w:jc w:val="center"/>
            </w:pPr>
          </w:p>
        </w:tc>
        <w:tc>
          <w:tcPr>
            <w:tcW w:w="991" w:type="dxa"/>
            <w:gridSpan w:val="2"/>
            <w:vAlign w:val="center"/>
          </w:tcPr>
          <w:p w14:paraId="7D861D93" w14:textId="362300A0" w:rsidR="00FF213C" w:rsidRPr="00721152" w:rsidRDefault="00FF213C" w:rsidP="00FF213C">
            <w:pPr>
              <w:spacing w:line="240" w:lineRule="atLeast"/>
              <w:jc w:val="center"/>
            </w:pPr>
            <w:r>
              <w:rPr>
                <w:rFonts w:hint="eastAsia"/>
              </w:rPr>
              <w:t>2</w:t>
            </w:r>
            <w:r>
              <w:t>5</w:t>
            </w:r>
          </w:p>
        </w:tc>
        <w:tc>
          <w:tcPr>
            <w:tcW w:w="1133" w:type="dxa"/>
            <w:gridSpan w:val="5"/>
            <w:vAlign w:val="center"/>
          </w:tcPr>
          <w:p w14:paraId="1D29897D" w14:textId="77777777" w:rsidR="00FF213C" w:rsidRPr="00721152" w:rsidRDefault="00FF213C" w:rsidP="00FF213C">
            <w:pPr>
              <w:spacing w:line="240" w:lineRule="atLeast"/>
              <w:jc w:val="center"/>
            </w:pPr>
          </w:p>
        </w:tc>
        <w:tc>
          <w:tcPr>
            <w:tcW w:w="1276" w:type="dxa"/>
            <w:gridSpan w:val="5"/>
            <w:vAlign w:val="center"/>
          </w:tcPr>
          <w:p w14:paraId="5D8C4844" w14:textId="77777777" w:rsidR="00FF213C" w:rsidRPr="00721152" w:rsidRDefault="00FF213C" w:rsidP="00FF213C">
            <w:pPr>
              <w:spacing w:line="240" w:lineRule="atLeast"/>
              <w:jc w:val="center"/>
            </w:pPr>
          </w:p>
        </w:tc>
        <w:tc>
          <w:tcPr>
            <w:tcW w:w="1134" w:type="dxa"/>
            <w:gridSpan w:val="5"/>
            <w:vAlign w:val="center"/>
          </w:tcPr>
          <w:p w14:paraId="69BD39F5" w14:textId="77777777" w:rsidR="00FF213C" w:rsidRPr="00721152" w:rsidRDefault="00FF213C" w:rsidP="00FF213C">
            <w:pPr>
              <w:spacing w:line="240" w:lineRule="atLeast"/>
              <w:jc w:val="center"/>
            </w:pPr>
          </w:p>
        </w:tc>
        <w:tc>
          <w:tcPr>
            <w:tcW w:w="1694" w:type="dxa"/>
            <w:gridSpan w:val="2"/>
            <w:vAlign w:val="center"/>
          </w:tcPr>
          <w:p w14:paraId="1B65635E" w14:textId="77777777" w:rsidR="00FF213C" w:rsidRPr="00721152" w:rsidRDefault="00FF213C" w:rsidP="00FF213C">
            <w:pPr>
              <w:spacing w:line="240" w:lineRule="atLeast"/>
              <w:jc w:val="center"/>
            </w:pPr>
          </w:p>
        </w:tc>
        <w:tc>
          <w:tcPr>
            <w:tcW w:w="1322" w:type="dxa"/>
            <w:gridSpan w:val="3"/>
            <w:vAlign w:val="center"/>
          </w:tcPr>
          <w:p w14:paraId="1BA1CE30" w14:textId="77777777" w:rsidR="00FF213C" w:rsidRPr="00721152" w:rsidRDefault="00FF213C" w:rsidP="00FF213C">
            <w:pPr>
              <w:spacing w:line="240" w:lineRule="atLeast"/>
            </w:pPr>
          </w:p>
        </w:tc>
      </w:tr>
      <w:tr w:rsidR="00FF213C" w:rsidRPr="00721152" w14:paraId="307F2C4D" w14:textId="77777777" w:rsidTr="008600ED">
        <w:trPr>
          <w:trHeight w:val="260"/>
          <w:jc w:val="center"/>
        </w:trPr>
        <w:tc>
          <w:tcPr>
            <w:tcW w:w="1047" w:type="dxa"/>
            <w:vMerge w:val="restart"/>
            <w:vAlign w:val="center"/>
          </w:tcPr>
          <w:p w14:paraId="5F3EAEEA" w14:textId="77777777" w:rsidR="00FF213C" w:rsidRPr="00721152" w:rsidRDefault="00FF213C" w:rsidP="00FF213C">
            <w:pPr>
              <w:spacing w:line="240" w:lineRule="atLeast"/>
              <w:jc w:val="center"/>
            </w:pPr>
            <w:r w:rsidRPr="00721152">
              <w:t>1.75</w:t>
            </w:r>
          </w:p>
        </w:tc>
        <w:tc>
          <w:tcPr>
            <w:tcW w:w="991" w:type="dxa"/>
            <w:gridSpan w:val="2"/>
            <w:vAlign w:val="center"/>
          </w:tcPr>
          <w:p w14:paraId="02C93D79" w14:textId="5F4A27D9" w:rsidR="00FF213C" w:rsidRPr="00721152" w:rsidRDefault="00FF213C" w:rsidP="00FF213C">
            <w:pPr>
              <w:spacing w:line="240" w:lineRule="atLeast"/>
              <w:jc w:val="center"/>
            </w:pPr>
            <w:r>
              <w:rPr>
                <w:rFonts w:hint="eastAsia"/>
              </w:rPr>
              <w:t>2</w:t>
            </w:r>
            <w:r>
              <w:t>0</w:t>
            </w:r>
          </w:p>
        </w:tc>
        <w:tc>
          <w:tcPr>
            <w:tcW w:w="1133" w:type="dxa"/>
            <w:gridSpan w:val="5"/>
            <w:vAlign w:val="center"/>
          </w:tcPr>
          <w:p w14:paraId="7DA553DF" w14:textId="77777777" w:rsidR="00FF213C" w:rsidRPr="00721152" w:rsidRDefault="00FF213C" w:rsidP="00FF213C">
            <w:pPr>
              <w:spacing w:line="240" w:lineRule="atLeast"/>
              <w:jc w:val="center"/>
            </w:pPr>
          </w:p>
        </w:tc>
        <w:tc>
          <w:tcPr>
            <w:tcW w:w="1276" w:type="dxa"/>
            <w:gridSpan w:val="5"/>
            <w:vAlign w:val="center"/>
          </w:tcPr>
          <w:p w14:paraId="100FAE39" w14:textId="6F1116D1" w:rsidR="00FF213C" w:rsidRPr="00721152" w:rsidRDefault="00FF213C" w:rsidP="00FF213C">
            <w:pPr>
              <w:spacing w:line="240" w:lineRule="atLeast"/>
              <w:jc w:val="center"/>
            </w:pPr>
          </w:p>
        </w:tc>
        <w:tc>
          <w:tcPr>
            <w:tcW w:w="1134" w:type="dxa"/>
            <w:gridSpan w:val="5"/>
            <w:vAlign w:val="center"/>
          </w:tcPr>
          <w:p w14:paraId="38714160" w14:textId="77777777" w:rsidR="00FF213C" w:rsidRPr="00721152" w:rsidRDefault="00FF213C" w:rsidP="00FF213C">
            <w:pPr>
              <w:spacing w:line="240" w:lineRule="atLeast"/>
              <w:jc w:val="center"/>
            </w:pPr>
          </w:p>
        </w:tc>
        <w:tc>
          <w:tcPr>
            <w:tcW w:w="1694" w:type="dxa"/>
            <w:gridSpan w:val="2"/>
            <w:vAlign w:val="center"/>
          </w:tcPr>
          <w:p w14:paraId="195A9E75" w14:textId="77777777" w:rsidR="00FF213C" w:rsidRPr="00721152" w:rsidRDefault="00FF213C" w:rsidP="00FF213C">
            <w:pPr>
              <w:spacing w:line="240" w:lineRule="atLeast"/>
              <w:jc w:val="center"/>
            </w:pPr>
          </w:p>
        </w:tc>
        <w:tc>
          <w:tcPr>
            <w:tcW w:w="1322" w:type="dxa"/>
            <w:gridSpan w:val="3"/>
            <w:vAlign w:val="center"/>
          </w:tcPr>
          <w:p w14:paraId="4EF88E7D" w14:textId="77777777" w:rsidR="00FF213C" w:rsidRPr="00721152" w:rsidRDefault="00FF213C" w:rsidP="00FF213C">
            <w:pPr>
              <w:spacing w:line="240" w:lineRule="atLeast"/>
            </w:pPr>
          </w:p>
        </w:tc>
      </w:tr>
      <w:tr w:rsidR="00FF213C" w:rsidRPr="00721152" w14:paraId="79D4B65C" w14:textId="77777777" w:rsidTr="008600ED">
        <w:trPr>
          <w:trHeight w:val="187"/>
          <w:jc w:val="center"/>
        </w:trPr>
        <w:tc>
          <w:tcPr>
            <w:tcW w:w="1047" w:type="dxa"/>
            <w:vMerge/>
            <w:vAlign w:val="center"/>
          </w:tcPr>
          <w:p w14:paraId="4F6AA8FF" w14:textId="77777777" w:rsidR="00FF213C" w:rsidRPr="00721152" w:rsidRDefault="00FF213C" w:rsidP="00FF213C">
            <w:pPr>
              <w:spacing w:line="240" w:lineRule="atLeast"/>
              <w:jc w:val="center"/>
            </w:pPr>
          </w:p>
        </w:tc>
        <w:tc>
          <w:tcPr>
            <w:tcW w:w="991" w:type="dxa"/>
            <w:gridSpan w:val="2"/>
            <w:vAlign w:val="center"/>
          </w:tcPr>
          <w:p w14:paraId="49E21421" w14:textId="3AE7A29F" w:rsidR="00FF213C" w:rsidRPr="00721152" w:rsidRDefault="00FF213C" w:rsidP="00FF213C">
            <w:pPr>
              <w:spacing w:line="240" w:lineRule="atLeast"/>
              <w:jc w:val="center"/>
            </w:pPr>
            <w:r>
              <w:rPr>
                <w:rFonts w:hint="eastAsia"/>
              </w:rPr>
              <w:t>2</w:t>
            </w:r>
            <w:r>
              <w:t>5</w:t>
            </w:r>
          </w:p>
        </w:tc>
        <w:tc>
          <w:tcPr>
            <w:tcW w:w="1133" w:type="dxa"/>
            <w:gridSpan w:val="5"/>
            <w:vAlign w:val="center"/>
          </w:tcPr>
          <w:p w14:paraId="012B197F" w14:textId="77777777" w:rsidR="00FF213C" w:rsidRPr="00721152" w:rsidRDefault="00FF213C" w:rsidP="00FF213C">
            <w:pPr>
              <w:spacing w:line="240" w:lineRule="atLeast"/>
              <w:jc w:val="center"/>
            </w:pPr>
          </w:p>
        </w:tc>
        <w:tc>
          <w:tcPr>
            <w:tcW w:w="1276" w:type="dxa"/>
            <w:gridSpan w:val="5"/>
            <w:vAlign w:val="center"/>
          </w:tcPr>
          <w:p w14:paraId="6D7DD901" w14:textId="77777777" w:rsidR="00FF213C" w:rsidRPr="00721152" w:rsidRDefault="00FF213C" w:rsidP="00FF213C">
            <w:pPr>
              <w:spacing w:line="240" w:lineRule="atLeast"/>
              <w:jc w:val="center"/>
            </w:pPr>
          </w:p>
        </w:tc>
        <w:tc>
          <w:tcPr>
            <w:tcW w:w="1134" w:type="dxa"/>
            <w:gridSpan w:val="5"/>
            <w:vAlign w:val="center"/>
          </w:tcPr>
          <w:p w14:paraId="0FFADA3A" w14:textId="77777777" w:rsidR="00FF213C" w:rsidRPr="00721152" w:rsidRDefault="00FF213C" w:rsidP="00FF213C">
            <w:pPr>
              <w:spacing w:line="240" w:lineRule="atLeast"/>
              <w:jc w:val="center"/>
            </w:pPr>
          </w:p>
        </w:tc>
        <w:tc>
          <w:tcPr>
            <w:tcW w:w="1694" w:type="dxa"/>
            <w:gridSpan w:val="2"/>
            <w:vAlign w:val="center"/>
          </w:tcPr>
          <w:p w14:paraId="2592A070" w14:textId="77777777" w:rsidR="00FF213C" w:rsidRPr="00721152" w:rsidRDefault="00FF213C" w:rsidP="00FF213C">
            <w:pPr>
              <w:spacing w:line="240" w:lineRule="atLeast"/>
              <w:jc w:val="center"/>
            </w:pPr>
          </w:p>
        </w:tc>
        <w:tc>
          <w:tcPr>
            <w:tcW w:w="1322" w:type="dxa"/>
            <w:gridSpan w:val="3"/>
            <w:vAlign w:val="center"/>
          </w:tcPr>
          <w:p w14:paraId="0521B977" w14:textId="77777777" w:rsidR="00FF213C" w:rsidRPr="00721152" w:rsidRDefault="00FF213C" w:rsidP="00FF213C">
            <w:pPr>
              <w:spacing w:line="240" w:lineRule="atLeast"/>
            </w:pPr>
          </w:p>
        </w:tc>
      </w:tr>
      <w:tr w:rsidR="00FF213C" w:rsidRPr="00721152" w14:paraId="41F1A805" w14:textId="77777777" w:rsidTr="008600ED">
        <w:trPr>
          <w:trHeight w:val="266"/>
          <w:jc w:val="center"/>
        </w:trPr>
        <w:tc>
          <w:tcPr>
            <w:tcW w:w="1047" w:type="dxa"/>
            <w:vMerge w:val="restart"/>
            <w:vAlign w:val="center"/>
          </w:tcPr>
          <w:p w14:paraId="19D3461D" w14:textId="77777777" w:rsidR="00FF213C" w:rsidRPr="00721152" w:rsidRDefault="00FF213C" w:rsidP="00FF213C">
            <w:pPr>
              <w:spacing w:line="240" w:lineRule="atLeast"/>
              <w:jc w:val="center"/>
            </w:pPr>
            <w:r w:rsidRPr="00721152">
              <w:t>2.00</w:t>
            </w:r>
          </w:p>
        </w:tc>
        <w:tc>
          <w:tcPr>
            <w:tcW w:w="991" w:type="dxa"/>
            <w:gridSpan w:val="2"/>
            <w:vAlign w:val="center"/>
          </w:tcPr>
          <w:p w14:paraId="59358C98" w14:textId="4418DFB3" w:rsidR="00FF213C" w:rsidRPr="00721152" w:rsidRDefault="00FF213C" w:rsidP="00FF213C">
            <w:pPr>
              <w:spacing w:line="240" w:lineRule="atLeast"/>
              <w:jc w:val="center"/>
            </w:pPr>
            <w:r>
              <w:rPr>
                <w:rFonts w:hint="eastAsia"/>
              </w:rPr>
              <w:t>2</w:t>
            </w:r>
            <w:r>
              <w:t>0</w:t>
            </w:r>
          </w:p>
        </w:tc>
        <w:tc>
          <w:tcPr>
            <w:tcW w:w="1133" w:type="dxa"/>
            <w:gridSpan w:val="5"/>
            <w:vAlign w:val="center"/>
          </w:tcPr>
          <w:p w14:paraId="2C0ABDFD" w14:textId="77777777" w:rsidR="00FF213C" w:rsidRPr="00721152" w:rsidRDefault="00FF213C" w:rsidP="00FF213C">
            <w:pPr>
              <w:spacing w:line="240" w:lineRule="atLeast"/>
              <w:jc w:val="center"/>
            </w:pPr>
          </w:p>
        </w:tc>
        <w:tc>
          <w:tcPr>
            <w:tcW w:w="1276" w:type="dxa"/>
            <w:gridSpan w:val="5"/>
            <w:vAlign w:val="center"/>
          </w:tcPr>
          <w:p w14:paraId="2E8CDA7D" w14:textId="6F911620" w:rsidR="00FF213C" w:rsidRPr="00721152" w:rsidRDefault="00FF213C" w:rsidP="00FF213C">
            <w:pPr>
              <w:spacing w:line="240" w:lineRule="atLeast"/>
              <w:jc w:val="center"/>
            </w:pPr>
          </w:p>
        </w:tc>
        <w:tc>
          <w:tcPr>
            <w:tcW w:w="1134" w:type="dxa"/>
            <w:gridSpan w:val="5"/>
            <w:vAlign w:val="center"/>
          </w:tcPr>
          <w:p w14:paraId="11C4AF14" w14:textId="77777777" w:rsidR="00FF213C" w:rsidRPr="00721152" w:rsidRDefault="00FF213C" w:rsidP="00FF213C">
            <w:pPr>
              <w:spacing w:line="240" w:lineRule="atLeast"/>
              <w:jc w:val="center"/>
            </w:pPr>
          </w:p>
        </w:tc>
        <w:tc>
          <w:tcPr>
            <w:tcW w:w="1694" w:type="dxa"/>
            <w:gridSpan w:val="2"/>
            <w:vAlign w:val="center"/>
          </w:tcPr>
          <w:p w14:paraId="0DB842D5" w14:textId="77777777" w:rsidR="00FF213C" w:rsidRPr="00721152" w:rsidRDefault="00FF213C" w:rsidP="00FF213C">
            <w:pPr>
              <w:spacing w:line="240" w:lineRule="atLeast"/>
              <w:jc w:val="center"/>
            </w:pPr>
          </w:p>
        </w:tc>
        <w:tc>
          <w:tcPr>
            <w:tcW w:w="1322" w:type="dxa"/>
            <w:gridSpan w:val="3"/>
            <w:vAlign w:val="center"/>
          </w:tcPr>
          <w:p w14:paraId="4759251D" w14:textId="77777777" w:rsidR="00FF213C" w:rsidRPr="00721152" w:rsidRDefault="00FF213C" w:rsidP="00FF213C">
            <w:pPr>
              <w:spacing w:line="240" w:lineRule="atLeast"/>
            </w:pPr>
          </w:p>
        </w:tc>
      </w:tr>
      <w:tr w:rsidR="00FF213C" w:rsidRPr="00721152" w14:paraId="0C43FB2E" w14:textId="77777777" w:rsidTr="008600ED">
        <w:trPr>
          <w:trHeight w:val="187"/>
          <w:jc w:val="center"/>
        </w:trPr>
        <w:tc>
          <w:tcPr>
            <w:tcW w:w="1047" w:type="dxa"/>
            <w:vMerge/>
            <w:vAlign w:val="center"/>
          </w:tcPr>
          <w:p w14:paraId="2D42FC39" w14:textId="77777777" w:rsidR="00FF213C" w:rsidRPr="00721152" w:rsidRDefault="00FF213C" w:rsidP="00FF213C">
            <w:pPr>
              <w:spacing w:line="240" w:lineRule="atLeast"/>
              <w:jc w:val="center"/>
            </w:pPr>
          </w:p>
        </w:tc>
        <w:tc>
          <w:tcPr>
            <w:tcW w:w="991" w:type="dxa"/>
            <w:gridSpan w:val="2"/>
            <w:vAlign w:val="center"/>
          </w:tcPr>
          <w:p w14:paraId="7DD2EE25" w14:textId="094ABD0A" w:rsidR="00FF213C" w:rsidRPr="00721152" w:rsidRDefault="00FF213C" w:rsidP="00FF213C">
            <w:pPr>
              <w:spacing w:line="240" w:lineRule="atLeast"/>
              <w:jc w:val="center"/>
            </w:pPr>
            <w:r>
              <w:rPr>
                <w:rFonts w:hint="eastAsia"/>
              </w:rPr>
              <w:t>2</w:t>
            </w:r>
            <w:r>
              <w:t>5</w:t>
            </w:r>
          </w:p>
        </w:tc>
        <w:tc>
          <w:tcPr>
            <w:tcW w:w="1133" w:type="dxa"/>
            <w:gridSpan w:val="5"/>
            <w:vAlign w:val="center"/>
          </w:tcPr>
          <w:p w14:paraId="200700AC" w14:textId="77777777" w:rsidR="00FF213C" w:rsidRPr="00721152" w:rsidRDefault="00FF213C" w:rsidP="00FF213C">
            <w:pPr>
              <w:spacing w:line="240" w:lineRule="atLeast"/>
              <w:jc w:val="center"/>
            </w:pPr>
          </w:p>
        </w:tc>
        <w:tc>
          <w:tcPr>
            <w:tcW w:w="1276" w:type="dxa"/>
            <w:gridSpan w:val="5"/>
            <w:vAlign w:val="center"/>
          </w:tcPr>
          <w:p w14:paraId="47B18A72" w14:textId="77777777" w:rsidR="00FF213C" w:rsidRPr="00721152" w:rsidRDefault="00FF213C" w:rsidP="00FF213C">
            <w:pPr>
              <w:spacing w:line="240" w:lineRule="atLeast"/>
              <w:jc w:val="center"/>
            </w:pPr>
          </w:p>
        </w:tc>
        <w:tc>
          <w:tcPr>
            <w:tcW w:w="1134" w:type="dxa"/>
            <w:gridSpan w:val="5"/>
            <w:vAlign w:val="center"/>
          </w:tcPr>
          <w:p w14:paraId="01190797" w14:textId="77777777" w:rsidR="00FF213C" w:rsidRPr="00721152" w:rsidRDefault="00FF213C" w:rsidP="00FF213C">
            <w:pPr>
              <w:spacing w:line="240" w:lineRule="atLeast"/>
              <w:jc w:val="center"/>
            </w:pPr>
          </w:p>
        </w:tc>
        <w:tc>
          <w:tcPr>
            <w:tcW w:w="1694" w:type="dxa"/>
            <w:gridSpan w:val="2"/>
            <w:vAlign w:val="center"/>
          </w:tcPr>
          <w:p w14:paraId="3844ECF8" w14:textId="77777777" w:rsidR="00FF213C" w:rsidRPr="00721152" w:rsidRDefault="00FF213C" w:rsidP="00FF213C">
            <w:pPr>
              <w:spacing w:line="240" w:lineRule="atLeast"/>
              <w:jc w:val="center"/>
            </w:pPr>
          </w:p>
        </w:tc>
        <w:tc>
          <w:tcPr>
            <w:tcW w:w="1322" w:type="dxa"/>
            <w:gridSpan w:val="3"/>
            <w:vAlign w:val="center"/>
          </w:tcPr>
          <w:p w14:paraId="4743BA04" w14:textId="77777777" w:rsidR="00FF213C" w:rsidRPr="00721152" w:rsidRDefault="00FF213C" w:rsidP="00FF213C">
            <w:pPr>
              <w:spacing w:line="240" w:lineRule="atLeast"/>
            </w:pPr>
          </w:p>
        </w:tc>
      </w:tr>
      <w:tr w:rsidR="00FF213C" w:rsidRPr="00721152" w14:paraId="405832D7" w14:textId="77777777" w:rsidTr="008600ED">
        <w:trPr>
          <w:trHeight w:val="200"/>
          <w:jc w:val="center"/>
        </w:trPr>
        <w:tc>
          <w:tcPr>
            <w:tcW w:w="1047" w:type="dxa"/>
            <w:vMerge w:val="restart"/>
            <w:vAlign w:val="center"/>
          </w:tcPr>
          <w:p w14:paraId="6EC7A387" w14:textId="77777777" w:rsidR="00FF213C" w:rsidRPr="00721152" w:rsidRDefault="00FF213C" w:rsidP="00FF213C">
            <w:pPr>
              <w:spacing w:line="240" w:lineRule="atLeast"/>
              <w:jc w:val="center"/>
            </w:pPr>
            <w:r w:rsidRPr="00721152">
              <w:t>3.00</w:t>
            </w:r>
          </w:p>
        </w:tc>
        <w:tc>
          <w:tcPr>
            <w:tcW w:w="991" w:type="dxa"/>
            <w:gridSpan w:val="2"/>
            <w:vAlign w:val="center"/>
          </w:tcPr>
          <w:p w14:paraId="7BD95877" w14:textId="61A6BB89" w:rsidR="00FF213C" w:rsidRPr="00721152" w:rsidRDefault="00FF213C" w:rsidP="00FF213C">
            <w:pPr>
              <w:spacing w:line="240" w:lineRule="atLeast"/>
              <w:jc w:val="center"/>
            </w:pPr>
            <w:r>
              <w:rPr>
                <w:rFonts w:hint="eastAsia"/>
              </w:rPr>
              <w:t>2</w:t>
            </w:r>
            <w:r>
              <w:t>0</w:t>
            </w:r>
          </w:p>
        </w:tc>
        <w:tc>
          <w:tcPr>
            <w:tcW w:w="1133" w:type="dxa"/>
            <w:gridSpan w:val="5"/>
            <w:vAlign w:val="center"/>
          </w:tcPr>
          <w:p w14:paraId="7EAF2C4B" w14:textId="77777777" w:rsidR="00FF213C" w:rsidRPr="00721152" w:rsidRDefault="00FF213C" w:rsidP="00FF213C">
            <w:pPr>
              <w:spacing w:line="240" w:lineRule="atLeast"/>
            </w:pPr>
          </w:p>
        </w:tc>
        <w:tc>
          <w:tcPr>
            <w:tcW w:w="1276" w:type="dxa"/>
            <w:gridSpan w:val="5"/>
            <w:vAlign w:val="center"/>
          </w:tcPr>
          <w:p w14:paraId="2A8C20DA" w14:textId="4D0973E0" w:rsidR="00FF213C" w:rsidRPr="00721152" w:rsidRDefault="00FF213C" w:rsidP="00FF213C">
            <w:pPr>
              <w:spacing w:line="240" w:lineRule="atLeast"/>
            </w:pPr>
          </w:p>
        </w:tc>
        <w:tc>
          <w:tcPr>
            <w:tcW w:w="1134" w:type="dxa"/>
            <w:gridSpan w:val="5"/>
            <w:vAlign w:val="center"/>
          </w:tcPr>
          <w:p w14:paraId="215EE260" w14:textId="77777777" w:rsidR="00FF213C" w:rsidRPr="00721152" w:rsidRDefault="00FF213C" w:rsidP="00FF213C">
            <w:pPr>
              <w:spacing w:line="240" w:lineRule="atLeast"/>
            </w:pPr>
          </w:p>
        </w:tc>
        <w:tc>
          <w:tcPr>
            <w:tcW w:w="1694" w:type="dxa"/>
            <w:gridSpan w:val="2"/>
            <w:vAlign w:val="center"/>
          </w:tcPr>
          <w:p w14:paraId="11B76CEF" w14:textId="77777777" w:rsidR="00FF213C" w:rsidRPr="00721152" w:rsidRDefault="00FF213C" w:rsidP="00FF213C">
            <w:pPr>
              <w:spacing w:line="240" w:lineRule="atLeast"/>
            </w:pPr>
          </w:p>
        </w:tc>
        <w:tc>
          <w:tcPr>
            <w:tcW w:w="1322" w:type="dxa"/>
            <w:gridSpan w:val="3"/>
            <w:vAlign w:val="center"/>
          </w:tcPr>
          <w:p w14:paraId="664D58E5" w14:textId="77777777" w:rsidR="00FF213C" w:rsidRPr="00721152" w:rsidRDefault="00FF213C" w:rsidP="00FF213C">
            <w:pPr>
              <w:spacing w:line="240" w:lineRule="atLeast"/>
            </w:pPr>
          </w:p>
        </w:tc>
      </w:tr>
      <w:tr w:rsidR="00FF213C" w:rsidRPr="00721152" w14:paraId="5EA20CCB" w14:textId="77777777" w:rsidTr="008600ED">
        <w:trPr>
          <w:trHeight w:val="247"/>
          <w:jc w:val="center"/>
        </w:trPr>
        <w:tc>
          <w:tcPr>
            <w:tcW w:w="1047" w:type="dxa"/>
            <w:vMerge/>
            <w:vAlign w:val="center"/>
          </w:tcPr>
          <w:p w14:paraId="11E20A2C" w14:textId="77777777" w:rsidR="00FF213C" w:rsidRPr="00721152" w:rsidRDefault="00FF213C" w:rsidP="00FF213C">
            <w:pPr>
              <w:spacing w:line="240" w:lineRule="atLeast"/>
              <w:jc w:val="center"/>
            </w:pPr>
          </w:p>
        </w:tc>
        <w:tc>
          <w:tcPr>
            <w:tcW w:w="991" w:type="dxa"/>
            <w:gridSpan w:val="2"/>
            <w:vAlign w:val="center"/>
          </w:tcPr>
          <w:p w14:paraId="27ACE213" w14:textId="54755088" w:rsidR="00FF213C" w:rsidRPr="00721152" w:rsidRDefault="00FF213C" w:rsidP="00FF213C">
            <w:pPr>
              <w:spacing w:line="240" w:lineRule="atLeast"/>
              <w:jc w:val="center"/>
            </w:pPr>
            <w:r>
              <w:rPr>
                <w:rFonts w:hint="eastAsia"/>
              </w:rPr>
              <w:t>2</w:t>
            </w:r>
            <w:r>
              <w:t>5</w:t>
            </w:r>
          </w:p>
        </w:tc>
        <w:tc>
          <w:tcPr>
            <w:tcW w:w="1133" w:type="dxa"/>
            <w:gridSpan w:val="5"/>
            <w:vAlign w:val="center"/>
          </w:tcPr>
          <w:p w14:paraId="2E69AD33" w14:textId="77777777" w:rsidR="00FF213C" w:rsidRPr="00721152" w:rsidRDefault="00FF213C" w:rsidP="00FF213C">
            <w:pPr>
              <w:spacing w:line="240" w:lineRule="atLeast"/>
            </w:pPr>
          </w:p>
        </w:tc>
        <w:tc>
          <w:tcPr>
            <w:tcW w:w="1276" w:type="dxa"/>
            <w:gridSpan w:val="5"/>
            <w:vAlign w:val="center"/>
          </w:tcPr>
          <w:p w14:paraId="27263D25" w14:textId="77777777" w:rsidR="00FF213C" w:rsidRPr="00721152" w:rsidRDefault="00FF213C" w:rsidP="00FF213C">
            <w:pPr>
              <w:spacing w:line="240" w:lineRule="atLeast"/>
            </w:pPr>
          </w:p>
        </w:tc>
        <w:tc>
          <w:tcPr>
            <w:tcW w:w="1134" w:type="dxa"/>
            <w:gridSpan w:val="5"/>
            <w:vAlign w:val="center"/>
          </w:tcPr>
          <w:p w14:paraId="01047017" w14:textId="77777777" w:rsidR="00FF213C" w:rsidRPr="00721152" w:rsidRDefault="00FF213C" w:rsidP="00FF213C">
            <w:pPr>
              <w:spacing w:line="240" w:lineRule="atLeast"/>
            </w:pPr>
          </w:p>
        </w:tc>
        <w:tc>
          <w:tcPr>
            <w:tcW w:w="1694" w:type="dxa"/>
            <w:gridSpan w:val="2"/>
            <w:vAlign w:val="center"/>
          </w:tcPr>
          <w:p w14:paraId="224CC5F3" w14:textId="77777777" w:rsidR="00FF213C" w:rsidRPr="00721152" w:rsidRDefault="00FF213C" w:rsidP="00FF213C">
            <w:pPr>
              <w:spacing w:line="240" w:lineRule="atLeast"/>
            </w:pPr>
          </w:p>
        </w:tc>
        <w:tc>
          <w:tcPr>
            <w:tcW w:w="1322" w:type="dxa"/>
            <w:gridSpan w:val="3"/>
            <w:vAlign w:val="center"/>
          </w:tcPr>
          <w:p w14:paraId="7652B977" w14:textId="77777777" w:rsidR="00FF213C" w:rsidRPr="00721152" w:rsidRDefault="00FF213C" w:rsidP="00FF213C">
            <w:pPr>
              <w:spacing w:line="240" w:lineRule="atLeast"/>
            </w:pPr>
          </w:p>
        </w:tc>
      </w:tr>
      <w:tr w:rsidR="00FF213C" w:rsidRPr="00721152" w14:paraId="2C6768AC" w14:textId="77777777" w:rsidTr="008600ED">
        <w:trPr>
          <w:trHeight w:val="260"/>
          <w:jc w:val="center"/>
        </w:trPr>
        <w:tc>
          <w:tcPr>
            <w:tcW w:w="1047" w:type="dxa"/>
            <w:vMerge w:val="restart"/>
            <w:vAlign w:val="center"/>
          </w:tcPr>
          <w:p w14:paraId="12A3404B" w14:textId="77777777" w:rsidR="00FF213C" w:rsidRPr="00721152" w:rsidRDefault="00FF213C" w:rsidP="00FF213C">
            <w:pPr>
              <w:spacing w:line="240" w:lineRule="atLeast"/>
              <w:jc w:val="center"/>
            </w:pPr>
            <w:r w:rsidRPr="00721152">
              <w:t>4.00</w:t>
            </w:r>
          </w:p>
        </w:tc>
        <w:tc>
          <w:tcPr>
            <w:tcW w:w="991" w:type="dxa"/>
            <w:gridSpan w:val="2"/>
            <w:vAlign w:val="center"/>
          </w:tcPr>
          <w:p w14:paraId="1BE63D16" w14:textId="6A8376C9" w:rsidR="00FF213C" w:rsidRPr="00721152" w:rsidRDefault="00FF213C" w:rsidP="00FF213C">
            <w:pPr>
              <w:spacing w:line="240" w:lineRule="atLeast"/>
              <w:jc w:val="center"/>
            </w:pPr>
            <w:r>
              <w:rPr>
                <w:rFonts w:hint="eastAsia"/>
              </w:rPr>
              <w:t>2</w:t>
            </w:r>
            <w:r>
              <w:t>0</w:t>
            </w:r>
          </w:p>
        </w:tc>
        <w:tc>
          <w:tcPr>
            <w:tcW w:w="1133" w:type="dxa"/>
            <w:gridSpan w:val="5"/>
            <w:vAlign w:val="center"/>
          </w:tcPr>
          <w:p w14:paraId="405586B6" w14:textId="77777777" w:rsidR="00FF213C" w:rsidRPr="00721152" w:rsidRDefault="00FF213C" w:rsidP="00FF213C">
            <w:pPr>
              <w:spacing w:line="240" w:lineRule="atLeast"/>
            </w:pPr>
          </w:p>
        </w:tc>
        <w:tc>
          <w:tcPr>
            <w:tcW w:w="1276" w:type="dxa"/>
            <w:gridSpan w:val="5"/>
            <w:vAlign w:val="center"/>
          </w:tcPr>
          <w:p w14:paraId="6DDFC52C" w14:textId="5A5314E5" w:rsidR="00FF213C" w:rsidRPr="00721152" w:rsidRDefault="00FF213C" w:rsidP="00FF213C">
            <w:pPr>
              <w:spacing w:line="240" w:lineRule="atLeast"/>
            </w:pPr>
          </w:p>
        </w:tc>
        <w:tc>
          <w:tcPr>
            <w:tcW w:w="1134" w:type="dxa"/>
            <w:gridSpan w:val="5"/>
            <w:vAlign w:val="center"/>
          </w:tcPr>
          <w:p w14:paraId="7D960F10" w14:textId="77777777" w:rsidR="00FF213C" w:rsidRPr="00721152" w:rsidRDefault="00FF213C" w:rsidP="00FF213C">
            <w:pPr>
              <w:spacing w:line="240" w:lineRule="atLeast"/>
            </w:pPr>
          </w:p>
        </w:tc>
        <w:tc>
          <w:tcPr>
            <w:tcW w:w="1694" w:type="dxa"/>
            <w:gridSpan w:val="2"/>
            <w:vAlign w:val="center"/>
          </w:tcPr>
          <w:p w14:paraId="59692224" w14:textId="77777777" w:rsidR="00FF213C" w:rsidRPr="00721152" w:rsidRDefault="00FF213C" w:rsidP="00FF213C">
            <w:pPr>
              <w:spacing w:line="240" w:lineRule="atLeast"/>
            </w:pPr>
          </w:p>
        </w:tc>
        <w:tc>
          <w:tcPr>
            <w:tcW w:w="1322" w:type="dxa"/>
            <w:gridSpan w:val="3"/>
            <w:vAlign w:val="center"/>
          </w:tcPr>
          <w:p w14:paraId="39F2A316" w14:textId="77777777" w:rsidR="00FF213C" w:rsidRPr="00721152" w:rsidRDefault="00FF213C" w:rsidP="00FF213C">
            <w:pPr>
              <w:spacing w:line="240" w:lineRule="atLeast"/>
            </w:pPr>
          </w:p>
        </w:tc>
      </w:tr>
      <w:tr w:rsidR="00FF213C" w:rsidRPr="00721152" w14:paraId="13E17168" w14:textId="77777777" w:rsidTr="008600ED">
        <w:trPr>
          <w:trHeight w:val="193"/>
          <w:jc w:val="center"/>
        </w:trPr>
        <w:tc>
          <w:tcPr>
            <w:tcW w:w="1047" w:type="dxa"/>
            <w:vMerge/>
            <w:vAlign w:val="center"/>
          </w:tcPr>
          <w:p w14:paraId="011175A5" w14:textId="77777777" w:rsidR="00FF213C" w:rsidRPr="00721152" w:rsidRDefault="00FF213C" w:rsidP="00FF213C">
            <w:pPr>
              <w:spacing w:line="240" w:lineRule="atLeast"/>
              <w:jc w:val="center"/>
            </w:pPr>
          </w:p>
        </w:tc>
        <w:tc>
          <w:tcPr>
            <w:tcW w:w="991" w:type="dxa"/>
            <w:gridSpan w:val="2"/>
            <w:vAlign w:val="center"/>
          </w:tcPr>
          <w:p w14:paraId="15DADDB6" w14:textId="5070EFA9" w:rsidR="00FF213C" w:rsidRPr="00721152" w:rsidRDefault="00FF213C" w:rsidP="00FF213C">
            <w:pPr>
              <w:spacing w:line="240" w:lineRule="atLeast"/>
              <w:jc w:val="center"/>
            </w:pPr>
            <w:r>
              <w:rPr>
                <w:rFonts w:hint="eastAsia"/>
              </w:rPr>
              <w:t>2</w:t>
            </w:r>
            <w:r>
              <w:t>5</w:t>
            </w:r>
          </w:p>
        </w:tc>
        <w:tc>
          <w:tcPr>
            <w:tcW w:w="1133" w:type="dxa"/>
            <w:gridSpan w:val="5"/>
            <w:vAlign w:val="center"/>
          </w:tcPr>
          <w:p w14:paraId="08784D63" w14:textId="77777777" w:rsidR="00FF213C" w:rsidRPr="00721152" w:rsidRDefault="00FF213C" w:rsidP="00FF213C">
            <w:pPr>
              <w:spacing w:line="240" w:lineRule="atLeast"/>
            </w:pPr>
          </w:p>
        </w:tc>
        <w:tc>
          <w:tcPr>
            <w:tcW w:w="1276" w:type="dxa"/>
            <w:gridSpan w:val="5"/>
            <w:vAlign w:val="center"/>
          </w:tcPr>
          <w:p w14:paraId="0A3D8BC6" w14:textId="77777777" w:rsidR="00FF213C" w:rsidRPr="00721152" w:rsidRDefault="00FF213C" w:rsidP="00FF213C">
            <w:pPr>
              <w:spacing w:line="240" w:lineRule="atLeast"/>
            </w:pPr>
          </w:p>
        </w:tc>
        <w:tc>
          <w:tcPr>
            <w:tcW w:w="1134" w:type="dxa"/>
            <w:gridSpan w:val="5"/>
            <w:vAlign w:val="center"/>
          </w:tcPr>
          <w:p w14:paraId="7627DA9E" w14:textId="77777777" w:rsidR="00FF213C" w:rsidRPr="00721152" w:rsidRDefault="00FF213C" w:rsidP="00FF213C">
            <w:pPr>
              <w:spacing w:line="240" w:lineRule="atLeast"/>
            </w:pPr>
          </w:p>
        </w:tc>
        <w:tc>
          <w:tcPr>
            <w:tcW w:w="1694" w:type="dxa"/>
            <w:gridSpan w:val="2"/>
            <w:vAlign w:val="center"/>
          </w:tcPr>
          <w:p w14:paraId="71FAE3FB" w14:textId="77777777" w:rsidR="00FF213C" w:rsidRPr="00721152" w:rsidRDefault="00FF213C" w:rsidP="00FF213C">
            <w:pPr>
              <w:spacing w:line="240" w:lineRule="atLeast"/>
            </w:pPr>
          </w:p>
        </w:tc>
        <w:tc>
          <w:tcPr>
            <w:tcW w:w="1322" w:type="dxa"/>
            <w:gridSpan w:val="3"/>
            <w:vAlign w:val="center"/>
          </w:tcPr>
          <w:p w14:paraId="41091117" w14:textId="77777777" w:rsidR="00FF213C" w:rsidRPr="00721152" w:rsidRDefault="00FF213C" w:rsidP="00FF213C">
            <w:pPr>
              <w:spacing w:line="240" w:lineRule="atLeast"/>
            </w:pPr>
          </w:p>
        </w:tc>
      </w:tr>
      <w:tr w:rsidR="00FF213C" w:rsidRPr="00721152" w14:paraId="3E1C9D7D" w14:textId="77777777" w:rsidTr="008600ED">
        <w:trPr>
          <w:trHeight w:val="240"/>
          <w:jc w:val="center"/>
        </w:trPr>
        <w:tc>
          <w:tcPr>
            <w:tcW w:w="1047" w:type="dxa"/>
            <w:vMerge w:val="restart"/>
            <w:vAlign w:val="center"/>
          </w:tcPr>
          <w:p w14:paraId="1627549F" w14:textId="77777777" w:rsidR="00FF213C" w:rsidRPr="00721152" w:rsidRDefault="00FF213C" w:rsidP="00FF213C">
            <w:pPr>
              <w:spacing w:line="240" w:lineRule="atLeast"/>
              <w:jc w:val="center"/>
            </w:pPr>
            <w:r w:rsidRPr="00721152">
              <w:t>5.00</w:t>
            </w:r>
          </w:p>
        </w:tc>
        <w:tc>
          <w:tcPr>
            <w:tcW w:w="991" w:type="dxa"/>
            <w:gridSpan w:val="2"/>
            <w:vAlign w:val="center"/>
          </w:tcPr>
          <w:p w14:paraId="7DE60BD5" w14:textId="2BA4DA73" w:rsidR="00FF213C" w:rsidRPr="00721152" w:rsidRDefault="00FF213C" w:rsidP="00FF213C">
            <w:pPr>
              <w:spacing w:line="240" w:lineRule="atLeast"/>
              <w:jc w:val="center"/>
            </w:pPr>
            <w:r>
              <w:rPr>
                <w:rFonts w:hint="eastAsia"/>
              </w:rPr>
              <w:t>2</w:t>
            </w:r>
            <w:r>
              <w:t>0</w:t>
            </w:r>
          </w:p>
        </w:tc>
        <w:tc>
          <w:tcPr>
            <w:tcW w:w="1133" w:type="dxa"/>
            <w:gridSpan w:val="5"/>
            <w:vAlign w:val="center"/>
          </w:tcPr>
          <w:p w14:paraId="552A2BD1" w14:textId="77777777" w:rsidR="00FF213C" w:rsidRPr="00721152" w:rsidRDefault="00FF213C" w:rsidP="00FF213C">
            <w:pPr>
              <w:spacing w:line="240" w:lineRule="atLeast"/>
            </w:pPr>
          </w:p>
        </w:tc>
        <w:tc>
          <w:tcPr>
            <w:tcW w:w="1276" w:type="dxa"/>
            <w:gridSpan w:val="5"/>
            <w:vAlign w:val="center"/>
          </w:tcPr>
          <w:p w14:paraId="1C1B6784" w14:textId="547CDCA9" w:rsidR="00FF213C" w:rsidRPr="00721152" w:rsidRDefault="00FF213C" w:rsidP="00FF213C">
            <w:pPr>
              <w:spacing w:line="240" w:lineRule="atLeast"/>
            </w:pPr>
          </w:p>
        </w:tc>
        <w:tc>
          <w:tcPr>
            <w:tcW w:w="1134" w:type="dxa"/>
            <w:gridSpan w:val="5"/>
            <w:vAlign w:val="center"/>
          </w:tcPr>
          <w:p w14:paraId="061F1C28" w14:textId="77777777" w:rsidR="00FF213C" w:rsidRPr="00721152" w:rsidRDefault="00FF213C" w:rsidP="00FF213C">
            <w:pPr>
              <w:spacing w:line="240" w:lineRule="atLeast"/>
            </w:pPr>
          </w:p>
        </w:tc>
        <w:tc>
          <w:tcPr>
            <w:tcW w:w="1694" w:type="dxa"/>
            <w:gridSpan w:val="2"/>
            <w:vAlign w:val="center"/>
          </w:tcPr>
          <w:p w14:paraId="28C1079F" w14:textId="77777777" w:rsidR="00FF213C" w:rsidRPr="00721152" w:rsidRDefault="00FF213C" w:rsidP="00FF213C">
            <w:pPr>
              <w:spacing w:line="240" w:lineRule="atLeast"/>
            </w:pPr>
          </w:p>
        </w:tc>
        <w:tc>
          <w:tcPr>
            <w:tcW w:w="1322" w:type="dxa"/>
            <w:gridSpan w:val="3"/>
            <w:vAlign w:val="center"/>
          </w:tcPr>
          <w:p w14:paraId="0B75B7E6" w14:textId="77777777" w:rsidR="00FF213C" w:rsidRPr="00721152" w:rsidRDefault="00FF213C" w:rsidP="00FF213C">
            <w:pPr>
              <w:spacing w:line="240" w:lineRule="atLeast"/>
            </w:pPr>
          </w:p>
        </w:tc>
      </w:tr>
      <w:tr w:rsidR="00FF213C" w:rsidRPr="00721152" w14:paraId="0D1BC811" w14:textId="77777777" w:rsidTr="008600ED">
        <w:trPr>
          <w:trHeight w:val="213"/>
          <w:jc w:val="center"/>
        </w:trPr>
        <w:tc>
          <w:tcPr>
            <w:tcW w:w="1047" w:type="dxa"/>
            <w:vMerge/>
            <w:vAlign w:val="center"/>
          </w:tcPr>
          <w:p w14:paraId="1591366E" w14:textId="77777777" w:rsidR="00FF213C" w:rsidRPr="00721152" w:rsidRDefault="00FF213C" w:rsidP="00FF213C">
            <w:pPr>
              <w:spacing w:line="240" w:lineRule="atLeast"/>
              <w:jc w:val="center"/>
            </w:pPr>
          </w:p>
        </w:tc>
        <w:tc>
          <w:tcPr>
            <w:tcW w:w="991" w:type="dxa"/>
            <w:gridSpan w:val="2"/>
            <w:vAlign w:val="center"/>
          </w:tcPr>
          <w:p w14:paraId="7EE1E4A9" w14:textId="6E5D4A63" w:rsidR="00FF213C" w:rsidRPr="00721152" w:rsidRDefault="00FF213C" w:rsidP="00FF213C">
            <w:pPr>
              <w:spacing w:line="240" w:lineRule="atLeast"/>
              <w:jc w:val="center"/>
            </w:pPr>
            <w:r>
              <w:rPr>
                <w:rFonts w:hint="eastAsia"/>
              </w:rPr>
              <w:t>2</w:t>
            </w:r>
            <w:r>
              <w:t>5</w:t>
            </w:r>
          </w:p>
        </w:tc>
        <w:tc>
          <w:tcPr>
            <w:tcW w:w="1133" w:type="dxa"/>
            <w:gridSpan w:val="5"/>
            <w:vAlign w:val="center"/>
          </w:tcPr>
          <w:p w14:paraId="3B0E2B45" w14:textId="77777777" w:rsidR="00FF213C" w:rsidRPr="00721152" w:rsidRDefault="00FF213C" w:rsidP="00FF213C">
            <w:pPr>
              <w:spacing w:line="240" w:lineRule="atLeast"/>
            </w:pPr>
          </w:p>
        </w:tc>
        <w:tc>
          <w:tcPr>
            <w:tcW w:w="1276" w:type="dxa"/>
            <w:gridSpan w:val="5"/>
            <w:vAlign w:val="center"/>
          </w:tcPr>
          <w:p w14:paraId="299EC3EB" w14:textId="77777777" w:rsidR="00FF213C" w:rsidRPr="00721152" w:rsidRDefault="00FF213C" w:rsidP="00FF213C">
            <w:pPr>
              <w:spacing w:line="240" w:lineRule="atLeast"/>
            </w:pPr>
          </w:p>
        </w:tc>
        <w:tc>
          <w:tcPr>
            <w:tcW w:w="1134" w:type="dxa"/>
            <w:gridSpan w:val="5"/>
            <w:vAlign w:val="center"/>
          </w:tcPr>
          <w:p w14:paraId="4ACEDDA5" w14:textId="77777777" w:rsidR="00FF213C" w:rsidRPr="00721152" w:rsidRDefault="00FF213C" w:rsidP="00FF213C">
            <w:pPr>
              <w:spacing w:line="240" w:lineRule="atLeast"/>
            </w:pPr>
          </w:p>
        </w:tc>
        <w:tc>
          <w:tcPr>
            <w:tcW w:w="1694" w:type="dxa"/>
            <w:gridSpan w:val="2"/>
            <w:vAlign w:val="center"/>
          </w:tcPr>
          <w:p w14:paraId="7D19E385" w14:textId="77777777" w:rsidR="00FF213C" w:rsidRPr="00721152" w:rsidRDefault="00FF213C" w:rsidP="00FF213C">
            <w:pPr>
              <w:spacing w:line="240" w:lineRule="atLeast"/>
            </w:pPr>
          </w:p>
        </w:tc>
        <w:tc>
          <w:tcPr>
            <w:tcW w:w="1322" w:type="dxa"/>
            <w:gridSpan w:val="3"/>
            <w:vAlign w:val="center"/>
          </w:tcPr>
          <w:p w14:paraId="653A6AB0" w14:textId="77777777" w:rsidR="00FF213C" w:rsidRPr="00721152" w:rsidRDefault="00FF213C" w:rsidP="00FF213C">
            <w:pPr>
              <w:spacing w:line="240" w:lineRule="atLeast"/>
            </w:pPr>
          </w:p>
        </w:tc>
      </w:tr>
      <w:tr w:rsidR="00FF213C" w:rsidRPr="00721152" w14:paraId="2D83A99F" w14:textId="77777777" w:rsidTr="008600ED">
        <w:trPr>
          <w:trHeight w:val="454"/>
          <w:jc w:val="center"/>
        </w:trPr>
        <w:tc>
          <w:tcPr>
            <w:tcW w:w="8597" w:type="dxa"/>
            <w:gridSpan w:val="23"/>
            <w:vAlign w:val="center"/>
          </w:tcPr>
          <w:p w14:paraId="6AD2A152" w14:textId="61D6518A" w:rsidR="00FF213C" w:rsidRPr="00721152" w:rsidRDefault="00FF213C" w:rsidP="00FF213C">
            <w:pPr>
              <w:spacing w:line="240" w:lineRule="atLeast"/>
            </w:pPr>
            <w:r>
              <w:rPr>
                <w:rFonts w:hint="eastAsia"/>
              </w:rPr>
              <w:t>夜间静态校准示值误差</w:t>
            </w:r>
            <w:r w:rsidR="001D519C">
              <w:rPr>
                <w:rFonts w:hint="eastAsia"/>
              </w:rPr>
              <w:t xml:space="preserve"> </w:t>
            </w:r>
            <w:r w:rsidR="001D519C">
              <w:t xml:space="preserve">                                         </w:t>
            </w:r>
            <w:r w:rsidR="001D519C">
              <w:rPr>
                <w:rFonts w:hint="eastAsia"/>
              </w:rPr>
              <w:t>光照度：</w:t>
            </w:r>
            <w:r w:rsidR="001D519C">
              <w:rPr>
                <w:rFonts w:hint="eastAsia"/>
              </w:rPr>
              <w:t xml:space="preserve"> </w:t>
            </w:r>
            <w:r w:rsidR="001D519C">
              <w:t xml:space="preserve">      </w:t>
            </w:r>
            <w:r w:rsidR="001D519C">
              <w:rPr>
                <w:rFonts w:hint="eastAsia"/>
              </w:rPr>
              <w:t>lx</w:t>
            </w:r>
          </w:p>
        </w:tc>
      </w:tr>
      <w:tr w:rsidR="00BB4838" w:rsidRPr="00721152" w14:paraId="2F2EFA25" w14:textId="77777777" w:rsidTr="008600ED">
        <w:trPr>
          <w:trHeight w:val="454"/>
          <w:jc w:val="center"/>
        </w:trPr>
        <w:tc>
          <w:tcPr>
            <w:tcW w:w="1047" w:type="dxa"/>
            <w:vAlign w:val="center"/>
          </w:tcPr>
          <w:p w14:paraId="2F0F02B8" w14:textId="77777777" w:rsidR="00BB4838" w:rsidRPr="00721152" w:rsidRDefault="00BB4838" w:rsidP="00FF213C">
            <w:pPr>
              <w:spacing w:line="240" w:lineRule="atLeast"/>
              <w:jc w:val="center"/>
            </w:pPr>
            <w:r w:rsidRPr="00721152">
              <w:t>标准值</w:t>
            </w:r>
            <w:r>
              <w:rPr>
                <w:rFonts w:hint="eastAsia"/>
              </w:rPr>
              <w:t>（级）</w:t>
            </w:r>
          </w:p>
        </w:tc>
        <w:tc>
          <w:tcPr>
            <w:tcW w:w="1525" w:type="dxa"/>
            <w:gridSpan w:val="5"/>
            <w:vAlign w:val="center"/>
          </w:tcPr>
          <w:p w14:paraId="05F1C6C6" w14:textId="3EBB5A44" w:rsidR="00BB4838" w:rsidRPr="00721152" w:rsidRDefault="00BB4838" w:rsidP="00BB4838">
            <w:pPr>
              <w:spacing w:line="240" w:lineRule="atLeast"/>
              <w:jc w:val="center"/>
            </w:pPr>
            <w:r>
              <w:rPr>
                <w:rFonts w:hint="eastAsia"/>
              </w:rPr>
              <w:t>测量值</w:t>
            </w:r>
            <w:r>
              <w:rPr>
                <w:rFonts w:hint="eastAsia"/>
              </w:rPr>
              <w:t>1</w:t>
            </w:r>
            <w:r>
              <w:rPr>
                <w:rFonts w:hint="eastAsia"/>
              </w:rPr>
              <w:t>（级）</w:t>
            </w:r>
          </w:p>
        </w:tc>
        <w:tc>
          <w:tcPr>
            <w:tcW w:w="1418" w:type="dxa"/>
            <w:gridSpan w:val="5"/>
            <w:vAlign w:val="center"/>
          </w:tcPr>
          <w:p w14:paraId="0EA659DD" w14:textId="77777777" w:rsidR="00BB4838" w:rsidRDefault="00BB4838" w:rsidP="00FF213C">
            <w:pPr>
              <w:spacing w:line="240" w:lineRule="atLeast"/>
              <w:jc w:val="center"/>
            </w:pPr>
          </w:p>
          <w:p w14:paraId="7291713E" w14:textId="6C28747A" w:rsidR="00BB4838" w:rsidRPr="00721152" w:rsidRDefault="00BB4838" w:rsidP="00FF213C">
            <w:pPr>
              <w:spacing w:line="240" w:lineRule="atLeast"/>
              <w:jc w:val="center"/>
            </w:pPr>
            <w:r>
              <w:rPr>
                <w:rFonts w:hint="eastAsia"/>
              </w:rPr>
              <w:t>测量值</w:t>
            </w:r>
            <w:r>
              <w:t>2</w:t>
            </w:r>
            <w:r>
              <w:rPr>
                <w:rFonts w:hint="eastAsia"/>
              </w:rPr>
              <w:t>（级）</w:t>
            </w:r>
          </w:p>
          <w:p w14:paraId="32FEC809" w14:textId="47C0E444" w:rsidR="00BB4838" w:rsidRPr="00721152" w:rsidRDefault="00BB4838" w:rsidP="00FF213C">
            <w:pPr>
              <w:spacing w:line="240" w:lineRule="atLeast"/>
              <w:jc w:val="center"/>
            </w:pPr>
          </w:p>
        </w:tc>
        <w:tc>
          <w:tcPr>
            <w:tcW w:w="1417" w:type="dxa"/>
            <w:gridSpan w:val="6"/>
            <w:vAlign w:val="center"/>
          </w:tcPr>
          <w:p w14:paraId="77ADAB8E" w14:textId="11FF2267" w:rsidR="00BB4838" w:rsidRPr="00721152" w:rsidRDefault="00BB4838" w:rsidP="00F532FD">
            <w:pPr>
              <w:spacing w:line="240" w:lineRule="atLeast"/>
              <w:jc w:val="center"/>
            </w:pPr>
            <w:r>
              <w:rPr>
                <w:rFonts w:hint="eastAsia"/>
              </w:rPr>
              <w:t>测量值</w:t>
            </w:r>
            <w:r>
              <w:t>3</w:t>
            </w:r>
            <w:r>
              <w:rPr>
                <w:rFonts w:hint="eastAsia"/>
              </w:rPr>
              <w:t>（级）</w:t>
            </w:r>
          </w:p>
        </w:tc>
        <w:tc>
          <w:tcPr>
            <w:tcW w:w="1868" w:type="dxa"/>
            <w:gridSpan w:val="3"/>
            <w:vAlign w:val="center"/>
          </w:tcPr>
          <w:p w14:paraId="30B4D123" w14:textId="4E01F10D" w:rsidR="00BB4838" w:rsidRPr="00721152" w:rsidRDefault="00BB4838" w:rsidP="00FF213C">
            <w:pPr>
              <w:spacing w:line="240" w:lineRule="atLeast"/>
              <w:jc w:val="center"/>
            </w:pPr>
            <w:r>
              <w:rPr>
                <w:rFonts w:hint="eastAsia"/>
              </w:rPr>
              <w:t>三次测量平均值（级）</w:t>
            </w:r>
          </w:p>
        </w:tc>
        <w:tc>
          <w:tcPr>
            <w:tcW w:w="1322" w:type="dxa"/>
            <w:gridSpan w:val="3"/>
            <w:vAlign w:val="center"/>
          </w:tcPr>
          <w:p w14:paraId="59BC7DB2" w14:textId="399966C7" w:rsidR="00BB4838" w:rsidRPr="00721152" w:rsidRDefault="00BB4838" w:rsidP="00F532FD">
            <w:pPr>
              <w:spacing w:line="240" w:lineRule="atLeast"/>
              <w:jc w:val="center"/>
            </w:pPr>
            <w:r>
              <w:rPr>
                <w:rFonts w:hint="eastAsia"/>
              </w:rPr>
              <w:t>示值误差（级）</w:t>
            </w:r>
          </w:p>
        </w:tc>
      </w:tr>
      <w:tr w:rsidR="00BB4838" w:rsidRPr="00721152" w14:paraId="37198825" w14:textId="77777777" w:rsidTr="008600ED">
        <w:trPr>
          <w:trHeight w:val="454"/>
          <w:jc w:val="center"/>
        </w:trPr>
        <w:tc>
          <w:tcPr>
            <w:tcW w:w="1047" w:type="dxa"/>
            <w:vAlign w:val="center"/>
          </w:tcPr>
          <w:p w14:paraId="383F272C" w14:textId="77777777" w:rsidR="00BB4838" w:rsidRPr="00721152" w:rsidRDefault="00BB4838" w:rsidP="00FF213C">
            <w:pPr>
              <w:spacing w:line="240" w:lineRule="atLeast"/>
              <w:jc w:val="center"/>
            </w:pPr>
            <w:r>
              <w:rPr>
                <w:rFonts w:hint="eastAsia"/>
              </w:rPr>
              <w:t>1.00</w:t>
            </w:r>
          </w:p>
        </w:tc>
        <w:tc>
          <w:tcPr>
            <w:tcW w:w="1525" w:type="dxa"/>
            <w:gridSpan w:val="5"/>
            <w:vAlign w:val="center"/>
          </w:tcPr>
          <w:p w14:paraId="58817463" w14:textId="77777777" w:rsidR="00BB4838" w:rsidRPr="00721152" w:rsidRDefault="00BB4838" w:rsidP="00FF213C">
            <w:pPr>
              <w:spacing w:line="240" w:lineRule="atLeast"/>
              <w:jc w:val="center"/>
            </w:pPr>
          </w:p>
        </w:tc>
        <w:tc>
          <w:tcPr>
            <w:tcW w:w="1418" w:type="dxa"/>
            <w:gridSpan w:val="5"/>
            <w:vAlign w:val="center"/>
          </w:tcPr>
          <w:p w14:paraId="405F7ABA" w14:textId="4B5376A3" w:rsidR="00BB4838" w:rsidRPr="00721152" w:rsidRDefault="00BB4838" w:rsidP="00FF213C">
            <w:pPr>
              <w:spacing w:line="240" w:lineRule="atLeast"/>
              <w:jc w:val="center"/>
            </w:pPr>
          </w:p>
        </w:tc>
        <w:tc>
          <w:tcPr>
            <w:tcW w:w="1417" w:type="dxa"/>
            <w:gridSpan w:val="6"/>
            <w:vAlign w:val="center"/>
          </w:tcPr>
          <w:p w14:paraId="161AE0F6" w14:textId="77777777" w:rsidR="00BB4838" w:rsidRPr="00721152" w:rsidRDefault="00BB4838" w:rsidP="00FF213C">
            <w:pPr>
              <w:spacing w:line="240" w:lineRule="atLeast"/>
              <w:jc w:val="center"/>
            </w:pPr>
          </w:p>
        </w:tc>
        <w:tc>
          <w:tcPr>
            <w:tcW w:w="1868" w:type="dxa"/>
            <w:gridSpan w:val="3"/>
            <w:vAlign w:val="center"/>
          </w:tcPr>
          <w:p w14:paraId="7EBB96F0" w14:textId="77777777" w:rsidR="00BB4838" w:rsidRPr="00721152" w:rsidRDefault="00BB4838" w:rsidP="00FF213C">
            <w:pPr>
              <w:spacing w:line="240" w:lineRule="atLeast"/>
              <w:jc w:val="center"/>
            </w:pPr>
          </w:p>
        </w:tc>
        <w:tc>
          <w:tcPr>
            <w:tcW w:w="1322" w:type="dxa"/>
            <w:gridSpan w:val="3"/>
            <w:vAlign w:val="center"/>
          </w:tcPr>
          <w:p w14:paraId="7DDA3468" w14:textId="39EAC606" w:rsidR="00BB4838" w:rsidRPr="00721152" w:rsidRDefault="00BB4838" w:rsidP="00FF213C">
            <w:pPr>
              <w:spacing w:line="240" w:lineRule="atLeast"/>
              <w:jc w:val="center"/>
            </w:pPr>
          </w:p>
        </w:tc>
      </w:tr>
      <w:tr w:rsidR="00BB4838" w:rsidRPr="00721152" w14:paraId="6E4E589E" w14:textId="77777777" w:rsidTr="008600ED">
        <w:trPr>
          <w:trHeight w:val="454"/>
          <w:jc w:val="center"/>
        </w:trPr>
        <w:tc>
          <w:tcPr>
            <w:tcW w:w="1047" w:type="dxa"/>
            <w:vAlign w:val="center"/>
          </w:tcPr>
          <w:p w14:paraId="6988D1C6" w14:textId="77777777" w:rsidR="00BB4838" w:rsidRPr="00721152" w:rsidRDefault="00BB4838" w:rsidP="00FF213C">
            <w:pPr>
              <w:spacing w:line="240" w:lineRule="atLeast"/>
              <w:jc w:val="center"/>
            </w:pPr>
            <w:r>
              <w:rPr>
                <w:rFonts w:hint="eastAsia"/>
              </w:rPr>
              <w:t>1</w:t>
            </w:r>
            <w:r>
              <w:t>.50</w:t>
            </w:r>
          </w:p>
        </w:tc>
        <w:tc>
          <w:tcPr>
            <w:tcW w:w="1525" w:type="dxa"/>
            <w:gridSpan w:val="5"/>
            <w:vAlign w:val="center"/>
          </w:tcPr>
          <w:p w14:paraId="29281920" w14:textId="77777777" w:rsidR="00BB4838" w:rsidRPr="00721152" w:rsidRDefault="00BB4838" w:rsidP="00FF213C">
            <w:pPr>
              <w:spacing w:line="240" w:lineRule="atLeast"/>
              <w:jc w:val="center"/>
            </w:pPr>
          </w:p>
        </w:tc>
        <w:tc>
          <w:tcPr>
            <w:tcW w:w="1418" w:type="dxa"/>
            <w:gridSpan w:val="5"/>
            <w:vAlign w:val="center"/>
          </w:tcPr>
          <w:p w14:paraId="66C85B11" w14:textId="5583D358" w:rsidR="00BB4838" w:rsidRPr="00721152" w:rsidRDefault="00BB4838" w:rsidP="00FF213C">
            <w:pPr>
              <w:spacing w:line="240" w:lineRule="atLeast"/>
              <w:jc w:val="center"/>
            </w:pPr>
          </w:p>
        </w:tc>
        <w:tc>
          <w:tcPr>
            <w:tcW w:w="1417" w:type="dxa"/>
            <w:gridSpan w:val="6"/>
            <w:vAlign w:val="center"/>
          </w:tcPr>
          <w:p w14:paraId="514DF536" w14:textId="77777777" w:rsidR="00BB4838" w:rsidRPr="00721152" w:rsidRDefault="00BB4838" w:rsidP="00FF213C">
            <w:pPr>
              <w:spacing w:line="240" w:lineRule="atLeast"/>
              <w:jc w:val="center"/>
            </w:pPr>
          </w:p>
        </w:tc>
        <w:tc>
          <w:tcPr>
            <w:tcW w:w="1868" w:type="dxa"/>
            <w:gridSpan w:val="3"/>
            <w:vAlign w:val="center"/>
          </w:tcPr>
          <w:p w14:paraId="206CDE4F" w14:textId="77777777" w:rsidR="00BB4838" w:rsidRPr="00721152" w:rsidRDefault="00BB4838" w:rsidP="00FF213C">
            <w:pPr>
              <w:spacing w:line="240" w:lineRule="atLeast"/>
              <w:jc w:val="center"/>
            </w:pPr>
          </w:p>
        </w:tc>
        <w:tc>
          <w:tcPr>
            <w:tcW w:w="1322" w:type="dxa"/>
            <w:gridSpan w:val="3"/>
            <w:vAlign w:val="center"/>
          </w:tcPr>
          <w:p w14:paraId="1E744A2D" w14:textId="6133EF36" w:rsidR="00BB4838" w:rsidRPr="00721152" w:rsidRDefault="00BB4838" w:rsidP="00FF213C">
            <w:pPr>
              <w:spacing w:line="240" w:lineRule="atLeast"/>
              <w:jc w:val="center"/>
            </w:pPr>
          </w:p>
        </w:tc>
      </w:tr>
      <w:tr w:rsidR="00BB4838" w:rsidRPr="00721152" w14:paraId="27694BAB" w14:textId="77777777" w:rsidTr="008600ED">
        <w:trPr>
          <w:trHeight w:val="454"/>
          <w:jc w:val="center"/>
        </w:trPr>
        <w:tc>
          <w:tcPr>
            <w:tcW w:w="1047" w:type="dxa"/>
            <w:vAlign w:val="center"/>
          </w:tcPr>
          <w:p w14:paraId="4EAA8F0C" w14:textId="77777777" w:rsidR="00BB4838" w:rsidRPr="00721152" w:rsidRDefault="00BB4838" w:rsidP="00FF213C">
            <w:pPr>
              <w:spacing w:line="240" w:lineRule="atLeast"/>
              <w:jc w:val="center"/>
            </w:pPr>
            <w:r>
              <w:rPr>
                <w:rFonts w:hint="eastAsia"/>
              </w:rPr>
              <w:t>2.00</w:t>
            </w:r>
          </w:p>
        </w:tc>
        <w:tc>
          <w:tcPr>
            <w:tcW w:w="1525" w:type="dxa"/>
            <w:gridSpan w:val="5"/>
            <w:vAlign w:val="center"/>
          </w:tcPr>
          <w:p w14:paraId="6023AF03" w14:textId="77777777" w:rsidR="00BB4838" w:rsidRPr="00721152" w:rsidRDefault="00BB4838" w:rsidP="00FF213C">
            <w:pPr>
              <w:spacing w:line="240" w:lineRule="atLeast"/>
              <w:jc w:val="center"/>
            </w:pPr>
          </w:p>
        </w:tc>
        <w:tc>
          <w:tcPr>
            <w:tcW w:w="1418" w:type="dxa"/>
            <w:gridSpan w:val="5"/>
            <w:vAlign w:val="center"/>
          </w:tcPr>
          <w:p w14:paraId="595304C0" w14:textId="577171B0" w:rsidR="00BB4838" w:rsidRPr="00721152" w:rsidRDefault="00BB4838" w:rsidP="00FF213C">
            <w:pPr>
              <w:spacing w:line="240" w:lineRule="atLeast"/>
              <w:jc w:val="center"/>
            </w:pPr>
          </w:p>
        </w:tc>
        <w:tc>
          <w:tcPr>
            <w:tcW w:w="1417" w:type="dxa"/>
            <w:gridSpan w:val="6"/>
            <w:vAlign w:val="center"/>
          </w:tcPr>
          <w:p w14:paraId="54A6F092" w14:textId="77777777" w:rsidR="00BB4838" w:rsidRPr="00721152" w:rsidRDefault="00BB4838" w:rsidP="00FF213C">
            <w:pPr>
              <w:spacing w:line="240" w:lineRule="atLeast"/>
              <w:jc w:val="center"/>
            </w:pPr>
          </w:p>
        </w:tc>
        <w:tc>
          <w:tcPr>
            <w:tcW w:w="1868" w:type="dxa"/>
            <w:gridSpan w:val="3"/>
            <w:vAlign w:val="center"/>
          </w:tcPr>
          <w:p w14:paraId="1E9FC95A" w14:textId="77777777" w:rsidR="00BB4838" w:rsidRPr="00721152" w:rsidRDefault="00BB4838" w:rsidP="00FF213C">
            <w:pPr>
              <w:spacing w:line="240" w:lineRule="atLeast"/>
              <w:jc w:val="center"/>
            </w:pPr>
          </w:p>
        </w:tc>
        <w:tc>
          <w:tcPr>
            <w:tcW w:w="1322" w:type="dxa"/>
            <w:gridSpan w:val="3"/>
            <w:vAlign w:val="center"/>
          </w:tcPr>
          <w:p w14:paraId="06167A95" w14:textId="140BAAAF" w:rsidR="00BB4838" w:rsidRPr="00721152" w:rsidRDefault="00BB4838" w:rsidP="00FF213C">
            <w:pPr>
              <w:spacing w:line="240" w:lineRule="atLeast"/>
              <w:jc w:val="center"/>
            </w:pPr>
          </w:p>
        </w:tc>
      </w:tr>
      <w:tr w:rsidR="00FF213C" w:rsidRPr="00721152" w14:paraId="512F66E9" w14:textId="31D82F8A" w:rsidTr="008600ED">
        <w:trPr>
          <w:trHeight w:val="454"/>
          <w:jc w:val="center"/>
        </w:trPr>
        <w:tc>
          <w:tcPr>
            <w:tcW w:w="8597" w:type="dxa"/>
            <w:gridSpan w:val="23"/>
            <w:vAlign w:val="center"/>
          </w:tcPr>
          <w:p w14:paraId="4DA47C8D" w14:textId="44FE0EF2" w:rsidR="00FF213C" w:rsidRPr="00721152" w:rsidRDefault="00FF213C" w:rsidP="00FF213C">
            <w:pPr>
              <w:spacing w:line="240" w:lineRule="atLeast"/>
            </w:pPr>
            <w:r>
              <w:rPr>
                <w:rFonts w:hint="eastAsia"/>
              </w:rPr>
              <w:t>2</w:t>
            </w:r>
            <w:r w:rsidR="007A7476">
              <w:rPr>
                <w:rFonts w:hint="eastAsia"/>
              </w:rPr>
              <w:t xml:space="preserve">. </w:t>
            </w:r>
            <w:r w:rsidR="00D70F00">
              <w:rPr>
                <w:rFonts w:hint="eastAsia"/>
              </w:rPr>
              <w:t>黑度等级</w:t>
            </w:r>
            <w:r>
              <w:rPr>
                <w:rFonts w:hint="eastAsia"/>
              </w:rPr>
              <w:t>动态校准示值误差</w:t>
            </w:r>
            <w:r w:rsidR="001D519C">
              <w:rPr>
                <w:rFonts w:hint="eastAsia"/>
              </w:rPr>
              <w:t xml:space="preserve"> </w:t>
            </w:r>
            <w:r w:rsidR="001D519C">
              <w:t xml:space="preserve">                                   </w:t>
            </w:r>
            <w:r w:rsidR="001D519C">
              <w:rPr>
                <w:rFonts w:hint="eastAsia"/>
              </w:rPr>
              <w:t>光照度：</w:t>
            </w:r>
            <w:r w:rsidR="001D519C">
              <w:rPr>
                <w:rFonts w:hint="eastAsia"/>
              </w:rPr>
              <w:t xml:space="preserve"> </w:t>
            </w:r>
            <w:r w:rsidR="001D519C">
              <w:t xml:space="preserve">     </w:t>
            </w:r>
            <w:r w:rsidR="001D519C">
              <w:rPr>
                <w:rFonts w:hint="eastAsia"/>
              </w:rPr>
              <w:t>lx</w:t>
            </w:r>
          </w:p>
        </w:tc>
      </w:tr>
      <w:tr w:rsidR="00FF213C" w:rsidRPr="00721152" w14:paraId="67303476" w14:textId="77777777" w:rsidTr="008600ED">
        <w:trPr>
          <w:trHeight w:val="454"/>
          <w:jc w:val="center"/>
        </w:trPr>
        <w:tc>
          <w:tcPr>
            <w:tcW w:w="8597" w:type="dxa"/>
            <w:gridSpan w:val="23"/>
            <w:vAlign w:val="center"/>
          </w:tcPr>
          <w:p w14:paraId="293EBEF3" w14:textId="2F77FC0D" w:rsidR="00FF213C" w:rsidRDefault="00FF213C" w:rsidP="00FF213C">
            <w:pPr>
              <w:spacing w:line="240" w:lineRule="atLeast"/>
            </w:pPr>
            <w:r>
              <w:rPr>
                <w:rFonts w:hint="eastAsia"/>
              </w:rPr>
              <w:t>路线</w:t>
            </w:r>
            <w:r>
              <w:rPr>
                <w:rFonts w:hint="eastAsia"/>
              </w:rPr>
              <w:t>A</w:t>
            </w:r>
            <w:r>
              <w:rPr>
                <w:rFonts w:hint="eastAsia"/>
              </w:rPr>
              <w:t>（</w:t>
            </w:r>
            <w:r>
              <w:rPr>
                <w:rFonts w:hint="eastAsia"/>
              </w:rPr>
              <w:t>20~25 m</w:t>
            </w:r>
            <w:r>
              <w:rPr>
                <w:rFonts w:hint="eastAsia"/>
              </w:rPr>
              <w:t>）</w:t>
            </w:r>
          </w:p>
        </w:tc>
      </w:tr>
      <w:tr w:rsidR="007D4F19" w:rsidRPr="00721152" w14:paraId="2F57B86D" w14:textId="77777777" w:rsidTr="008600ED">
        <w:trPr>
          <w:trHeight w:val="454"/>
          <w:jc w:val="center"/>
        </w:trPr>
        <w:tc>
          <w:tcPr>
            <w:tcW w:w="1047" w:type="dxa"/>
            <w:vAlign w:val="center"/>
          </w:tcPr>
          <w:p w14:paraId="228BCDEA" w14:textId="77777777" w:rsidR="007D4F19" w:rsidRPr="00721152" w:rsidRDefault="007D4F19" w:rsidP="00FF213C">
            <w:pPr>
              <w:spacing w:line="240" w:lineRule="atLeast"/>
              <w:jc w:val="center"/>
            </w:pPr>
            <w:r w:rsidRPr="00721152">
              <w:t>标准值</w:t>
            </w:r>
            <w:r>
              <w:rPr>
                <w:rFonts w:hint="eastAsia"/>
              </w:rPr>
              <w:t>（级）</w:t>
            </w:r>
          </w:p>
        </w:tc>
        <w:tc>
          <w:tcPr>
            <w:tcW w:w="1525" w:type="dxa"/>
            <w:gridSpan w:val="5"/>
            <w:vAlign w:val="center"/>
          </w:tcPr>
          <w:p w14:paraId="0CF83D6E" w14:textId="77777777" w:rsidR="007D4F19" w:rsidRDefault="007D4F19" w:rsidP="00FF213C">
            <w:pPr>
              <w:spacing w:line="240" w:lineRule="atLeast"/>
              <w:jc w:val="center"/>
            </w:pPr>
          </w:p>
          <w:p w14:paraId="0E66A8DA" w14:textId="1A785572" w:rsidR="007D4F19" w:rsidRPr="00721152" w:rsidRDefault="007D4F19" w:rsidP="00FF213C">
            <w:pPr>
              <w:spacing w:line="240" w:lineRule="atLeast"/>
              <w:jc w:val="center"/>
            </w:pPr>
            <w:r>
              <w:rPr>
                <w:rFonts w:hint="eastAsia"/>
              </w:rPr>
              <w:t>测量值</w:t>
            </w:r>
            <w:r>
              <w:t>1</w:t>
            </w:r>
            <w:r>
              <w:rPr>
                <w:rFonts w:hint="eastAsia"/>
              </w:rPr>
              <w:t>（级）</w:t>
            </w:r>
          </w:p>
          <w:p w14:paraId="37F8482C" w14:textId="0E5BFF47" w:rsidR="007D4F19" w:rsidRPr="00721152" w:rsidRDefault="007D4F19" w:rsidP="007D4F19">
            <w:pPr>
              <w:spacing w:line="240" w:lineRule="atLeast"/>
              <w:jc w:val="center"/>
            </w:pPr>
          </w:p>
        </w:tc>
        <w:tc>
          <w:tcPr>
            <w:tcW w:w="1407" w:type="dxa"/>
            <w:gridSpan w:val="4"/>
            <w:vAlign w:val="center"/>
          </w:tcPr>
          <w:p w14:paraId="0B97D780" w14:textId="06DA7723" w:rsidR="007D4F19" w:rsidRPr="00721152" w:rsidRDefault="007D4F19" w:rsidP="007D4F19">
            <w:pPr>
              <w:spacing w:line="240" w:lineRule="atLeast"/>
              <w:jc w:val="center"/>
            </w:pPr>
            <w:r>
              <w:rPr>
                <w:rFonts w:hint="eastAsia"/>
              </w:rPr>
              <w:t>测量值</w:t>
            </w:r>
            <w:r>
              <w:t>2</w:t>
            </w:r>
            <w:r>
              <w:rPr>
                <w:rFonts w:hint="eastAsia"/>
              </w:rPr>
              <w:t>（级）</w:t>
            </w:r>
          </w:p>
        </w:tc>
        <w:tc>
          <w:tcPr>
            <w:tcW w:w="1420" w:type="dxa"/>
            <w:gridSpan w:val="6"/>
            <w:vAlign w:val="center"/>
          </w:tcPr>
          <w:p w14:paraId="7304DE11" w14:textId="46E896F9" w:rsidR="007D4F19" w:rsidRPr="00721152" w:rsidRDefault="007D4F19" w:rsidP="007D4F19">
            <w:pPr>
              <w:spacing w:line="240" w:lineRule="atLeast"/>
              <w:jc w:val="center"/>
            </w:pPr>
            <w:r>
              <w:rPr>
                <w:rFonts w:hint="eastAsia"/>
              </w:rPr>
              <w:t>测量值</w:t>
            </w:r>
            <w:r>
              <w:t>3</w:t>
            </w:r>
            <w:r>
              <w:rPr>
                <w:rFonts w:hint="eastAsia"/>
              </w:rPr>
              <w:t>（级）</w:t>
            </w:r>
          </w:p>
        </w:tc>
        <w:tc>
          <w:tcPr>
            <w:tcW w:w="1893" w:type="dxa"/>
            <w:gridSpan w:val="5"/>
            <w:vAlign w:val="center"/>
          </w:tcPr>
          <w:p w14:paraId="6C684E6B" w14:textId="7A5D0787" w:rsidR="007D4F19" w:rsidRPr="00721152" w:rsidRDefault="007D4F19" w:rsidP="00FF213C">
            <w:pPr>
              <w:spacing w:line="240" w:lineRule="atLeast"/>
              <w:jc w:val="center"/>
            </w:pPr>
            <w:r>
              <w:rPr>
                <w:rFonts w:hint="eastAsia"/>
              </w:rPr>
              <w:t>三次测量平均值（级）</w:t>
            </w:r>
          </w:p>
        </w:tc>
        <w:tc>
          <w:tcPr>
            <w:tcW w:w="1305" w:type="dxa"/>
            <w:gridSpan w:val="2"/>
            <w:vAlign w:val="center"/>
          </w:tcPr>
          <w:p w14:paraId="425E1BA7" w14:textId="3558B954" w:rsidR="007D4F19" w:rsidRPr="00721152" w:rsidRDefault="007D4F19" w:rsidP="007D4F19">
            <w:pPr>
              <w:spacing w:line="240" w:lineRule="atLeast"/>
              <w:jc w:val="center"/>
            </w:pPr>
            <w:r>
              <w:rPr>
                <w:rFonts w:hint="eastAsia"/>
              </w:rPr>
              <w:t>示值误差（级）</w:t>
            </w:r>
          </w:p>
        </w:tc>
      </w:tr>
      <w:tr w:rsidR="007D4F19" w:rsidRPr="00721152" w14:paraId="75728836" w14:textId="77777777" w:rsidTr="008600ED">
        <w:trPr>
          <w:trHeight w:val="454"/>
          <w:jc w:val="center"/>
        </w:trPr>
        <w:tc>
          <w:tcPr>
            <w:tcW w:w="1047" w:type="dxa"/>
            <w:vAlign w:val="center"/>
          </w:tcPr>
          <w:p w14:paraId="534AF082" w14:textId="77777777" w:rsidR="007D4F19" w:rsidRPr="00721152" w:rsidRDefault="007D4F19" w:rsidP="00FF213C">
            <w:pPr>
              <w:spacing w:line="240" w:lineRule="atLeast"/>
              <w:jc w:val="center"/>
            </w:pPr>
            <w:r w:rsidRPr="00721152">
              <w:t>1.00</w:t>
            </w:r>
          </w:p>
        </w:tc>
        <w:tc>
          <w:tcPr>
            <w:tcW w:w="1525" w:type="dxa"/>
            <w:gridSpan w:val="5"/>
            <w:vAlign w:val="center"/>
          </w:tcPr>
          <w:p w14:paraId="27976B16" w14:textId="77777777" w:rsidR="007D4F19" w:rsidRPr="00721152" w:rsidRDefault="007D4F19" w:rsidP="00FF213C">
            <w:pPr>
              <w:spacing w:line="240" w:lineRule="atLeast"/>
            </w:pPr>
          </w:p>
        </w:tc>
        <w:tc>
          <w:tcPr>
            <w:tcW w:w="1407" w:type="dxa"/>
            <w:gridSpan w:val="4"/>
            <w:vAlign w:val="center"/>
          </w:tcPr>
          <w:p w14:paraId="757C651C" w14:textId="77777777" w:rsidR="007D4F19" w:rsidRPr="00721152" w:rsidRDefault="007D4F19" w:rsidP="00FF213C">
            <w:pPr>
              <w:spacing w:line="240" w:lineRule="atLeast"/>
            </w:pPr>
          </w:p>
        </w:tc>
        <w:tc>
          <w:tcPr>
            <w:tcW w:w="1420" w:type="dxa"/>
            <w:gridSpan w:val="6"/>
            <w:vAlign w:val="center"/>
          </w:tcPr>
          <w:p w14:paraId="670DE1BC" w14:textId="77777777" w:rsidR="007D4F19" w:rsidRPr="00721152" w:rsidRDefault="007D4F19" w:rsidP="00FF213C">
            <w:pPr>
              <w:spacing w:line="240" w:lineRule="atLeast"/>
            </w:pPr>
          </w:p>
        </w:tc>
        <w:tc>
          <w:tcPr>
            <w:tcW w:w="1893" w:type="dxa"/>
            <w:gridSpan w:val="5"/>
            <w:vAlign w:val="center"/>
          </w:tcPr>
          <w:p w14:paraId="10ED1150" w14:textId="77777777" w:rsidR="007D4F19" w:rsidRPr="00721152" w:rsidRDefault="007D4F19" w:rsidP="00FF213C">
            <w:pPr>
              <w:spacing w:line="240" w:lineRule="atLeast"/>
            </w:pPr>
          </w:p>
        </w:tc>
        <w:tc>
          <w:tcPr>
            <w:tcW w:w="1305" w:type="dxa"/>
            <w:gridSpan w:val="2"/>
            <w:vAlign w:val="center"/>
          </w:tcPr>
          <w:p w14:paraId="0A54E219" w14:textId="1609CC3E" w:rsidR="007D4F19" w:rsidRPr="00721152" w:rsidRDefault="007D4F19" w:rsidP="00FF213C">
            <w:pPr>
              <w:spacing w:line="240" w:lineRule="atLeast"/>
            </w:pPr>
          </w:p>
        </w:tc>
      </w:tr>
      <w:tr w:rsidR="007D4F19" w:rsidRPr="00721152" w14:paraId="2204071D" w14:textId="77777777" w:rsidTr="008600ED">
        <w:trPr>
          <w:trHeight w:val="454"/>
          <w:jc w:val="center"/>
        </w:trPr>
        <w:tc>
          <w:tcPr>
            <w:tcW w:w="1047" w:type="dxa"/>
            <w:vAlign w:val="center"/>
          </w:tcPr>
          <w:p w14:paraId="70EF127C" w14:textId="77777777" w:rsidR="007D4F19" w:rsidRDefault="007D4F19" w:rsidP="00FF213C">
            <w:pPr>
              <w:spacing w:line="240" w:lineRule="atLeast"/>
              <w:jc w:val="center"/>
            </w:pPr>
            <w:r>
              <w:rPr>
                <w:rFonts w:hint="eastAsia"/>
              </w:rPr>
              <w:t>1</w:t>
            </w:r>
            <w:r>
              <w:t>.50</w:t>
            </w:r>
          </w:p>
        </w:tc>
        <w:tc>
          <w:tcPr>
            <w:tcW w:w="1525" w:type="dxa"/>
            <w:gridSpan w:val="5"/>
            <w:vAlign w:val="center"/>
          </w:tcPr>
          <w:p w14:paraId="48A79C9E" w14:textId="77777777" w:rsidR="007D4F19" w:rsidRPr="00721152" w:rsidRDefault="007D4F19" w:rsidP="00FF213C">
            <w:pPr>
              <w:spacing w:line="240" w:lineRule="atLeast"/>
            </w:pPr>
          </w:p>
        </w:tc>
        <w:tc>
          <w:tcPr>
            <w:tcW w:w="1407" w:type="dxa"/>
            <w:gridSpan w:val="4"/>
            <w:vAlign w:val="center"/>
          </w:tcPr>
          <w:p w14:paraId="78C6976D" w14:textId="77777777" w:rsidR="007D4F19" w:rsidRPr="00721152" w:rsidRDefault="007D4F19" w:rsidP="00FF213C">
            <w:pPr>
              <w:spacing w:line="240" w:lineRule="atLeast"/>
            </w:pPr>
          </w:p>
        </w:tc>
        <w:tc>
          <w:tcPr>
            <w:tcW w:w="1420" w:type="dxa"/>
            <w:gridSpan w:val="6"/>
            <w:vAlign w:val="center"/>
          </w:tcPr>
          <w:p w14:paraId="7C9CFD0A" w14:textId="77777777" w:rsidR="007D4F19" w:rsidRPr="00721152" w:rsidRDefault="007D4F19" w:rsidP="00FF213C">
            <w:pPr>
              <w:spacing w:line="240" w:lineRule="atLeast"/>
            </w:pPr>
          </w:p>
        </w:tc>
        <w:tc>
          <w:tcPr>
            <w:tcW w:w="1893" w:type="dxa"/>
            <w:gridSpan w:val="5"/>
            <w:vAlign w:val="center"/>
          </w:tcPr>
          <w:p w14:paraId="5AB6D82D" w14:textId="77777777" w:rsidR="007D4F19" w:rsidRPr="00721152" w:rsidRDefault="007D4F19" w:rsidP="00FF213C">
            <w:pPr>
              <w:spacing w:line="240" w:lineRule="atLeast"/>
            </w:pPr>
          </w:p>
        </w:tc>
        <w:tc>
          <w:tcPr>
            <w:tcW w:w="1305" w:type="dxa"/>
            <w:gridSpan w:val="2"/>
            <w:vAlign w:val="center"/>
          </w:tcPr>
          <w:p w14:paraId="76FEA4C5" w14:textId="19909528" w:rsidR="007D4F19" w:rsidRPr="00721152" w:rsidRDefault="007D4F19" w:rsidP="00FF213C">
            <w:pPr>
              <w:spacing w:line="240" w:lineRule="atLeast"/>
            </w:pPr>
          </w:p>
        </w:tc>
      </w:tr>
      <w:tr w:rsidR="007D4F19" w:rsidRPr="00721152" w14:paraId="6C89DFE4" w14:textId="77777777" w:rsidTr="008600ED">
        <w:trPr>
          <w:trHeight w:val="454"/>
          <w:jc w:val="center"/>
        </w:trPr>
        <w:tc>
          <w:tcPr>
            <w:tcW w:w="1047" w:type="dxa"/>
            <w:vAlign w:val="center"/>
          </w:tcPr>
          <w:p w14:paraId="557AE3B6" w14:textId="77777777" w:rsidR="007D4F19" w:rsidRPr="00721152" w:rsidRDefault="007D4F19" w:rsidP="00FF213C">
            <w:pPr>
              <w:spacing w:line="240" w:lineRule="atLeast"/>
              <w:jc w:val="center"/>
            </w:pPr>
            <w:r>
              <w:rPr>
                <w:rFonts w:hint="eastAsia"/>
              </w:rPr>
              <w:t>2.00</w:t>
            </w:r>
          </w:p>
        </w:tc>
        <w:tc>
          <w:tcPr>
            <w:tcW w:w="1525" w:type="dxa"/>
            <w:gridSpan w:val="5"/>
            <w:vAlign w:val="center"/>
          </w:tcPr>
          <w:p w14:paraId="50759BD5" w14:textId="77777777" w:rsidR="007D4F19" w:rsidRPr="00721152" w:rsidRDefault="007D4F19" w:rsidP="00FF213C">
            <w:pPr>
              <w:spacing w:line="240" w:lineRule="atLeast"/>
            </w:pPr>
          </w:p>
        </w:tc>
        <w:tc>
          <w:tcPr>
            <w:tcW w:w="1407" w:type="dxa"/>
            <w:gridSpan w:val="4"/>
            <w:vAlign w:val="center"/>
          </w:tcPr>
          <w:p w14:paraId="4C8C06B6" w14:textId="77777777" w:rsidR="007D4F19" w:rsidRPr="00721152" w:rsidRDefault="007D4F19" w:rsidP="00FF213C">
            <w:pPr>
              <w:spacing w:line="240" w:lineRule="atLeast"/>
            </w:pPr>
          </w:p>
        </w:tc>
        <w:tc>
          <w:tcPr>
            <w:tcW w:w="1420" w:type="dxa"/>
            <w:gridSpan w:val="6"/>
            <w:vAlign w:val="center"/>
          </w:tcPr>
          <w:p w14:paraId="3F0479BC" w14:textId="77777777" w:rsidR="007D4F19" w:rsidRPr="00721152" w:rsidRDefault="007D4F19" w:rsidP="00FF213C">
            <w:pPr>
              <w:spacing w:line="240" w:lineRule="atLeast"/>
            </w:pPr>
          </w:p>
        </w:tc>
        <w:tc>
          <w:tcPr>
            <w:tcW w:w="1893" w:type="dxa"/>
            <w:gridSpan w:val="5"/>
            <w:vAlign w:val="center"/>
          </w:tcPr>
          <w:p w14:paraId="40189D96" w14:textId="77777777" w:rsidR="007D4F19" w:rsidRPr="00721152" w:rsidRDefault="007D4F19" w:rsidP="00FF213C">
            <w:pPr>
              <w:spacing w:line="240" w:lineRule="atLeast"/>
            </w:pPr>
          </w:p>
        </w:tc>
        <w:tc>
          <w:tcPr>
            <w:tcW w:w="1305" w:type="dxa"/>
            <w:gridSpan w:val="2"/>
            <w:vAlign w:val="center"/>
          </w:tcPr>
          <w:p w14:paraId="0F23D408" w14:textId="0A14193B" w:rsidR="007D4F19" w:rsidRPr="00721152" w:rsidRDefault="007D4F19" w:rsidP="00FF213C">
            <w:pPr>
              <w:spacing w:line="240" w:lineRule="atLeast"/>
            </w:pPr>
          </w:p>
        </w:tc>
      </w:tr>
      <w:tr w:rsidR="00FF213C" w:rsidRPr="00721152" w14:paraId="08AC6209" w14:textId="77777777" w:rsidTr="008600ED">
        <w:trPr>
          <w:trHeight w:val="454"/>
          <w:jc w:val="center"/>
        </w:trPr>
        <w:tc>
          <w:tcPr>
            <w:tcW w:w="8597" w:type="dxa"/>
            <w:gridSpan w:val="23"/>
            <w:vAlign w:val="center"/>
          </w:tcPr>
          <w:p w14:paraId="2CBDCE9F" w14:textId="643D5C14" w:rsidR="00FF213C" w:rsidRPr="00721152" w:rsidRDefault="00FF213C" w:rsidP="00FF213C">
            <w:pPr>
              <w:spacing w:line="240" w:lineRule="atLeast"/>
            </w:pPr>
            <w:r>
              <w:rPr>
                <w:rFonts w:hint="eastAsia"/>
              </w:rPr>
              <w:t>路线</w:t>
            </w:r>
            <w:r>
              <w:rPr>
                <w:rFonts w:hint="eastAsia"/>
              </w:rPr>
              <w:t>B</w:t>
            </w:r>
            <w:r>
              <w:rPr>
                <w:rFonts w:hint="eastAsia"/>
              </w:rPr>
              <w:t>（横穿马路）</w:t>
            </w:r>
          </w:p>
        </w:tc>
      </w:tr>
      <w:tr w:rsidR="007D4F19" w:rsidRPr="00721152" w14:paraId="50D1A506" w14:textId="77777777" w:rsidTr="008600ED">
        <w:trPr>
          <w:trHeight w:val="454"/>
          <w:jc w:val="center"/>
        </w:trPr>
        <w:tc>
          <w:tcPr>
            <w:tcW w:w="1047" w:type="dxa"/>
            <w:vAlign w:val="center"/>
          </w:tcPr>
          <w:p w14:paraId="0C2C9B06" w14:textId="377EA27E" w:rsidR="007D4F19" w:rsidRDefault="007D4F19" w:rsidP="00FF213C">
            <w:pPr>
              <w:spacing w:line="240" w:lineRule="atLeast"/>
              <w:jc w:val="center"/>
            </w:pPr>
            <w:r w:rsidRPr="00721152">
              <w:t>标准值</w:t>
            </w:r>
            <w:r>
              <w:rPr>
                <w:rFonts w:hint="eastAsia"/>
              </w:rPr>
              <w:t>（级）</w:t>
            </w:r>
          </w:p>
        </w:tc>
        <w:tc>
          <w:tcPr>
            <w:tcW w:w="1518" w:type="dxa"/>
            <w:gridSpan w:val="4"/>
            <w:vAlign w:val="center"/>
          </w:tcPr>
          <w:p w14:paraId="206773B9" w14:textId="77777777" w:rsidR="007D4F19" w:rsidRDefault="007D4F19" w:rsidP="00FF213C">
            <w:pPr>
              <w:spacing w:line="240" w:lineRule="atLeast"/>
              <w:jc w:val="center"/>
            </w:pPr>
          </w:p>
          <w:p w14:paraId="0EB28677" w14:textId="40CC7B3C" w:rsidR="007D4F19" w:rsidRPr="00721152" w:rsidRDefault="007D4F19" w:rsidP="00FF213C">
            <w:pPr>
              <w:spacing w:line="240" w:lineRule="atLeast"/>
              <w:jc w:val="center"/>
            </w:pPr>
            <w:r>
              <w:rPr>
                <w:rFonts w:hint="eastAsia"/>
              </w:rPr>
              <w:t>测量值</w:t>
            </w:r>
            <w:r>
              <w:t>1</w:t>
            </w:r>
            <w:r>
              <w:rPr>
                <w:rFonts w:hint="eastAsia"/>
              </w:rPr>
              <w:t>（级）</w:t>
            </w:r>
          </w:p>
          <w:p w14:paraId="4CC9A688" w14:textId="08C09F04" w:rsidR="007D4F19" w:rsidRPr="00721152" w:rsidRDefault="007D4F19" w:rsidP="007D4F19">
            <w:pPr>
              <w:spacing w:line="240" w:lineRule="atLeast"/>
              <w:jc w:val="center"/>
            </w:pPr>
          </w:p>
        </w:tc>
        <w:tc>
          <w:tcPr>
            <w:tcW w:w="1414" w:type="dxa"/>
            <w:gridSpan w:val="5"/>
            <w:vAlign w:val="center"/>
          </w:tcPr>
          <w:p w14:paraId="19FEEB5B" w14:textId="77777777" w:rsidR="007D4F19" w:rsidRDefault="007D4F19" w:rsidP="007D4F19">
            <w:pPr>
              <w:spacing w:line="240" w:lineRule="atLeast"/>
              <w:jc w:val="center"/>
            </w:pPr>
          </w:p>
          <w:p w14:paraId="44BB5184" w14:textId="134A6145" w:rsidR="007D4F19" w:rsidRPr="00721152" w:rsidRDefault="007D4F19" w:rsidP="007D4F19">
            <w:pPr>
              <w:spacing w:line="240" w:lineRule="atLeast"/>
              <w:jc w:val="center"/>
            </w:pPr>
            <w:r>
              <w:rPr>
                <w:rFonts w:hint="eastAsia"/>
              </w:rPr>
              <w:t>测量值</w:t>
            </w:r>
            <w:r>
              <w:t>2</w:t>
            </w:r>
            <w:r>
              <w:rPr>
                <w:rFonts w:hint="eastAsia"/>
              </w:rPr>
              <w:t>（级）</w:t>
            </w:r>
          </w:p>
          <w:p w14:paraId="68428F0A" w14:textId="77777777" w:rsidR="007D4F19" w:rsidRPr="00721152" w:rsidRDefault="007D4F19" w:rsidP="00FF213C">
            <w:pPr>
              <w:spacing w:line="240" w:lineRule="atLeast"/>
            </w:pPr>
          </w:p>
        </w:tc>
        <w:tc>
          <w:tcPr>
            <w:tcW w:w="1413" w:type="dxa"/>
            <w:gridSpan w:val="5"/>
            <w:vAlign w:val="center"/>
          </w:tcPr>
          <w:p w14:paraId="7901C1E7" w14:textId="69340381" w:rsidR="007D4F19" w:rsidRPr="00721152" w:rsidRDefault="007D4F19" w:rsidP="007D4F19">
            <w:pPr>
              <w:spacing w:line="240" w:lineRule="atLeast"/>
              <w:jc w:val="center"/>
            </w:pPr>
            <w:r>
              <w:rPr>
                <w:rFonts w:hint="eastAsia"/>
              </w:rPr>
              <w:t>测量值</w:t>
            </w:r>
            <w:r>
              <w:t>3</w:t>
            </w:r>
            <w:r>
              <w:rPr>
                <w:rFonts w:hint="eastAsia"/>
              </w:rPr>
              <w:t>（级）</w:t>
            </w:r>
          </w:p>
        </w:tc>
        <w:tc>
          <w:tcPr>
            <w:tcW w:w="1900" w:type="dxa"/>
            <w:gridSpan w:val="6"/>
            <w:vAlign w:val="center"/>
          </w:tcPr>
          <w:p w14:paraId="06EA88B2" w14:textId="60A11BD7" w:rsidR="007D4F19" w:rsidRPr="00721152" w:rsidRDefault="007D4F19" w:rsidP="007D4F19">
            <w:pPr>
              <w:spacing w:line="240" w:lineRule="atLeast"/>
              <w:jc w:val="center"/>
            </w:pPr>
            <w:r>
              <w:rPr>
                <w:rFonts w:hint="eastAsia"/>
              </w:rPr>
              <w:t>三次测量平均值（级）</w:t>
            </w:r>
          </w:p>
        </w:tc>
        <w:tc>
          <w:tcPr>
            <w:tcW w:w="1305" w:type="dxa"/>
            <w:gridSpan w:val="2"/>
            <w:vAlign w:val="center"/>
          </w:tcPr>
          <w:p w14:paraId="6925238C" w14:textId="0CE87BE1" w:rsidR="007D4F19" w:rsidRPr="00721152" w:rsidRDefault="007D4F19" w:rsidP="007D4F19">
            <w:pPr>
              <w:spacing w:line="240" w:lineRule="atLeast"/>
              <w:jc w:val="center"/>
            </w:pPr>
            <w:r>
              <w:rPr>
                <w:rFonts w:hint="eastAsia"/>
              </w:rPr>
              <w:t>示值误差（级）</w:t>
            </w:r>
          </w:p>
        </w:tc>
      </w:tr>
      <w:tr w:rsidR="007D4F19" w:rsidRPr="00721152" w14:paraId="5D15FBF1" w14:textId="77777777" w:rsidTr="008600ED">
        <w:trPr>
          <w:trHeight w:val="454"/>
          <w:jc w:val="center"/>
        </w:trPr>
        <w:tc>
          <w:tcPr>
            <w:tcW w:w="1047" w:type="dxa"/>
            <w:vAlign w:val="center"/>
          </w:tcPr>
          <w:p w14:paraId="5E0620CD" w14:textId="573FF85A" w:rsidR="007D4F19" w:rsidRDefault="007D4F19" w:rsidP="00FF213C">
            <w:pPr>
              <w:spacing w:line="240" w:lineRule="atLeast"/>
              <w:jc w:val="center"/>
            </w:pPr>
            <w:r w:rsidRPr="00721152">
              <w:t>1.00</w:t>
            </w:r>
          </w:p>
        </w:tc>
        <w:tc>
          <w:tcPr>
            <w:tcW w:w="1518" w:type="dxa"/>
            <w:gridSpan w:val="4"/>
            <w:vAlign w:val="center"/>
          </w:tcPr>
          <w:p w14:paraId="4D39C424" w14:textId="77777777" w:rsidR="007D4F19" w:rsidRPr="00721152" w:rsidRDefault="007D4F19" w:rsidP="00FF213C">
            <w:pPr>
              <w:spacing w:line="240" w:lineRule="atLeast"/>
            </w:pPr>
          </w:p>
        </w:tc>
        <w:tc>
          <w:tcPr>
            <w:tcW w:w="1414" w:type="dxa"/>
            <w:gridSpan w:val="5"/>
            <w:vAlign w:val="center"/>
          </w:tcPr>
          <w:p w14:paraId="0FCB194F" w14:textId="77777777" w:rsidR="007D4F19" w:rsidRPr="00721152" w:rsidRDefault="007D4F19" w:rsidP="00FF213C">
            <w:pPr>
              <w:spacing w:line="240" w:lineRule="atLeast"/>
            </w:pPr>
          </w:p>
        </w:tc>
        <w:tc>
          <w:tcPr>
            <w:tcW w:w="1413" w:type="dxa"/>
            <w:gridSpan w:val="5"/>
            <w:vAlign w:val="center"/>
          </w:tcPr>
          <w:p w14:paraId="50B47C65" w14:textId="77777777" w:rsidR="007D4F19" w:rsidRPr="00721152" w:rsidRDefault="007D4F19" w:rsidP="00FF213C">
            <w:pPr>
              <w:spacing w:line="240" w:lineRule="atLeast"/>
            </w:pPr>
          </w:p>
        </w:tc>
        <w:tc>
          <w:tcPr>
            <w:tcW w:w="1900" w:type="dxa"/>
            <w:gridSpan w:val="6"/>
            <w:vAlign w:val="center"/>
          </w:tcPr>
          <w:p w14:paraId="10E9C731" w14:textId="77777777" w:rsidR="007D4F19" w:rsidRPr="00721152" w:rsidRDefault="007D4F19" w:rsidP="00FF213C">
            <w:pPr>
              <w:spacing w:line="240" w:lineRule="atLeast"/>
            </w:pPr>
          </w:p>
        </w:tc>
        <w:tc>
          <w:tcPr>
            <w:tcW w:w="1305" w:type="dxa"/>
            <w:gridSpan w:val="2"/>
            <w:vAlign w:val="center"/>
          </w:tcPr>
          <w:p w14:paraId="28AF0315" w14:textId="7C8B8E94" w:rsidR="007D4F19" w:rsidRPr="00721152" w:rsidRDefault="007D4F19" w:rsidP="00FF213C">
            <w:pPr>
              <w:spacing w:line="240" w:lineRule="atLeast"/>
            </w:pPr>
          </w:p>
        </w:tc>
      </w:tr>
      <w:tr w:rsidR="007D4F19" w:rsidRPr="00721152" w14:paraId="1877522A" w14:textId="77777777" w:rsidTr="008600ED">
        <w:trPr>
          <w:trHeight w:val="454"/>
          <w:jc w:val="center"/>
        </w:trPr>
        <w:tc>
          <w:tcPr>
            <w:tcW w:w="1047" w:type="dxa"/>
            <w:vAlign w:val="center"/>
          </w:tcPr>
          <w:p w14:paraId="02F77973" w14:textId="4C277B46" w:rsidR="007D4F19" w:rsidRDefault="007D4F19" w:rsidP="00FF213C">
            <w:pPr>
              <w:spacing w:line="240" w:lineRule="atLeast"/>
              <w:jc w:val="center"/>
            </w:pPr>
            <w:r>
              <w:rPr>
                <w:rFonts w:hint="eastAsia"/>
              </w:rPr>
              <w:t>1</w:t>
            </w:r>
            <w:r>
              <w:t>.50</w:t>
            </w:r>
          </w:p>
        </w:tc>
        <w:tc>
          <w:tcPr>
            <w:tcW w:w="1518" w:type="dxa"/>
            <w:gridSpan w:val="4"/>
            <w:vAlign w:val="center"/>
          </w:tcPr>
          <w:p w14:paraId="1F03288F" w14:textId="77777777" w:rsidR="007D4F19" w:rsidRPr="00721152" w:rsidRDefault="007D4F19" w:rsidP="00FF213C">
            <w:pPr>
              <w:spacing w:line="240" w:lineRule="atLeast"/>
            </w:pPr>
          </w:p>
        </w:tc>
        <w:tc>
          <w:tcPr>
            <w:tcW w:w="1414" w:type="dxa"/>
            <w:gridSpan w:val="5"/>
            <w:vAlign w:val="center"/>
          </w:tcPr>
          <w:p w14:paraId="382B58DE" w14:textId="77777777" w:rsidR="007D4F19" w:rsidRPr="00721152" w:rsidRDefault="007D4F19" w:rsidP="00FF213C">
            <w:pPr>
              <w:spacing w:line="240" w:lineRule="atLeast"/>
            </w:pPr>
          </w:p>
        </w:tc>
        <w:tc>
          <w:tcPr>
            <w:tcW w:w="1413" w:type="dxa"/>
            <w:gridSpan w:val="5"/>
            <w:vAlign w:val="center"/>
          </w:tcPr>
          <w:p w14:paraId="3334AFAB" w14:textId="77777777" w:rsidR="007D4F19" w:rsidRPr="00721152" w:rsidRDefault="007D4F19" w:rsidP="00FF213C">
            <w:pPr>
              <w:spacing w:line="240" w:lineRule="atLeast"/>
            </w:pPr>
          </w:p>
        </w:tc>
        <w:tc>
          <w:tcPr>
            <w:tcW w:w="1900" w:type="dxa"/>
            <w:gridSpan w:val="6"/>
            <w:vAlign w:val="center"/>
          </w:tcPr>
          <w:p w14:paraId="384FFBDC" w14:textId="77777777" w:rsidR="007D4F19" w:rsidRPr="00721152" w:rsidRDefault="007D4F19" w:rsidP="00FF213C">
            <w:pPr>
              <w:spacing w:line="240" w:lineRule="atLeast"/>
            </w:pPr>
          </w:p>
        </w:tc>
        <w:tc>
          <w:tcPr>
            <w:tcW w:w="1305" w:type="dxa"/>
            <w:gridSpan w:val="2"/>
            <w:vAlign w:val="center"/>
          </w:tcPr>
          <w:p w14:paraId="1295D0C8" w14:textId="4F70E00C" w:rsidR="007D4F19" w:rsidRPr="00721152" w:rsidRDefault="007D4F19" w:rsidP="00FF213C">
            <w:pPr>
              <w:spacing w:line="240" w:lineRule="atLeast"/>
            </w:pPr>
          </w:p>
        </w:tc>
      </w:tr>
      <w:tr w:rsidR="007D4F19" w:rsidRPr="00721152" w14:paraId="1A1FFCAF" w14:textId="77777777" w:rsidTr="008600ED">
        <w:trPr>
          <w:trHeight w:val="454"/>
          <w:jc w:val="center"/>
        </w:trPr>
        <w:tc>
          <w:tcPr>
            <w:tcW w:w="1047" w:type="dxa"/>
            <w:vAlign w:val="center"/>
          </w:tcPr>
          <w:p w14:paraId="2805ED73" w14:textId="21B0F975" w:rsidR="007D4F19" w:rsidRDefault="007D4F19" w:rsidP="00FF213C">
            <w:pPr>
              <w:spacing w:line="240" w:lineRule="atLeast"/>
              <w:jc w:val="center"/>
            </w:pPr>
            <w:r>
              <w:rPr>
                <w:rFonts w:hint="eastAsia"/>
              </w:rPr>
              <w:t>2.00</w:t>
            </w:r>
          </w:p>
        </w:tc>
        <w:tc>
          <w:tcPr>
            <w:tcW w:w="1518" w:type="dxa"/>
            <w:gridSpan w:val="4"/>
            <w:vAlign w:val="center"/>
          </w:tcPr>
          <w:p w14:paraId="0612F9DE" w14:textId="77777777" w:rsidR="007D4F19" w:rsidRPr="00721152" w:rsidRDefault="007D4F19" w:rsidP="00FF213C">
            <w:pPr>
              <w:spacing w:line="240" w:lineRule="atLeast"/>
            </w:pPr>
          </w:p>
        </w:tc>
        <w:tc>
          <w:tcPr>
            <w:tcW w:w="1414" w:type="dxa"/>
            <w:gridSpan w:val="5"/>
            <w:vAlign w:val="center"/>
          </w:tcPr>
          <w:p w14:paraId="3B53C23E" w14:textId="77777777" w:rsidR="007D4F19" w:rsidRPr="00721152" w:rsidRDefault="007D4F19" w:rsidP="00FF213C">
            <w:pPr>
              <w:spacing w:line="240" w:lineRule="atLeast"/>
            </w:pPr>
          </w:p>
        </w:tc>
        <w:tc>
          <w:tcPr>
            <w:tcW w:w="1413" w:type="dxa"/>
            <w:gridSpan w:val="5"/>
            <w:vAlign w:val="center"/>
          </w:tcPr>
          <w:p w14:paraId="2EB38923" w14:textId="77777777" w:rsidR="007D4F19" w:rsidRPr="00721152" w:rsidRDefault="007D4F19" w:rsidP="00FF213C">
            <w:pPr>
              <w:spacing w:line="240" w:lineRule="atLeast"/>
            </w:pPr>
          </w:p>
        </w:tc>
        <w:tc>
          <w:tcPr>
            <w:tcW w:w="1900" w:type="dxa"/>
            <w:gridSpan w:val="6"/>
            <w:vAlign w:val="center"/>
          </w:tcPr>
          <w:p w14:paraId="3DB8D6CA" w14:textId="77777777" w:rsidR="007D4F19" w:rsidRPr="00721152" w:rsidRDefault="007D4F19" w:rsidP="00FF213C">
            <w:pPr>
              <w:spacing w:line="240" w:lineRule="atLeast"/>
            </w:pPr>
          </w:p>
        </w:tc>
        <w:tc>
          <w:tcPr>
            <w:tcW w:w="1305" w:type="dxa"/>
            <w:gridSpan w:val="2"/>
            <w:vAlign w:val="center"/>
          </w:tcPr>
          <w:p w14:paraId="5E37B4CD" w14:textId="6FA59101" w:rsidR="007D4F19" w:rsidRPr="00721152" w:rsidRDefault="007D4F19" w:rsidP="00FF213C">
            <w:pPr>
              <w:spacing w:line="240" w:lineRule="atLeast"/>
            </w:pPr>
          </w:p>
        </w:tc>
      </w:tr>
      <w:tr w:rsidR="00FF213C" w:rsidRPr="00721152" w14:paraId="1F244ABE" w14:textId="73962C7E" w:rsidTr="008600ED">
        <w:trPr>
          <w:trHeight w:val="454"/>
          <w:jc w:val="center"/>
        </w:trPr>
        <w:tc>
          <w:tcPr>
            <w:tcW w:w="8597" w:type="dxa"/>
            <w:gridSpan w:val="23"/>
            <w:vAlign w:val="center"/>
          </w:tcPr>
          <w:p w14:paraId="6335D50F" w14:textId="7D978465" w:rsidR="00FF213C" w:rsidRPr="00721152" w:rsidRDefault="00736771" w:rsidP="00FF213C">
            <w:pPr>
              <w:spacing w:line="240" w:lineRule="atLeast"/>
            </w:pPr>
            <w:r>
              <w:rPr>
                <w:rFonts w:hint="eastAsia"/>
              </w:rPr>
              <w:t>3</w:t>
            </w:r>
            <w:r w:rsidR="007A7476">
              <w:rPr>
                <w:rFonts w:hint="eastAsia"/>
              </w:rPr>
              <w:t xml:space="preserve">. </w:t>
            </w:r>
            <w:r w:rsidR="00FF213C">
              <w:rPr>
                <w:rFonts w:hint="eastAsia"/>
              </w:rPr>
              <w:t>黑度等级</w:t>
            </w:r>
            <w:r w:rsidR="00FF213C" w:rsidRPr="00721152">
              <w:t>重复性</w:t>
            </w:r>
          </w:p>
        </w:tc>
      </w:tr>
      <w:tr w:rsidR="00736771" w:rsidRPr="00721152" w14:paraId="3FB0FF4F" w14:textId="70FCED38" w:rsidTr="00EF143F">
        <w:trPr>
          <w:trHeight w:val="363"/>
          <w:jc w:val="center"/>
        </w:trPr>
        <w:tc>
          <w:tcPr>
            <w:tcW w:w="1047" w:type="dxa"/>
            <w:vMerge w:val="restart"/>
            <w:vAlign w:val="center"/>
          </w:tcPr>
          <w:p w14:paraId="4E542461" w14:textId="77777777" w:rsidR="00736771" w:rsidRDefault="00736771" w:rsidP="00FF213C">
            <w:pPr>
              <w:spacing w:line="240" w:lineRule="atLeast"/>
              <w:jc w:val="center"/>
            </w:pPr>
            <w:r>
              <w:rPr>
                <w:rFonts w:hint="eastAsia"/>
              </w:rPr>
              <w:t>标准值（级）</w:t>
            </w:r>
          </w:p>
        </w:tc>
        <w:tc>
          <w:tcPr>
            <w:tcW w:w="6493" w:type="dxa"/>
            <w:gridSpan w:val="21"/>
            <w:vAlign w:val="center"/>
          </w:tcPr>
          <w:p w14:paraId="2319474A" w14:textId="5E38FE70" w:rsidR="00736771" w:rsidRPr="00721152" w:rsidRDefault="00736771" w:rsidP="00FF213C">
            <w:pPr>
              <w:spacing w:line="240" w:lineRule="atLeast"/>
              <w:jc w:val="center"/>
            </w:pPr>
            <w:r>
              <w:rPr>
                <w:rFonts w:hint="eastAsia"/>
              </w:rPr>
              <w:t>测量值（级）</w:t>
            </w:r>
          </w:p>
        </w:tc>
        <w:tc>
          <w:tcPr>
            <w:tcW w:w="1057" w:type="dxa"/>
            <w:vMerge w:val="restart"/>
            <w:vAlign w:val="center"/>
          </w:tcPr>
          <w:p w14:paraId="32258052" w14:textId="5B7142B7" w:rsidR="00736771" w:rsidRPr="00721152" w:rsidRDefault="00736771" w:rsidP="00736771">
            <w:pPr>
              <w:spacing w:line="240" w:lineRule="atLeast"/>
              <w:jc w:val="center"/>
            </w:pPr>
            <w:r>
              <w:rPr>
                <w:rFonts w:hint="eastAsia"/>
              </w:rPr>
              <w:t>标准差</w:t>
            </w:r>
          </w:p>
        </w:tc>
      </w:tr>
      <w:tr w:rsidR="00736771" w:rsidRPr="00721152" w14:paraId="6DEC0423" w14:textId="1CEA0FB0" w:rsidTr="00EF143F">
        <w:trPr>
          <w:trHeight w:val="380"/>
          <w:jc w:val="center"/>
        </w:trPr>
        <w:tc>
          <w:tcPr>
            <w:tcW w:w="1047" w:type="dxa"/>
            <w:vMerge/>
            <w:vAlign w:val="center"/>
          </w:tcPr>
          <w:p w14:paraId="49617C65" w14:textId="77777777" w:rsidR="00736771" w:rsidRDefault="00736771" w:rsidP="00FF213C">
            <w:pPr>
              <w:spacing w:line="240" w:lineRule="atLeast"/>
              <w:jc w:val="center"/>
            </w:pPr>
          </w:p>
        </w:tc>
        <w:tc>
          <w:tcPr>
            <w:tcW w:w="980" w:type="dxa"/>
            <w:vAlign w:val="center"/>
          </w:tcPr>
          <w:p w14:paraId="2F4B1186" w14:textId="33D9B8AF" w:rsidR="00736771" w:rsidRDefault="00736771" w:rsidP="00A64CDE">
            <w:pPr>
              <w:spacing w:line="240" w:lineRule="atLeast"/>
              <w:jc w:val="center"/>
            </w:pPr>
            <w:r>
              <w:rPr>
                <w:rFonts w:hint="eastAsia"/>
              </w:rPr>
              <w:t>1</w:t>
            </w:r>
          </w:p>
        </w:tc>
        <w:tc>
          <w:tcPr>
            <w:tcW w:w="1060" w:type="dxa"/>
            <w:gridSpan w:val="5"/>
            <w:vAlign w:val="center"/>
          </w:tcPr>
          <w:p w14:paraId="36C6E44C" w14:textId="1B8F194D" w:rsidR="00736771" w:rsidRDefault="00736771" w:rsidP="00A64CDE">
            <w:pPr>
              <w:spacing w:line="240" w:lineRule="atLeast"/>
              <w:jc w:val="center"/>
            </w:pPr>
            <w:r>
              <w:rPr>
                <w:rFonts w:hint="eastAsia"/>
              </w:rPr>
              <w:t>2</w:t>
            </w:r>
          </w:p>
        </w:tc>
        <w:tc>
          <w:tcPr>
            <w:tcW w:w="1093" w:type="dxa"/>
            <w:gridSpan w:val="5"/>
            <w:vAlign w:val="center"/>
          </w:tcPr>
          <w:p w14:paraId="192BEE34" w14:textId="09B850DF" w:rsidR="00736771" w:rsidRDefault="00736771" w:rsidP="00A64CDE">
            <w:pPr>
              <w:spacing w:line="240" w:lineRule="atLeast"/>
              <w:jc w:val="center"/>
            </w:pPr>
            <w:r>
              <w:rPr>
                <w:rFonts w:hint="eastAsia"/>
              </w:rPr>
              <w:t>3</w:t>
            </w:r>
          </w:p>
        </w:tc>
        <w:tc>
          <w:tcPr>
            <w:tcW w:w="1015" w:type="dxa"/>
            <w:gridSpan w:val="2"/>
            <w:vAlign w:val="center"/>
          </w:tcPr>
          <w:p w14:paraId="415D6664" w14:textId="01031A10" w:rsidR="00736771" w:rsidRDefault="00736771" w:rsidP="00A64CDE">
            <w:pPr>
              <w:spacing w:line="240" w:lineRule="atLeast"/>
              <w:jc w:val="center"/>
            </w:pPr>
            <w:r>
              <w:rPr>
                <w:rFonts w:hint="eastAsia"/>
              </w:rPr>
              <w:t>4</w:t>
            </w:r>
          </w:p>
        </w:tc>
        <w:tc>
          <w:tcPr>
            <w:tcW w:w="1134" w:type="dxa"/>
            <w:gridSpan w:val="5"/>
            <w:vAlign w:val="center"/>
          </w:tcPr>
          <w:p w14:paraId="3CDBFE84" w14:textId="69B58E18" w:rsidR="00736771" w:rsidRDefault="00736771" w:rsidP="00A64CDE">
            <w:pPr>
              <w:spacing w:line="240" w:lineRule="atLeast"/>
              <w:jc w:val="center"/>
            </w:pPr>
            <w:r>
              <w:rPr>
                <w:rFonts w:hint="eastAsia"/>
              </w:rPr>
              <w:t>5</w:t>
            </w:r>
          </w:p>
        </w:tc>
        <w:tc>
          <w:tcPr>
            <w:tcW w:w="1211" w:type="dxa"/>
            <w:gridSpan w:val="3"/>
            <w:vAlign w:val="center"/>
          </w:tcPr>
          <w:p w14:paraId="16B0AADA" w14:textId="14E11EAD" w:rsidR="00736771" w:rsidRDefault="00736771" w:rsidP="00A64CDE">
            <w:pPr>
              <w:spacing w:line="240" w:lineRule="atLeast"/>
              <w:jc w:val="center"/>
            </w:pPr>
            <w:r>
              <w:rPr>
                <w:rFonts w:hint="eastAsia"/>
              </w:rPr>
              <w:t>6</w:t>
            </w:r>
          </w:p>
        </w:tc>
        <w:tc>
          <w:tcPr>
            <w:tcW w:w="1057" w:type="dxa"/>
            <w:vMerge/>
            <w:vAlign w:val="center"/>
          </w:tcPr>
          <w:p w14:paraId="5A688F67" w14:textId="2E629310" w:rsidR="00736771" w:rsidRDefault="00736771" w:rsidP="00FF213C">
            <w:pPr>
              <w:spacing w:line="240" w:lineRule="atLeast"/>
            </w:pPr>
          </w:p>
        </w:tc>
      </w:tr>
      <w:tr w:rsidR="00C63FE6" w:rsidRPr="00721152" w14:paraId="15301B74" w14:textId="6223987A" w:rsidTr="008600ED">
        <w:trPr>
          <w:trHeight w:val="454"/>
          <w:jc w:val="center"/>
        </w:trPr>
        <w:tc>
          <w:tcPr>
            <w:tcW w:w="1047" w:type="dxa"/>
            <w:vAlign w:val="center"/>
          </w:tcPr>
          <w:p w14:paraId="043F4CF3" w14:textId="77777777" w:rsidR="00C63FE6" w:rsidRDefault="00C63FE6" w:rsidP="00FF213C">
            <w:pPr>
              <w:spacing w:line="240" w:lineRule="atLeast"/>
              <w:jc w:val="center"/>
            </w:pPr>
            <w:r>
              <w:rPr>
                <w:rFonts w:hint="eastAsia"/>
              </w:rPr>
              <w:t>1.50</w:t>
            </w:r>
          </w:p>
        </w:tc>
        <w:tc>
          <w:tcPr>
            <w:tcW w:w="980" w:type="dxa"/>
            <w:vAlign w:val="center"/>
          </w:tcPr>
          <w:p w14:paraId="43A269B1" w14:textId="0EB04162" w:rsidR="00C63FE6" w:rsidRPr="00721152" w:rsidRDefault="00C63FE6" w:rsidP="00FF213C">
            <w:pPr>
              <w:spacing w:line="240" w:lineRule="atLeast"/>
            </w:pPr>
          </w:p>
        </w:tc>
        <w:tc>
          <w:tcPr>
            <w:tcW w:w="1060" w:type="dxa"/>
            <w:gridSpan w:val="5"/>
            <w:vAlign w:val="center"/>
          </w:tcPr>
          <w:p w14:paraId="4B128AC1" w14:textId="77777777" w:rsidR="00C63FE6" w:rsidRPr="00721152" w:rsidRDefault="00C63FE6" w:rsidP="00FF213C">
            <w:pPr>
              <w:spacing w:line="240" w:lineRule="atLeast"/>
            </w:pPr>
          </w:p>
        </w:tc>
        <w:tc>
          <w:tcPr>
            <w:tcW w:w="1093" w:type="dxa"/>
            <w:gridSpan w:val="5"/>
            <w:vAlign w:val="center"/>
          </w:tcPr>
          <w:p w14:paraId="6B3B1577" w14:textId="77777777" w:rsidR="00C63FE6" w:rsidRPr="00721152" w:rsidRDefault="00C63FE6" w:rsidP="00FF213C">
            <w:pPr>
              <w:spacing w:line="240" w:lineRule="atLeast"/>
            </w:pPr>
          </w:p>
        </w:tc>
        <w:tc>
          <w:tcPr>
            <w:tcW w:w="1015" w:type="dxa"/>
            <w:gridSpan w:val="2"/>
            <w:vAlign w:val="center"/>
          </w:tcPr>
          <w:p w14:paraId="47748D92" w14:textId="77777777" w:rsidR="00C63FE6" w:rsidRPr="00721152" w:rsidRDefault="00C63FE6" w:rsidP="00FF213C">
            <w:pPr>
              <w:spacing w:line="240" w:lineRule="atLeast"/>
            </w:pPr>
          </w:p>
        </w:tc>
        <w:tc>
          <w:tcPr>
            <w:tcW w:w="1134" w:type="dxa"/>
            <w:gridSpan w:val="5"/>
            <w:vAlign w:val="center"/>
          </w:tcPr>
          <w:p w14:paraId="631A78B8" w14:textId="77777777" w:rsidR="00C63FE6" w:rsidRPr="00721152" w:rsidRDefault="00C63FE6" w:rsidP="00FF213C">
            <w:pPr>
              <w:spacing w:line="240" w:lineRule="atLeast"/>
            </w:pPr>
          </w:p>
        </w:tc>
        <w:tc>
          <w:tcPr>
            <w:tcW w:w="1211" w:type="dxa"/>
            <w:gridSpan w:val="3"/>
            <w:vAlign w:val="center"/>
          </w:tcPr>
          <w:p w14:paraId="3A84CF6C" w14:textId="77777777" w:rsidR="00C63FE6" w:rsidRPr="00721152" w:rsidRDefault="00C63FE6" w:rsidP="00FF213C">
            <w:pPr>
              <w:spacing w:line="240" w:lineRule="atLeast"/>
            </w:pPr>
          </w:p>
        </w:tc>
        <w:tc>
          <w:tcPr>
            <w:tcW w:w="1057" w:type="dxa"/>
            <w:vAlign w:val="center"/>
          </w:tcPr>
          <w:p w14:paraId="0A9D5930" w14:textId="7DE44DAD" w:rsidR="00C63FE6" w:rsidRPr="00721152" w:rsidRDefault="00C63FE6" w:rsidP="00FF213C">
            <w:pPr>
              <w:spacing w:line="240" w:lineRule="atLeast"/>
            </w:pPr>
          </w:p>
        </w:tc>
      </w:tr>
      <w:tr w:rsidR="00FF213C" w:rsidRPr="00721152" w14:paraId="3BFAA3FF" w14:textId="040E6ECB" w:rsidTr="008600ED">
        <w:trPr>
          <w:trHeight w:val="454"/>
          <w:jc w:val="center"/>
        </w:trPr>
        <w:tc>
          <w:tcPr>
            <w:tcW w:w="8597" w:type="dxa"/>
            <w:gridSpan w:val="23"/>
            <w:vAlign w:val="center"/>
          </w:tcPr>
          <w:p w14:paraId="38BD0F4E" w14:textId="146E317F" w:rsidR="006C2C24" w:rsidRPr="00721152" w:rsidRDefault="00736771" w:rsidP="00FF213C">
            <w:pPr>
              <w:spacing w:line="240" w:lineRule="atLeast"/>
            </w:pPr>
            <w:r>
              <w:rPr>
                <w:rFonts w:hint="eastAsia"/>
              </w:rPr>
              <w:t>4</w:t>
            </w:r>
            <w:r w:rsidR="007A7476">
              <w:rPr>
                <w:rFonts w:hint="eastAsia"/>
              </w:rPr>
              <w:t xml:space="preserve">. </w:t>
            </w:r>
            <w:r w:rsidR="00FF213C">
              <w:rPr>
                <w:rFonts w:hint="eastAsia"/>
              </w:rPr>
              <w:t>气象参数示值误差</w:t>
            </w:r>
          </w:p>
        </w:tc>
      </w:tr>
      <w:tr w:rsidR="00A64CDE" w:rsidRPr="00721152" w14:paraId="7D31F3E5" w14:textId="77777777" w:rsidTr="008600ED">
        <w:trPr>
          <w:trHeight w:val="454"/>
          <w:jc w:val="center"/>
        </w:trPr>
        <w:tc>
          <w:tcPr>
            <w:tcW w:w="1047" w:type="dxa"/>
            <w:vAlign w:val="center"/>
          </w:tcPr>
          <w:p w14:paraId="19724322" w14:textId="77777777" w:rsidR="00A64CDE" w:rsidRDefault="00A64CDE" w:rsidP="00FF213C">
            <w:pPr>
              <w:spacing w:line="240" w:lineRule="atLeast"/>
              <w:jc w:val="center"/>
            </w:pPr>
            <w:r>
              <w:rPr>
                <w:rFonts w:hint="eastAsia"/>
              </w:rPr>
              <w:t>温度</w:t>
            </w:r>
          </w:p>
        </w:tc>
        <w:tc>
          <w:tcPr>
            <w:tcW w:w="1240" w:type="dxa"/>
            <w:gridSpan w:val="3"/>
            <w:vAlign w:val="center"/>
          </w:tcPr>
          <w:p w14:paraId="7F0E0B6F" w14:textId="0FFE2AFF" w:rsidR="00A64CDE" w:rsidRPr="00721152" w:rsidRDefault="00A64CDE" w:rsidP="00FF213C">
            <w:pPr>
              <w:spacing w:line="240" w:lineRule="atLeast"/>
              <w:jc w:val="center"/>
            </w:pPr>
            <w:r>
              <w:rPr>
                <w:rFonts w:hint="eastAsia"/>
              </w:rPr>
              <w:t>测量值</w:t>
            </w:r>
            <w:r>
              <w:rPr>
                <w:rFonts w:hint="eastAsia"/>
              </w:rPr>
              <w:t>1</w:t>
            </w:r>
          </w:p>
        </w:tc>
        <w:tc>
          <w:tcPr>
            <w:tcW w:w="1633" w:type="dxa"/>
            <w:gridSpan w:val="5"/>
            <w:vAlign w:val="center"/>
          </w:tcPr>
          <w:p w14:paraId="3CED201E" w14:textId="0123B057" w:rsidR="00A64CDE" w:rsidRPr="00721152" w:rsidRDefault="00A64CDE" w:rsidP="00FF213C">
            <w:pPr>
              <w:spacing w:line="240" w:lineRule="atLeast"/>
              <w:jc w:val="center"/>
            </w:pPr>
            <w:r>
              <w:rPr>
                <w:rFonts w:hint="eastAsia"/>
              </w:rPr>
              <w:t>测量值</w:t>
            </w:r>
            <w:r>
              <w:rPr>
                <w:rFonts w:hint="eastAsia"/>
              </w:rPr>
              <w:t>2</w:t>
            </w:r>
          </w:p>
        </w:tc>
        <w:tc>
          <w:tcPr>
            <w:tcW w:w="1661" w:type="dxa"/>
            <w:gridSpan w:val="9"/>
            <w:vAlign w:val="center"/>
          </w:tcPr>
          <w:p w14:paraId="61BA738D" w14:textId="02962B7A" w:rsidR="00A64CDE" w:rsidRPr="00721152" w:rsidRDefault="00A64CDE" w:rsidP="00FF213C">
            <w:pPr>
              <w:spacing w:line="240" w:lineRule="atLeast"/>
              <w:jc w:val="center"/>
            </w:pPr>
            <w:r>
              <w:rPr>
                <w:rFonts w:hint="eastAsia"/>
              </w:rPr>
              <w:t>测量值</w:t>
            </w:r>
            <w:r>
              <w:rPr>
                <w:rFonts w:hint="eastAsia"/>
              </w:rPr>
              <w:t>3</w:t>
            </w:r>
          </w:p>
        </w:tc>
        <w:tc>
          <w:tcPr>
            <w:tcW w:w="1694" w:type="dxa"/>
            <w:gridSpan w:val="2"/>
            <w:vAlign w:val="center"/>
          </w:tcPr>
          <w:p w14:paraId="09242663" w14:textId="2D3EEA97" w:rsidR="00A64CDE" w:rsidRPr="00721152" w:rsidRDefault="00A64CDE" w:rsidP="00FF213C">
            <w:pPr>
              <w:spacing w:line="240" w:lineRule="atLeast"/>
              <w:jc w:val="center"/>
            </w:pPr>
            <w:r>
              <w:rPr>
                <w:rFonts w:hint="eastAsia"/>
              </w:rPr>
              <w:t>三次测量平均值</w:t>
            </w:r>
          </w:p>
        </w:tc>
        <w:tc>
          <w:tcPr>
            <w:tcW w:w="1322" w:type="dxa"/>
            <w:gridSpan w:val="3"/>
            <w:vAlign w:val="center"/>
          </w:tcPr>
          <w:p w14:paraId="7F83C538" w14:textId="3FB71C47" w:rsidR="00A64CDE" w:rsidRPr="00721152" w:rsidRDefault="00A64CDE" w:rsidP="00A64CDE">
            <w:pPr>
              <w:spacing w:line="240" w:lineRule="atLeast"/>
              <w:jc w:val="center"/>
            </w:pPr>
            <w:r>
              <w:rPr>
                <w:rFonts w:hint="eastAsia"/>
              </w:rPr>
              <w:t>示值误差</w:t>
            </w:r>
          </w:p>
        </w:tc>
      </w:tr>
      <w:tr w:rsidR="00A64CDE" w:rsidRPr="00721152" w14:paraId="3962666A" w14:textId="77777777" w:rsidTr="008600ED">
        <w:trPr>
          <w:trHeight w:val="454"/>
          <w:jc w:val="center"/>
        </w:trPr>
        <w:tc>
          <w:tcPr>
            <w:tcW w:w="1047" w:type="dxa"/>
            <w:vAlign w:val="center"/>
          </w:tcPr>
          <w:p w14:paraId="00669075" w14:textId="77777777" w:rsidR="00A64CDE" w:rsidRDefault="00A64CDE" w:rsidP="00FF213C">
            <w:pPr>
              <w:spacing w:line="240" w:lineRule="atLeast"/>
              <w:jc w:val="center"/>
            </w:pPr>
            <w:r>
              <w:rPr>
                <w:rFonts w:hint="eastAsia"/>
              </w:rPr>
              <w:t>相对湿度</w:t>
            </w:r>
          </w:p>
        </w:tc>
        <w:tc>
          <w:tcPr>
            <w:tcW w:w="1240" w:type="dxa"/>
            <w:gridSpan w:val="3"/>
            <w:vAlign w:val="center"/>
          </w:tcPr>
          <w:p w14:paraId="2B3E1410" w14:textId="77777777" w:rsidR="00A64CDE" w:rsidRPr="00721152" w:rsidRDefault="00A64CDE" w:rsidP="00FF213C">
            <w:pPr>
              <w:spacing w:line="240" w:lineRule="atLeast"/>
            </w:pPr>
          </w:p>
        </w:tc>
        <w:tc>
          <w:tcPr>
            <w:tcW w:w="1633" w:type="dxa"/>
            <w:gridSpan w:val="5"/>
            <w:vAlign w:val="center"/>
          </w:tcPr>
          <w:p w14:paraId="56628E62" w14:textId="77777777" w:rsidR="00A64CDE" w:rsidRPr="00721152" w:rsidRDefault="00A64CDE" w:rsidP="00FF213C">
            <w:pPr>
              <w:spacing w:line="240" w:lineRule="atLeast"/>
            </w:pPr>
          </w:p>
        </w:tc>
        <w:tc>
          <w:tcPr>
            <w:tcW w:w="1661" w:type="dxa"/>
            <w:gridSpan w:val="9"/>
            <w:vAlign w:val="center"/>
          </w:tcPr>
          <w:p w14:paraId="0324E731" w14:textId="77777777" w:rsidR="00A64CDE" w:rsidRPr="00721152" w:rsidRDefault="00A64CDE" w:rsidP="00FF213C">
            <w:pPr>
              <w:spacing w:line="240" w:lineRule="atLeast"/>
            </w:pPr>
          </w:p>
        </w:tc>
        <w:tc>
          <w:tcPr>
            <w:tcW w:w="1694" w:type="dxa"/>
            <w:gridSpan w:val="2"/>
            <w:vAlign w:val="center"/>
          </w:tcPr>
          <w:p w14:paraId="69A1C751" w14:textId="0DA4B79E" w:rsidR="00A64CDE" w:rsidRPr="00721152" w:rsidRDefault="00A64CDE" w:rsidP="00FF213C">
            <w:pPr>
              <w:spacing w:line="240" w:lineRule="atLeast"/>
            </w:pPr>
          </w:p>
        </w:tc>
        <w:tc>
          <w:tcPr>
            <w:tcW w:w="1322" w:type="dxa"/>
            <w:gridSpan w:val="3"/>
            <w:vAlign w:val="center"/>
          </w:tcPr>
          <w:p w14:paraId="6729605B" w14:textId="77777777" w:rsidR="00A64CDE" w:rsidRPr="00721152" w:rsidRDefault="00A64CDE" w:rsidP="00FF213C">
            <w:pPr>
              <w:spacing w:line="240" w:lineRule="atLeast"/>
            </w:pPr>
          </w:p>
        </w:tc>
      </w:tr>
      <w:tr w:rsidR="00A64CDE" w:rsidRPr="00721152" w14:paraId="2EB40F0E" w14:textId="77777777" w:rsidTr="008600ED">
        <w:trPr>
          <w:trHeight w:val="454"/>
          <w:jc w:val="center"/>
        </w:trPr>
        <w:tc>
          <w:tcPr>
            <w:tcW w:w="1047" w:type="dxa"/>
            <w:vAlign w:val="center"/>
          </w:tcPr>
          <w:p w14:paraId="0EFFC4CE" w14:textId="77777777" w:rsidR="00A64CDE" w:rsidRDefault="00A64CDE" w:rsidP="00FF213C">
            <w:pPr>
              <w:spacing w:line="240" w:lineRule="atLeast"/>
              <w:jc w:val="center"/>
            </w:pPr>
            <w:r>
              <w:rPr>
                <w:rFonts w:hint="eastAsia"/>
              </w:rPr>
              <w:t>大气压力</w:t>
            </w:r>
          </w:p>
        </w:tc>
        <w:tc>
          <w:tcPr>
            <w:tcW w:w="1240" w:type="dxa"/>
            <w:gridSpan w:val="3"/>
            <w:vAlign w:val="center"/>
          </w:tcPr>
          <w:p w14:paraId="47CDE2CB" w14:textId="77777777" w:rsidR="00A64CDE" w:rsidRPr="00721152" w:rsidRDefault="00A64CDE" w:rsidP="00FF213C">
            <w:pPr>
              <w:spacing w:line="240" w:lineRule="atLeast"/>
            </w:pPr>
          </w:p>
        </w:tc>
        <w:tc>
          <w:tcPr>
            <w:tcW w:w="1633" w:type="dxa"/>
            <w:gridSpan w:val="5"/>
            <w:vAlign w:val="center"/>
          </w:tcPr>
          <w:p w14:paraId="0072AB87" w14:textId="77777777" w:rsidR="00A64CDE" w:rsidRPr="00721152" w:rsidRDefault="00A64CDE" w:rsidP="00FF213C">
            <w:pPr>
              <w:spacing w:line="240" w:lineRule="atLeast"/>
            </w:pPr>
          </w:p>
        </w:tc>
        <w:tc>
          <w:tcPr>
            <w:tcW w:w="1661" w:type="dxa"/>
            <w:gridSpan w:val="9"/>
            <w:vAlign w:val="center"/>
          </w:tcPr>
          <w:p w14:paraId="4A6EF27E" w14:textId="77777777" w:rsidR="00A64CDE" w:rsidRPr="00721152" w:rsidRDefault="00A64CDE" w:rsidP="00FF213C">
            <w:pPr>
              <w:spacing w:line="240" w:lineRule="atLeast"/>
            </w:pPr>
          </w:p>
        </w:tc>
        <w:tc>
          <w:tcPr>
            <w:tcW w:w="1694" w:type="dxa"/>
            <w:gridSpan w:val="2"/>
            <w:vAlign w:val="center"/>
          </w:tcPr>
          <w:p w14:paraId="3845F850" w14:textId="5227582F" w:rsidR="00A64CDE" w:rsidRPr="00721152" w:rsidRDefault="00A64CDE" w:rsidP="00FF213C">
            <w:pPr>
              <w:spacing w:line="240" w:lineRule="atLeast"/>
            </w:pPr>
          </w:p>
        </w:tc>
        <w:tc>
          <w:tcPr>
            <w:tcW w:w="1322" w:type="dxa"/>
            <w:gridSpan w:val="3"/>
            <w:vAlign w:val="center"/>
          </w:tcPr>
          <w:p w14:paraId="768D8855" w14:textId="77777777" w:rsidR="00A64CDE" w:rsidRPr="00721152" w:rsidRDefault="00A64CDE" w:rsidP="00FF213C">
            <w:pPr>
              <w:spacing w:line="240" w:lineRule="atLeast"/>
            </w:pPr>
          </w:p>
        </w:tc>
      </w:tr>
      <w:tr w:rsidR="00A64CDE" w:rsidRPr="00721152" w14:paraId="4FD69631" w14:textId="77777777" w:rsidTr="008600ED">
        <w:trPr>
          <w:trHeight w:val="454"/>
          <w:jc w:val="center"/>
        </w:trPr>
        <w:tc>
          <w:tcPr>
            <w:tcW w:w="1047" w:type="dxa"/>
            <w:vAlign w:val="center"/>
          </w:tcPr>
          <w:p w14:paraId="4CB24E66" w14:textId="77777777" w:rsidR="00A64CDE" w:rsidRDefault="00A64CDE" w:rsidP="00FF213C">
            <w:pPr>
              <w:spacing w:line="240" w:lineRule="atLeast"/>
              <w:jc w:val="center"/>
            </w:pPr>
            <w:r>
              <w:rPr>
                <w:rFonts w:hint="eastAsia"/>
              </w:rPr>
              <w:t>风速</w:t>
            </w:r>
          </w:p>
        </w:tc>
        <w:tc>
          <w:tcPr>
            <w:tcW w:w="1240" w:type="dxa"/>
            <w:gridSpan w:val="3"/>
            <w:vAlign w:val="center"/>
          </w:tcPr>
          <w:p w14:paraId="0C852E4A" w14:textId="77777777" w:rsidR="00A64CDE" w:rsidRPr="00721152" w:rsidRDefault="00A64CDE" w:rsidP="00FF213C">
            <w:pPr>
              <w:spacing w:line="240" w:lineRule="atLeast"/>
            </w:pPr>
          </w:p>
        </w:tc>
        <w:tc>
          <w:tcPr>
            <w:tcW w:w="1633" w:type="dxa"/>
            <w:gridSpan w:val="5"/>
            <w:vAlign w:val="center"/>
          </w:tcPr>
          <w:p w14:paraId="617B66A7" w14:textId="77777777" w:rsidR="00A64CDE" w:rsidRPr="00721152" w:rsidRDefault="00A64CDE" w:rsidP="00FF213C">
            <w:pPr>
              <w:spacing w:line="240" w:lineRule="atLeast"/>
            </w:pPr>
          </w:p>
        </w:tc>
        <w:tc>
          <w:tcPr>
            <w:tcW w:w="1661" w:type="dxa"/>
            <w:gridSpan w:val="9"/>
            <w:vAlign w:val="center"/>
          </w:tcPr>
          <w:p w14:paraId="11F3F74D" w14:textId="77777777" w:rsidR="00A64CDE" w:rsidRPr="00721152" w:rsidRDefault="00A64CDE" w:rsidP="00FF213C">
            <w:pPr>
              <w:spacing w:line="240" w:lineRule="atLeast"/>
            </w:pPr>
          </w:p>
        </w:tc>
        <w:tc>
          <w:tcPr>
            <w:tcW w:w="1694" w:type="dxa"/>
            <w:gridSpan w:val="2"/>
            <w:vAlign w:val="center"/>
          </w:tcPr>
          <w:p w14:paraId="5F3E10DE" w14:textId="6CD712AA" w:rsidR="00A64CDE" w:rsidRPr="00721152" w:rsidRDefault="00A64CDE" w:rsidP="00FF213C">
            <w:pPr>
              <w:spacing w:line="240" w:lineRule="atLeast"/>
            </w:pPr>
          </w:p>
        </w:tc>
        <w:tc>
          <w:tcPr>
            <w:tcW w:w="1322" w:type="dxa"/>
            <w:gridSpan w:val="3"/>
            <w:vAlign w:val="center"/>
          </w:tcPr>
          <w:p w14:paraId="480701A3" w14:textId="77777777" w:rsidR="00A64CDE" w:rsidRPr="00721152" w:rsidRDefault="00A64CDE" w:rsidP="00FF213C">
            <w:pPr>
              <w:spacing w:line="240" w:lineRule="atLeast"/>
            </w:pPr>
          </w:p>
        </w:tc>
      </w:tr>
    </w:tbl>
    <w:p w14:paraId="62D9BEC8" w14:textId="609BB107" w:rsidR="00217612" w:rsidRDefault="00217612" w:rsidP="00217612">
      <w:pPr>
        <w:pStyle w:val="afff0"/>
        <w:ind w:firstLineChars="0" w:firstLine="0"/>
      </w:pPr>
    </w:p>
    <w:p w14:paraId="4FE33149" w14:textId="24858E33" w:rsidR="00474E41" w:rsidRDefault="00474E41" w:rsidP="00217612">
      <w:pPr>
        <w:pStyle w:val="afff0"/>
        <w:ind w:firstLineChars="0" w:firstLine="0"/>
      </w:pPr>
    </w:p>
    <w:p w14:paraId="32AD00F7" w14:textId="50C6679D" w:rsidR="00474E41" w:rsidRPr="00D70F00" w:rsidRDefault="008E5755" w:rsidP="00D70F00">
      <w:pPr>
        <w:pStyle w:val="affff"/>
        <w:numPr>
          <w:ilvl w:val="2"/>
          <w:numId w:val="0"/>
        </w:numPr>
        <w:spacing w:before="120" w:after="120" w:line="360" w:lineRule="auto"/>
        <w:rPr>
          <w:rFonts w:ascii="Times New Roman" w:eastAsia="宋体"/>
          <w:sz w:val="24"/>
          <w:szCs w:val="24"/>
        </w:rPr>
      </w:pPr>
      <w:r w:rsidRPr="00721152">
        <w:rPr>
          <w:rFonts w:ascii="Times New Roman" w:eastAsia="宋体"/>
          <w:sz w:val="24"/>
          <w:szCs w:val="24"/>
        </w:rPr>
        <w:t>B.</w:t>
      </w:r>
      <w:r w:rsidR="000C6A18">
        <w:rPr>
          <w:rFonts w:ascii="Times New Roman" w:eastAsia="宋体"/>
          <w:sz w:val="24"/>
          <w:szCs w:val="24"/>
        </w:rPr>
        <w:t>3</w:t>
      </w:r>
      <w:r w:rsidRPr="00721152">
        <w:rPr>
          <w:rFonts w:ascii="Times New Roman" w:eastAsia="宋体"/>
          <w:sz w:val="24"/>
          <w:szCs w:val="24"/>
        </w:rPr>
        <w:t xml:space="preserve">  </w:t>
      </w:r>
      <w:r w:rsidR="00E53B98">
        <w:rPr>
          <w:rFonts w:ascii="Times New Roman" w:eastAsia="宋体" w:hint="eastAsia"/>
          <w:sz w:val="24"/>
          <w:szCs w:val="24"/>
        </w:rPr>
        <w:t>移动</w:t>
      </w:r>
      <w:r w:rsidRPr="00E84CF6">
        <w:rPr>
          <w:rFonts w:ascii="Times New Roman" w:eastAsia="宋体" w:hint="eastAsia"/>
          <w:sz w:val="24"/>
          <w:szCs w:val="24"/>
        </w:rPr>
        <w:t>式黑烟车电子抓拍系统</w:t>
      </w:r>
      <w:r>
        <w:rPr>
          <w:rFonts w:ascii="Times New Roman" w:eastAsia="宋体" w:hint="eastAsia"/>
          <w:sz w:val="24"/>
          <w:szCs w:val="24"/>
        </w:rPr>
        <w:t>校准记录</w:t>
      </w:r>
    </w:p>
    <w:tbl>
      <w:tblPr>
        <w:tblStyle w:val="aff6"/>
        <w:tblW w:w="0" w:type="auto"/>
        <w:jc w:val="center"/>
        <w:tblLook w:val="04A0" w:firstRow="1" w:lastRow="0" w:firstColumn="1" w:lastColumn="0" w:noHBand="0" w:noVBand="1"/>
      </w:tblPr>
      <w:tblGrid>
        <w:gridCol w:w="1359"/>
        <w:gridCol w:w="980"/>
        <w:gridCol w:w="260"/>
        <w:gridCol w:w="119"/>
        <w:gridCol w:w="681"/>
        <w:gridCol w:w="395"/>
        <w:gridCol w:w="438"/>
        <w:gridCol w:w="260"/>
        <w:gridCol w:w="436"/>
        <w:gridCol w:w="579"/>
        <w:gridCol w:w="386"/>
        <w:gridCol w:w="169"/>
        <w:gridCol w:w="579"/>
        <w:gridCol w:w="946"/>
        <w:gridCol w:w="34"/>
        <w:gridCol w:w="231"/>
        <w:gridCol w:w="1328"/>
      </w:tblGrid>
      <w:tr w:rsidR="00D70F00" w14:paraId="6D7EFCF2" w14:textId="77777777" w:rsidTr="00736771">
        <w:trPr>
          <w:trHeight w:val="371"/>
          <w:jc w:val="center"/>
        </w:trPr>
        <w:tc>
          <w:tcPr>
            <w:tcW w:w="9180" w:type="dxa"/>
            <w:gridSpan w:val="17"/>
            <w:vAlign w:val="center"/>
          </w:tcPr>
          <w:p w14:paraId="52ADB82A" w14:textId="49D1DBC4" w:rsidR="00D70F00" w:rsidRPr="00CE2550" w:rsidRDefault="00D70F00" w:rsidP="00075381">
            <w:pPr>
              <w:pStyle w:val="afff0"/>
              <w:ind w:firstLineChars="0" w:firstLine="0"/>
              <w:jc w:val="left"/>
              <w:rPr>
                <w:rFonts w:ascii="Times New Roman"/>
                <w:szCs w:val="21"/>
              </w:rPr>
            </w:pPr>
            <w:r>
              <w:rPr>
                <w:rFonts w:ascii="Times New Roman" w:hint="eastAsia"/>
                <w:szCs w:val="21"/>
              </w:rPr>
              <w:t>1</w:t>
            </w:r>
            <w:r w:rsidR="007A7476">
              <w:rPr>
                <w:rFonts w:ascii="Times New Roman" w:hint="eastAsia"/>
                <w:szCs w:val="21"/>
              </w:rPr>
              <w:t xml:space="preserve">. </w:t>
            </w:r>
            <w:r>
              <w:rPr>
                <w:rFonts w:ascii="Times New Roman" w:hint="eastAsia"/>
                <w:szCs w:val="21"/>
              </w:rPr>
              <w:t>黑度等级示值误差</w:t>
            </w:r>
            <w:r>
              <w:rPr>
                <w:rFonts w:ascii="Times New Roman" w:hint="eastAsia"/>
                <w:szCs w:val="21"/>
              </w:rPr>
              <w:t xml:space="preserve"> </w:t>
            </w:r>
            <w:r>
              <w:rPr>
                <w:rFonts w:ascii="Times New Roman"/>
                <w:szCs w:val="21"/>
              </w:rPr>
              <w:t xml:space="preserve">                        </w:t>
            </w:r>
            <w:r w:rsidR="00075381">
              <w:rPr>
                <w:rFonts w:ascii="Times New Roman" w:hint="eastAsia"/>
                <w:szCs w:val="21"/>
              </w:rPr>
              <w:t xml:space="preserve">        </w:t>
            </w:r>
            <w:r>
              <w:rPr>
                <w:rFonts w:ascii="Times New Roman"/>
                <w:szCs w:val="21"/>
              </w:rPr>
              <w:t xml:space="preserve">                 </w:t>
            </w:r>
            <w:r>
              <w:rPr>
                <w:rFonts w:ascii="Times New Roman" w:hint="eastAsia"/>
                <w:szCs w:val="21"/>
              </w:rPr>
              <w:t>光照度：</w:t>
            </w:r>
            <w:r>
              <w:rPr>
                <w:rFonts w:ascii="Times New Roman" w:hint="eastAsia"/>
                <w:szCs w:val="21"/>
              </w:rPr>
              <w:t xml:space="preserve"> </w:t>
            </w:r>
            <w:r>
              <w:rPr>
                <w:rFonts w:ascii="Times New Roman"/>
                <w:szCs w:val="21"/>
              </w:rPr>
              <w:t xml:space="preserve">     </w:t>
            </w:r>
            <w:r>
              <w:rPr>
                <w:rFonts w:ascii="Times New Roman" w:hint="eastAsia"/>
                <w:szCs w:val="21"/>
              </w:rPr>
              <w:t>lx</w:t>
            </w:r>
          </w:p>
        </w:tc>
      </w:tr>
      <w:tr w:rsidR="00CE2550" w14:paraId="28E8DAA4" w14:textId="77777777" w:rsidTr="00736771">
        <w:trPr>
          <w:trHeight w:val="371"/>
          <w:jc w:val="center"/>
        </w:trPr>
        <w:tc>
          <w:tcPr>
            <w:tcW w:w="1359" w:type="dxa"/>
            <w:vMerge w:val="restart"/>
            <w:vAlign w:val="center"/>
          </w:tcPr>
          <w:p w14:paraId="7D70B14B" w14:textId="470EDB47" w:rsidR="00CE2550" w:rsidRPr="00CE2550" w:rsidRDefault="00CE2550" w:rsidP="00CE2550">
            <w:pPr>
              <w:pStyle w:val="afff0"/>
              <w:ind w:firstLineChars="0" w:firstLine="0"/>
              <w:jc w:val="center"/>
              <w:rPr>
                <w:rFonts w:ascii="Times New Roman"/>
              </w:rPr>
            </w:pPr>
            <w:r w:rsidRPr="00CE2550">
              <w:rPr>
                <w:rFonts w:ascii="Times New Roman"/>
              </w:rPr>
              <w:t>标准值（级）</w:t>
            </w:r>
          </w:p>
        </w:tc>
        <w:tc>
          <w:tcPr>
            <w:tcW w:w="1359" w:type="dxa"/>
            <w:gridSpan w:val="3"/>
            <w:vMerge w:val="restart"/>
            <w:vAlign w:val="center"/>
          </w:tcPr>
          <w:p w14:paraId="674E972F" w14:textId="75D0F69F" w:rsidR="00CE2550" w:rsidRPr="00CE2550" w:rsidRDefault="00CE2550" w:rsidP="00CE2550">
            <w:pPr>
              <w:pStyle w:val="afff0"/>
              <w:ind w:firstLineChars="0" w:firstLine="0"/>
              <w:jc w:val="center"/>
              <w:rPr>
                <w:rFonts w:ascii="Times New Roman"/>
              </w:rPr>
            </w:pPr>
            <w:r w:rsidRPr="00CE2550">
              <w:rPr>
                <w:rFonts w:ascii="Times New Roman"/>
                <w:szCs w:val="21"/>
              </w:rPr>
              <w:t>距离（</w:t>
            </w:r>
            <w:r w:rsidR="00844EBF">
              <w:rPr>
                <w:rFonts w:ascii="Times New Roman" w:hint="eastAsia"/>
                <w:szCs w:val="21"/>
              </w:rPr>
              <w:t>c</w:t>
            </w:r>
            <w:r w:rsidRPr="00CE2550">
              <w:rPr>
                <w:rFonts w:ascii="Times New Roman"/>
                <w:szCs w:val="21"/>
              </w:rPr>
              <w:t>m</w:t>
            </w:r>
            <w:r w:rsidRPr="00CE2550">
              <w:rPr>
                <w:rFonts w:ascii="Times New Roman"/>
                <w:szCs w:val="21"/>
              </w:rPr>
              <w:t>）</w:t>
            </w:r>
          </w:p>
        </w:tc>
        <w:tc>
          <w:tcPr>
            <w:tcW w:w="3344" w:type="dxa"/>
            <w:gridSpan w:val="8"/>
            <w:vAlign w:val="center"/>
          </w:tcPr>
          <w:p w14:paraId="569C7435" w14:textId="32B656BA" w:rsidR="00CE2550" w:rsidRPr="00CE2550" w:rsidRDefault="00CE2550" w:rsidP="00CE2550">
            <w:pPr>
              <w:pStyle w:val="afff0"/>
              <w:ind w:firstLineChars="0" w:firstLine="0"/>
              <w:jc w:val="center"/>
              <w:rPr>
                <w:rFonts w:ascii="Times New Roman"/>
              </w:rPr>
            </w:pPr>
            <w:r w:rsidRPr="00CE2550">
              <w:rPr>
                <w:rFonts w:ascii="Times New Roman"/>
              </w:rPr>
              <w:t>测量值</w:t>
            </w:r>
            <w:r w:rsidR="007622E2">
              <w:rPr>
                <w:rFonts w:ascii="Times New Roman" w:hint="eastAsia"/>
              </w:rPr>
              <w:t>（级）</w:t>
            </w:r>
          </w:p>
        </w:tc>
        <w:tc>
          <w:tcPr>
            <w:tcW w:w="1559" w:type="dxa"/>
            <w:gridSpan w:val="3"/>
            <w:vMerge w:val="restart"/>
            <w:vAlign w:val="center"/>
          </w:tcPr>
          <w:p w14:paraId="4B22F084" w14:textId="6DB9A649" w:rsidR="00CE2550" w:rsidRPr="00CE2550" w:rsidRDefault="00D70F00" w:rsidP="00CE2550">
            <w:pPr>
              <w:jc w:val="center"/>
              <w:rPr>
                <w:szCs w:val="21"/>
              </w:rPr>
            </w:pPr>
            <w:r w:rsidRPr="00D70F00">
              <w:rPr>
                <w:rFonts w:hint="eastAsia"/>
                <w:szCs w:val="21"/>
              </w:rPr>
              <w:t>三次测量平均值</w:t>
            </w:r>
            <w:r w:rsidR="007622E2">
              <w:rPr>
                <w:rFonts w:hint="eastAsia"/>
                <w:szCs w:val="21"/>
              </w:rPr>
              <w:t>（级）</w:t>
            </w:r>
          </w:p>
        </w:tc>
        <w:tc>
          <w:tcPr>
            <w:tcW w:w="1559" w:type="dxa"/>
            <w:gridSpan w:val="2"/>
            <w:vMerge w:val="restart"/>
            <w:vAlign w:val="center"/>
          </w:tcPr>
          <w:p w14:paraId="1671DAF0" w14:textId="5C40F467" w:rsidR="00CE2550" w:rsidRPr="00CE2550" w:rsidRDefault="00CE2550" w:rsidP="00CE2550">
            <w:pPr>
              <w:pStyle w:val="afff0"/>
              <w:ind w:firstLineChars="0" w:firstLine="0"/>
              <w:jc w:val="center"/>
              <w:rPr>
                <w:rFonts w:ascii="Times New Roman"/>
              </w:rPr>
            </w:pPr>
            <w:r w:rsidRPr="00CE2550">
              <w:rPr>
                <w:rFonts w:ascii="Times New Roman"/>
                <w:szCs w:val="21"/>
              </w:rPr>
              <w:t>示值误差</w:t>
            </w:r>
            <w:r w:rsidR="007622E2">
              <w:rPr>
                <w:rFonts w:ascii="Times New Roman" w:hint="eastAsia"/>
                <w:szCs w:val="21"/>
              </w:rPr>
              <w:t>（级）</w:t>
            </w:r>
          </w:p>
        </w:tc>
      </w:tr>
      <w:tr w:rsidR="00CE2550" w14:paraId="676320D2" w14:textId="77777777" w:rsidTr="00736771">
        <w:trPr>
          <w:trHeight w:val="256"/>
          <w:jc w:val="center"/>
        </w:trPr>
        <w:tc>
          <w:tcPr>
            <w:tcW w:w="1359" w:type="dxa"/>
            <w:vMerge/>
            <w:vAlign w:val="center"/>
          </w:tcPr>
          <w:p w14:paraId="396B0235" w14:textId="77777777" w:rsidR="00CE2550" w:rsidRPr="00CE2550" w:rsidRDefault="00CE2550" w:rsidP="00CE2550">
            <w:pPr>
              <w:pStyle w:val="afff0"/>
              <w:ind w:firstLineChars="0" w:firstLine="0"/>
              <w:jc w:val="center"/>
              <w:rPr>
                <w:rFonts w:ascii="Times New Roman"/>
              </w:rPr>
            </w:pPr>
          </w:p>
        </w:tc>
        <w:tc>
          <w:tcPr>
            <w:tcW w:w="1359" w:type="dxa"/>
            <w:gridSpan w:val="3"/>
            <w:vMerge/>
            <w:vAlign w:val="center"/>
          </w:tcPr>
          <w:p w14:paraId="59407249" w14:textId="77777777" w:rsidR="00CE2550" w:rsidRPr="00CE2550" w:rsidRDefault="00CE2550" w:rsidP="00CE2550">
            <w:pPr>
              <w:pStyle w:val="afff0"/>
              <w:ind w:firstLineChars="0" w:firstLine="0"/>
              <w:jc w:val="center"/>
              <w:rPr>
                <w:rFonts w:ascii="Times New Roman"/>
                <w:szCs w:val="21"/>
              </w:rPr>
            </w:pPr>
          </w:p>
        </w:tc>
        <w:tc>
          <w:tcPr>
            <w:tcW w:w="1076" w:type="dxa"/>
            <w:gridSpan w:val="2"/>
            <w:vAlign w:val="center"/>
          </w:tcPr>
          <w:p w14:paraId="186D3BDB" w14:textId="52C57EBC" w:rsidR="00CE2550" w:rsidRPr="00CE2550" w:rsidRDefault="007622E2" w:rsidP="007622E2">
            <w:pPr>
              <w:pStyle w:val="afff0"/>
              <w:ind w:firstLineChars="0" w:firstLine="0"/>
              <w:jc w:val="center"/>
              <w:rPr>
                <w:rFonts w:ascii="Times New Roman"/>
              </w:rPr>
            </w:pPr>
            <w:r>
              <w:rPr>
                <w:rFonts w:ascii="Times New Roman" w:hint="eastAsia"/>
              </w:rPr>
              <w:t>1</w:t>
            </w:r>
          </w:p>
        </w:tc>
        <w:tc>
          <w:tcPr>
            <w:tcW w:w="1134" w:type="dxa"/>
            <w:gridSpan w:val="3"/>
            <w:vAlign w:val="center"/>
          </w:tcPr>
          <w:p w14:paraId="319DF22A" w14:textId="77F5F8A7" w:rsidR="00CE2550" w:rsidRPr="00CE2550" w:rsidRDefault="00CE2550" w:rsidP="00CE2550">
            <w:pPr>
              <w:pStyle w:val="afff0"/>
              <w:ind w:firstLineChars="0" w:firstLine="0"/>
              <w:jc w:val="center"/>
              <w:rPr>
                <w:rFonts w:ascii="Times New Roman"/>
              </w:rPr>
            </w:pPr>
            <w:r>
              <w:rPr>
                <w:rFonts w:ascii="Times New Roman" w:hint="eastAsia"/>
              </w:rPr>
              <w:t>2</w:t>
            </w:r>
          </w:p>
        </w:tc>
        <w:tc>
          <w:tcPr>
            <w:tcW w:w="1134" w:type="dxa"/>
            <w:gridSpan w:val="3"/>
            <w:vAlign w:val="center"/>
          </w:tcPr>
          <w:p w14:paraId="135FF22D" w14:textId="325109F7" w:rsidR="00CE2550" w:rsidRPr="00CE2550" w:rsidRDefault="00CE2550" w:rsidP="00CE2550">
            <w:pPr>
              <w:pStyle w:val="afff0"/>
              <w:ind w:firstLineChars="0" w:firstLine="0"/>
              <w:jc w:val="center"/>
              <w:rPr>
                <w:rFonts w:ascii="Times New Roman"/>
              </w:rPr>
            </w:pPr>
            <w:r>
              <w:rPr>
                <w:rFonts w:ascii="Times New Roman" w:hint="eastAsia"/>
              </w:rPr>
              <w:t>3</w:t>
            </w:r>
          </w:p>
        </w:tc>
        <w:tc>
          <w:tcPr>
            <w:tcW w:w="1559" w:type="dxa"/>
            <w:gridSpan w:val="3"/>
            <w:vMerge/>
            <w:vAlign w:val="center"/>
          </w:tcPr>
          <w:p w14:paraId="62DA75AC" w14:textId="77777777" w:rsidR="00CE2550" w:rsidRPr="00CE2550" w:rsidRDefault="00CE2550" w:rsidP="00CE2550">
            <w:pPr>
              <w:jc w:val="center"/>
              <w:rPr>
                <w:szCs w:val="21"/>
              </w:rPr>
            </w:pPr>
          </w:p>
        </w:tc>
        <w:tc>
          <w:tcPr>
            <w:tcW w:w="1559" w:type="dxa"/>
            <w:gridSpan w:val="2"/>
            <w:vMerge/>
            <w:vAlign w:val="center"/>
          </w:tcPr>
          <w:p w14:paraId="71E132B4" w14:textId="77777777" w:rsidR="00CE2550" w:rsidRPr="00CE2550" w:rsidRDefault="00CE2550" w:rsidP="00CE2550">
            <w:pPr>
              <w:pStyle w:val="afff0"/>
              <w:ind w:firstLineChars="0" w:firstLine="0"/>
              <w:jc w:val="center"/>
              <w:rPr>
                <w:rFonts w:ascii="Times New Roman"/>
                <w:szCs w:val="21"/>
              </w:rPr>
            </w:pPr>
          </w:p>
        </w:tc>
      </w:tr>
      <w:tr w:rsidR="00CE2550" w14:paraId="5DFABEDF" w14:textId="77777777" w:rsidTr="00736771">
        <w:trPr>
          <w:jc w:val="center"/>
        </w:trPr>
        <w:tc>
          <w:tcPr>
            <w:tcW w:w="1359" w:type="dxa"/>
            <w:vAlign w:val="center"/>
          </w:tcPr>
          <w:p w14:paraId="08189AED" w14:textId="01D171F0" w:rsidR="00CE2550" w:rsidRPr="00CE2550" w:rsidRDefault="00CE2550" w:rsidP="00CE2550">
            <w:pPr>
              <w:pStyle w:val="afff0"/>
              <w:ind w:firstLineChars="0" w:firstLine="0"/>
              <w:jc w:val="center"/>
              <w:rPr>
                <w:rFonts w:ascii="Times New Roman"/>
              </w:rPr>
            </w:pPr>
            <w:r w:rsidRPr="00CE2550">
              <w:rPr>
                <w:rFonts w:ascii="Times New Roman"/>
                <w:szCs w:val="21"/>
              </w:rPr>
              <w:t>0.00</w:t>
            </w:r>
          </w:p>
        </w:tc>
        <w:tc>
          <w:tcPr>
            <w:tcW w:w="1359" w:type="dxa"/>
            <w:gridSpan w:val="3"/>
            <w:vAlign w:val="center"/>
          </w:tcPr>
          <w:p w14:paraId="32FC254E"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0E2FE573"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5E822486"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41C007EA"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7EFC70AC"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357B806E" w14:textId="77777777" w:rsidR="00CE2550" w:rsidRPr="00CE2550" w:rsidRDefault="00CE2550" w:rsidP="00CE2550">
            <w:pPr>
              <w:pStyle w:val="afff0"/>
              <w:ind w:firstLineChars="0" w:firstLine="0"/>
              <w:jc w:val="center"/>
              <w:rPr>
                <w:rFonts w:ascii="Times New Roman"/>
              </w:rPr>
            </w:pPr>
          </w:p>
        </w:tc>
      </w:tr>
      <w:tr w:rsidR="00CE2550" w14:paraId="7DD0C731" w14:textId="77777777" w:rsidTr="00736771">
        <w:trPr>
          <w:jc w:val="center"/>
        </w:trPr>
        <w:tc>
          <w:tcPr>
            <w:tcW w:w="1359" w:type="dxa"/>
            <w:vAlign w:val="center"/>
          </w:tcPr>
          <w:p w14:paraId="777952B7" w14:textId="5B0CC05B" w:rsidR="00CE2550" w:rsidRPr="00CE2550" w:rsidRDefault="00CE2550" w:rsidP="00CE2550">
            <w:pPr>
              <w:pStyle w:val="afff0"/>
              <w:ind w:firstLineChars="0" w:firstLine="0"/>
              <w:jc w:val="center"/>
              <w:rPr>
                <w:rFonts w:ascii="Times New Roman"/>
              </w:rPr>
            </w:pPr>
            <w:r w:rsidRPr="00CE2550">
              <w:rPr>
                <w:rFonts w:ascii="Times New Roman"/>
                <w:szCs w:val="21"/>
              </w:rPr>
              <w:t>0.75</w:t>
            </w:r>
          </w:p>
        </w:tc>
        <w:tc>
          <w:tcPr>
            <w:tcW w:w="1359" w:type="dxa"/>
            <w:gridSpan w:val="3"/>
            <w:vAlign w:val="center"/>
          </w:tcPr>
          <w:p w14:paraId="0467314B"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05DAB2A3"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3203C705"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55F6E04F"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7B081A33"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00E21F20" w14:textId="77777777" w:rsidR="00CE2550" w:rsidRPr="00CE2550" w:rsidRDefault="00CE2550" w:rsidP="00CE2550">
            <w:pPr>
              <w:pStyle w:val="afff0"/>
              <w:ind w:firstLineChars="0" w:firstLine="0"/>
              <w:jc w:val="center"/>
              <w:rPr>
                <w:rFonts w:ascii="Times New Roman"/>
              </w:rPr>
            </w:pPr>
          </w:p>
        </w:tc>
      </w:tr>
      <w:tr w:rsidR="00CE2550" w14:paraId="5999B904" w14:textId="77777777" w:rsidTr="00736771">
        <w:trPr>
          <w:jc w:val="center"/>
        </w:trPr>
        <w:tc>
          <w:tcPr>
            <w:tcW w:w="1359" w:type="dxa"/>
            <w:vAlign w:val="center"/>
          </w:tcPr>
          <w:p w14:paraId="4D76A853" w14:textId="133C376F" w:rsidR="00CE2550" w:rsidRPr="00CE2550" w:rsidRDefault="00CE2550" w:rsidP="00CE2550">
            <w:pPr>
              <w:pStyle w:val="afff0"/>
              <w:ind w:firstLineChars="0" w:firstLine="0"/>
              <w:jc w:val="center"/>
              <w:rPr>
                <w:rFonts w:ascii="Times New Roman"/>
              </w:rPr>
            </w:pPr>
            <w:r w:rsidRPr="00CE2550">
              <w:rPr>
                <w:rFonts w:ascii="Times New Roman"/>
                <w:szCs w:val="21"/>
              </w:rPr>
              <w:t>1.00</w:t>
            </w:r>
          </w:p>
        </w:tc>
        <w:tc>
          <w:tcPr>
            <w:tcW w:w="1359" w:type="dxa"/>
            <w:gridSpan w:val="3"/>
            <w:vAlign w:val="center"/>
          </w:tcPr>
          <w:p w14:paraId="5C245164"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78534FFA"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2F30242E"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64E8C403"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50B495FC"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3AEAB7CB" w14:textId="77777777" w:rsidR="00CE2550" w:rsidRPr="00CE2550" w:rsidRDefault="00CE2550" w:rsidP="00CE2550">
            <w:pPr>
              <w:pStyle w:val="afff0"/>
              <w:ind w:firstLineChars="0" w:firstLine="0"/>
              <w:jc w:val="center"/>
              <w:rPr>
                <w:rFonts w:ascii="Times New Roman"/>
              </w:rPr>
            </w:pPr>
          </w:p>
        </w:tc>
      </w:tr>
      <w:tr w:rsidR="00CE2550" w14:paraId="72013311" w14:textId="77777777" w:rsidTr="00736771">
        <w:trPr>
          <w:jc w:val="center"/>
        </w:trPr>
        <w:tc>
          <w:tcPr>
            <w:tcW w:w="1359" w:type="dxa"/>
            <w:vAlign w:val="center"/>
          </w:tcPr>
          <w:p w14:paraId="795BB939" w14:textId="082755AD" w:rsidR="00CE2550" w:rsidRPr="00CE2550" w:rsidRDefault="00CE2550" w:rsidP="00CE2550">
            <w:pPr>
              <w:pStyle w:val="afff0"/>
              <w:ind w:firstLineChars="0" w:firstLine="0"/>
              <w:jc w:val="center"/>
              <w:rPr>
                <w:rFonts w:ascii="Times New Roman"/>
              </w:rPr>
            </w:pPr>
            <w:r w:rsidRPr="00CE2550">
              <w:rPr>
                <w:rFonts w:ascii="Times New Roman"/>
                <w:szCs w:val="21"/>
              </w:rPr>
              <w:t>1.25</w:t>
            </w:r>
          </w:p>
        </w:tc>
        <w:tc>
          <w:tcPr>
            <w:tcW w:w="1359" w:type="dxa"/>
            <w:gridSpan w:val="3"/>
            <w:vAlign w:val="center"/>
          </w:tcPr>
          <w:p w14:paraId="4EDDB9B1"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2B298A0D"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73A1EAE3"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25BD0253"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5F0EE75E"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59CEEA59" w14:textId="77777777" w:rsidR="00CE2550" w:rsidRPr="00CE2550" w:rsidRDefault="00CE2550" w:rsidP="00CE2550">
            <w:pPr>
              <w:pStyle w:val="afff0"/>
              <w:ind w:firstLineChars="0" w:firstLine="0"/>
              <w:jc w:val="center"/>
              <w:rPr>
                <w:rFonts w:ascii="Times New Roman"/>
              </w:rPr>
            </w:pPr>
          </w:p>
        </w:tc>
      </w:tr>
      <w:tr w:rsidR="00CE2550" w14:paraId="0CCA178B" w14:textId="77777777" w:rsidTr="00736771">
        <w:trPr>
          <w:jc w:val="center"/>
        </w:trPr>
        <w:tc>
          <w:tcPr>
            <w:tcW w:w="1359" w:type="dxa"/>
            <w:vAlign w:val="center"/>
          </w:tcPr>
          <w:p w14:paraId="3311121B" w14:textId="680E71BC" w:rsidR="00CE2550" w:rsidRPr="00CE2550" w:rsidRDefault="00CE2550" w:rsidP="00CE2550">
            <w:pPr>
              <w:pStyle w:val="afff0"/>
              <w:ind w:firstLineChars="0" w:firstLine="0"/>
              <w:jc w:val="center"/>
              <w:rPr>
                <w:rFonts w:ascii="Times New Roman"/>
              </w:rPr>
            </w:pPr>
            <w:r w:rsidRPr="00CE2550">
              <w:rPr>
                <w:rFonts w:ascii="Times New Roman"/>
                <w:szCs w:val="21"/>
              </w:rPr>
              <w:t>1.50</w:t>
            </w:r>
          </w:p>
        </w:tc>
        <w:tc>
          <w:tcPr>
            <w:tcW w:w="1359" w:type="dxa"/>
            <w:gridSpan w:val="3"/>
            <w:vAlign w:val="center"/>
          </w:tcPr>
          <w:p w14:paraId="30F0641C"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113D58E5"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7988110B"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7402DA9D"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2C89B066"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3940FA2B" w14:textId="77777777" w:rsidR="00CE2550" w:rsidRPr="00CE2550" w:rsidRDefault="00CE2550" w:rsidP="00CE2550">
            <w:pPr>
              <w:pStyle w:val="afff0"/>
              <w:ind w:firstLineChars="0" w:firstLine="0"/>
              <w:jc w:val="center"/>
              <w:rPr>
                <w:rFonts w:ascii="Times New Roman"/>
              </w:rPr>
            </w:pPr>
          </w:p>
        </w:tc>
      </w:tr>
      <w:tr w:rsidR="00CE2550" w14:paraId="055DF1B0" w14:textId="77777777" w:rsidTr="00736771">
        <w:trPr>
          <w:jc w:val="center"/>
        </w:trPr>
        <w:tc>
          <w:tcPr>
            <w:tcW w:w="1359" w:type="dxa"/>
            <w:vAlign w:val="center"/>
          </w:tcPr>
          <w:p w14:paraId="3FF5F3C2" w14:textId="0D2E39BA" w:rsidR="00CE2550" w:rsidRPr="00CE2550" w:rsidRDefault="00CE2550" w:rsidP="00CE2550">
            <w:pPr>
              <w:pStyle w:val="afff0"/>
              <w:ind w:firstLineChars="0" w:firstLine="0"/>
              <w:jc w:val="center"/>
              <w:rPr>
                <w:rFonts w:ascii="Times New Roman"/>
              </w:rPr>
            </w:pPr>
            <w:r w:rsidRPr="00CE2550">
              <w:rPr>
                <w:rFonts w:ascii="Times New Roman"/>
                <w:szCs w:val="21"/>
              </w:rPr>
              <w:t>1.75</w:t>
            </w:r>
          </w:p>
        </w:tc>
        <w:tc>
          <w:tcPr>
            <w:tcW w:w="1359" w:type="dxa"/>
            <w:gridSpan w:val="3"/>
            <w:vAlign w:val="center"/>
          </w:tcPr>
          <w:p w14:paraId="59951F29"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48D93EE3"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514E5FE2"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46C13DA3"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7E667C90"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3CC5A529" w14:textId="77777777" w:rsidR="00CE2550" w:rsidRPr="00CE2550" w:rsidRDefault="00CE2550" w:rsidP="00CE2550">
            <w:pPr>
              <w:pStyle w:val="afff0"/>
              <w:ind w:firstLineChars="0" w:firstLine="0"/>
              <w:jc w:val="center"/>
              <w:rPr>
                <w:rFonts w:ascii="Times New Roman"/>
              </w:rPr>
            </w:pPr>
          </w:p>
        </w:tc>
      </w:tr>
      <w:tr w:rsidR="00CE2550" w14:paraId="5C899D8F" w14:textId="77777777" w:rsidTr="00736771">
        <w:trPr>
          <w:jc w:val="center"/>
        </w:trPr>
        <w:tc>
          <w:tcPr>
            <w:tcW w:w="1359" w:type="dxa"/>
            <w:vAlign w:val="center"/>
          </w:tcPr>
          <w:p w14:paraId="000D8D9C" w14:textId="416954C9" w:rsidR="00CE2550" w:rsidRPr="00CE2550" w:rsidRDefault="00CE2550" w:rsidP="00CE2550">
            <w:pPr>
              <w:pStyle w:val="afff0"/>
              <w:ind w:firstLineChars="0" w:firstLine="0"/>
              <w:jc w:val="center"/>
              <w:rPr>
                <w:rFonts w:ascii="Times New Roman"/>
              </w:rPr>
            </w:pPr>
            <w:r w:rsidRPr="00CE2550">
              <w:rPr>
                <w:rFonts w:ascii="Times New Roman"/>
                <w:szCs w:val="21"/>
              </w:rPr>
              <w:t>2.00</w:t>
            </w:r>
          </w:p>
        </w:tc>
        <w:tc>
          <w:tcPr>
            <w:tcW w:w="1359" w:type="dxa"/>
            <w:gridSpan w:val="3"/>
            <w:vAlign w:val="center"/>
          </w:tcPr>
          <w:p w14:paraId="22FE54A4"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1201EF8C"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6F4F9869"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5B96EA15"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479EFDB9"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397870BC" w14:textId="77777777" w:rsidR="00CE2550" w:rsidRPr="00CE2550" w:rsidRDefault="00CE2550" w:rsidP="00CE2550">
            <w:pPr>
              <w:pStyle w:val="afff0"/>
              <w:ind w:firstLineChars="0" w:firstLine="0"/>
              <w:jc w:val="center"/>
              <w:rPr>
                <w:rFonts w:ascii="Times New Roman"/>
              </w:rPr>
            </w:pPr>
          </w:p>
        </w:tc>
      </w:tr>
      <w:tr w:rsidR="00CE2550" w14:paraId="2A786AC0" w14:textId="77777777" w:rsidTr="00736771">
        <w:trPr>
          <w:jc w:val="center"/>
        </w:trPr>
        <w:tc>
          <w:tcPr>
            <w:tcW w:w="1359" w:type="dxa"/>
            <w:vAlign w:val="center"/>
          </w:tcPr>
          <w:p w14:paraId="266E58CF" w14:textId="00E6700D" w:rsidR="00CE2550" w:rsidRPr="00CE2550" w:rsidRDefault="00CE2550" w:rsidP="00CE2550">
            <w:pPr>
              <w:pStyle w:val="afff0"/>
              <w:ind w:firstLineChars="0" w:firstLine="0"/>
              <w:jc w:val="center"/>
              <w:rPr>
                <w:rFonts w:ascii="Times New Roman"/>
              </w:rPr>
            </w:pPr>
            <w:r w:rsidRPr="00CE2550">
              <w:rPr>
                <w:rFonts w:ascii="Times New Roman"/>
                <w:szCs w:val="21"/>
              </w:rPr>
              <w:t>3.00</w:t>
            </w:r>
          </w:p>
        </w:tc>
        <w:tc>
          <w:tcPr>
            <w:tcW w:w="1359" w:type="dxa"/>
            <w:gridSpan w:val="3"/>
            <w:vAlign w:val="center"/>
          </w:tcPr>
          <w:p w14:paraId="7251B937"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443B5FC7"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34D6253E"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165F8E19"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6ADB0F00"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70DB5C7F" w14:textId="77777777" w:rsidR="00CE2550" w:rsidRPr="00CE2550" w:rsidRDefault="00CE2550" w:rsidP="00CE2550">
            <w:pPr>
              <w:pStyle w:val="afff0"/>
              <w:ind w:firstLineChars="0" w:firstLine="0"/>
              <w:jc w:val="center"/>
              <w:rPr>
                <w:rFonts w:ascii="Times New Roman"/>
              </w:rPr>
            </w:pPr>
          </w:p>
        </w:tc>
      </w:tr>
      <w:tr w:rsidR="00CE2550" w14:paraId="6471F54F" w14:textId="77777777" w:rsidTr="00736771">
        <w:trPr>
          <w:jc w:val="center"/>
        </w:trPr>
        <w:tc>
          <w:tcPr>
            <w:tcW w:w="1359" w:type="dxa"/>
            <w:vAlign w:val="center"/>
          </w:tcPr>
          <w:p w14:paraId="68A40FE7" w14:textId="23654BB6" w:rsidR="00CE2550" w:rsidRPr="00CE2550" w:rsidRDefault="00CE2550" w:rsidP="00CE2550">
            <w:pPr>
              <w:pStyle w:val="afff0"/>
              <w:ind w:firstLineChars="0" w:firstLine="0"/>
              <w:jc w:val="center"/>
              <w:rPr>
                <w:rFonts w:ascii="Times New Roman"/>
              </w:rPr>
            </w:pPr>
            <w:r w:rsidRPr="00CE2550">
              <w:rPr>
                <w:rFonts w:ascii="Times New Roman"/>
                <w:szCs w:val="21"/>
              </w:rPr>
              <w:t>4.00</w:t>
            </w:r>
          </w:p>
        </w:tc>
        <w:tc>
          <w:tcPr>
            <w:tcW w:w="1359" w:type="dxa"/>
            <w:gridSpan w:val="3"/>
            <w:vAlign w:val="center"/>
          </w:tcPr>
          <w:p w14:paraId="79030E0C"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053EC93D"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54BAEBC5"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21F3D0C4"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219CADC5"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12C32BBF" w14:textId="77777777" w:rsidR="00CE2550" w:rsidRPr="00CE2550" w:rsidRDefault="00CE2550" w:rsidP="00CE2550">
            <w:pPr>
              <w:pStyle w:val="afff0"/>
              <w:ind w:firstLineChars="0" w:firstLine="0"/>
              <w:jc w:val="center"/>
              <w:rPr>
                <w:rFonts w:ascii="Times New Roman"/>
              </w:rPr>
            </w:pPr>
          </w:p>
        </w:tc>
      </w:tr>
      <w:tr w:rsidR="00CE2550" w14:paraId="6A2EE964" w14:textId="77777777" w:rsidTr="00736771">
        <w:trPr>
          <w:jc w:val="center"/>
        </w:trPr>
        <w:tc>
          <w:tcPr>
            <w:tcW w:w="1359" w:type="dxa"/>
            <w:vAlign w:val="center"/>
          </w:tcPr>
          <w:p w14:paraId="02DCB703" w14:textId="0016464F" w:rsidR="00CE2550" w:rsidRPr="00CE2550" w:rsidRDefault="00CE2550" w:rsidP="00CE2550">
            <w:pPr>
              <w:pStyle w:val="afff0"/>
              <w:ind w:firstLineChars="0" w:firstLine="0"/>
              <w:jc w:val="center"/>
              <w:rPr>
                <w:rFonts w:ascii="Times New Roman"/>
              </w:rPr>
            </w:pPr>
            <w:r w:rsidRPr="00CE2550">
              <w:rPr>
                <w:rFonts w:ascii="Times New Roman"/>
                <w:szCs w:val="21"/>
              </w:rPr>
              <w:t>5.00</w:t>
            </w:r>
          </w:p>
        </w:tc>
        <w:tc>
          <w:tcPr>
            <w:tcW w:w="1359" w:type="dxa"/>
            <w:gridSpan w:val="3"/>
            <w:vAlign w:val="center"/>
          </w:tcPr>
          <w:p w14:paraId="6865A35D" w14:textId="77777777" w:rsidR="00CE2550" w:rsidRPr="00CE2550" w:rsidRDefault="00CE2550" w:rsidP="00CE2550">
            <w:pPr>
              <w:pStyle w:val="afff0"/>
              <w:ind w:firstLineChars="0" w:firstLine="0"/>
              <w:jc w:val="center"/>
              <w:rPr>
                <w:rFonts w:ascii="Times New Roman"/>
              </w:rPr>
            </w:pPr>
          </w:p>
        </w:tc>
        <w:tc>
          <w:tcPr>
            <w:tcW w:w="1076" w:type="dxa"/>
            <w:gridSpan w:val="2"/>
            <w:vAlign w:val="center"/>
          </w:tcPr>
          <w:p w14:paraId="1E390640"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0CB1791B" w14:textId="77777777" w:rsidR="00CE2550" w:rsidRPr="00CE2550" w:rsidRDefault="00CE2550" w:rsidP="00CE2550">
            <w:pPr>
              <w:pStyle w:val="afff0"/>
              <w:ind w:firstLineChars="0" w:firstLine="0"/>
              <w:jc w:val="center"/>
              <w:rPr>
                <w:rFonts w:ascii="Times New Roman"/>
              </w:rPr>
            </w:pPr>
          </w:p>
        </w:tc>
        <w:tc>
          <w:tcPr>
            <w:tcW w:w="1134" w:type="dxa"/>
            <w:gridSpan w:val="3"/>
            <w:vAlign w:val="center"/>
          </w:tcPr>
          <w:p w14:paraId="0F7FA899" w14:textId="77777777" w:rsidR="00CE2550" w:rsidRPr="00CE2550" w:rsidRDefault="00CE2550" w:rsidP="00CE2550">
            <w:pPr>
              <w:pStyle w:val="afff0"/>
              <w:ind w:firstLineChars="0" w:firstLine="0"/>
              <w:jc w:val="center"/>
              <w:rPr>
                <w:rFonts w:ascii="Times New Roman"/>
              </w:rPr>
            </w:pPr>
          </w:p>
        </w:tc>
        <w:tc>
          <w:tcPr>
            <w:tcW w:w="1559" w:type="dxa"/>
            <w:gridSpan w:val="3"/>
            <w:vAlign w:val="center"/>
          </w:tcPr>
          <w:p w14:paraId="2F73BA5E" w14:textId="77777777" w:rsidR="00CE2550" w:rsidRPr="00CE2550" w:rsidRDefault="00CE2550" w:rsidP="00CE2550">
            <w:pPr>
              <w:pStyle w:val="afff0"/>
              <w:ind w:firstLineChars="0" w:firstLine="0"/>
              <w:jc w:val="center"/>
              <w:rPr>
                <w:rFonts w:ascii="Times New Roman"/>
              </w:rPr>
            </w:pPr>
          </w:p>
        </w:tc>
        <w:tc>
          <w:tcPr>
            <w:tcW w:w="1559" w:type="dxa"/>
            <w:gridSpan w:val="2"/>
            <w:vAlign w:val="center"/>
          </w:tcPr>
          <w:p w14:paraId="05C17840" w14:textId="77777777" w:rsidR="00CE2550" w:rsidRPr="00CE2550" w:rsidRDefault="00CE2550" w:rsidP="00CE2550">
            <w:pPr>
              <w:pStyle w:val="afff0"/>
              <w:ind w:firstLineChars="0" w:firstLine="0"/>
              <w:jc w:val="center"/>
              <w:rPr>
                <w:rFonts w:ascii="Times New Roman"/>
              </w:rPr>
            </w:pPr>
          </w:p>
        </w:tc>
      </w:tr>
      <w:tr w:rsidR="000C6A18" w14:paraId="37E3B5D1" w14:textId="77777777" w:rsidTr="00736771">
        <w:trPr>
          <w:jc w:val="center"/>
        </w:trPr>
        <w:tc>
          <w:tcPr>
            <w:tcW w:w="9180" w:type="dxa"/>
            <w:gridSpan w:val="17"/>
            <w:vAlign w:val="center"/>
          </w:tcPr>
          <w:p w14:paraId="75D2ED3A" w14:textId="0C6C0331" w:rsidR="000C6A18" w:rsidRPr="00CE2550" w:rsidRDefault="00736771" w:rsidP="000C6A18">
            <w:pPr>
              <w:pStyle w:val="afff0"/>
              <w:ind w:firstLineChars="0" w:firstLine="0"/>
              <w:jc w:val="left"/>
              <w:rPr>
                <w:rFonts w:ascii="Times New Roman"/>
              </w:rPr>
            </w:pPr>
            <w:r>
              <w:rPr>
                <w:rFonts w:ascii="Times New Roman" w:hint="eastAsia"/>
              </w:rPr>
              <w:t>2</w:t>
            </w:r>
            <w:r w:rsidR="007A7476">
              <w:rPr>
                <w:rFonts w:ascii="Times New Roman" w:hint="eastAsia"/>
              </w:rPr>
              <w:t xml:space="preserve">. </w:t>
            </w:r>
            <w:r w:rsidR="000C6A18">
              <w:rPr>
                <w:rFonts w:ascii="Times New Roman" w:hint="eastAsia"/>
              </w:rPr>
              <w:t>黑度等级重复性</w:t>
            </w:r>
          </w:p>
        </w:tc>
      </w:tr>
      <w:tr w:rsidR="000C6A18" w:rsidRPr="00721152" w14:paraId="25BBB8C7" w14:textId="77777777" w:rsidTr="00736771">
        <w:trPr>
          <w:trHeight w:val="363"/>
          <w:jc w:val="center"/>
        </w:trPr>
        <w:tc>
          <w:tcPr>
            <w:tcW w:w="1359" w:type="dxa"/>
            <w:vMerge w:val="restart"/>
            <w:vAlign w:val="center"/>
          </w:tcPr>
          <w:p w14:paraId="1E81E93D" w14:textId="77777777" w:rsidR="000C6A18" w:rsidRDefault="000C6A18" w:rsidP="00D704D5">
            <w:pPr>
              <w:spacing w:line="240" w:lineRule="atLeast"/>
              <w:jc w:val="center"/>
            </w:pPr>
            <w:r>
              <w:rPr>
                <w:rFonts w:hint="eastAsia"/>
              </w:rPr>
              <w:t>标准值（级）</w:t>
            </w:r>
          </w:p>
        </w:tc>
        <w:tc>
          <w:tcPr>
            <w:tcW w:w="6493" w:type="dxa"/>
            <w:gridSpan w:val="15"/>
            <w:vAlign w:val="center"/>
          </w:tcPr>
          <w:p w14:paraId="78DD9A28" w14:textId="77777777" w:rsidR="000C6A18" w:rsidRPr="00721152" w:rsidRDefault="000C6A18" w:rsidP="00D704D5">
            <w:pPr>
              <w:spacing w:line="240" w:lineRule="atLeast"/>
              <w:jc w:val="center"/>
            </w:pPr>
            <w:r>
              <w:rPr>
                <w:rFonts w:hint="eastAsia"/>
              </w:rPr>
              <w:t>测量值（级）</w:t>
            </w:r>
          </w:p>
        </w:tc>
        <w:tc>
          <w:tcPr>
            <w:tcW w:w="1328" w:type="dxa"/>
            <w:vAlign w:val="center"/>
          </w:tcPr>
          <w:p w14:paraId="686FD7EE" w14:textId="77777777" w:rsidR="000C6A18" w:rsidRPr="00721152" w:rsidRDefault="000C6A18" w:rsidP="00D704D5">
            <w:pPr>
              <w:spacing w:line="240" w:lineRule="atLeast"/>
            </w:pPr>
            <w:r>
              <w:rPr>
                <w:rFonts w:hint="eastAsia"/>
              </w:rPr>
              <w:t>标准差</w:t>
            </w:r>
          </w:p>
        </w:tc>
      </w:tr>
      <w:tr w:rsidR="000C6A18" w14:paraId="3E262C6F" w14:textId="77777777" w:rsidTr="00736771">
        <w:trPr>
          <w:trHeight w:val="380"/>
          <w:jc w:val="center"/>
        </w:trPr>
        <w:tc>
          <w:tcPr>
            <w:tcW w:w="1359" w:type="dxa"/>
            <w:vMerge/>
            <w:vAlign w:val="center"/>
          </w:tcPr>
          <w:p w14:paraId="2DAC72AD" w14:textId="77777777" w:rsidR="000C6A18" w:rsidRDefault="000C6A18" w:rsidP="00D704D5">
            <w:pPr>
              <w:spacing w:line="240" w:lineRule="atLeast"/>
              <w:jc w:val="center"/>
            </w:pPr>
          </w:p>
        </w:tc>
        <w:tc>
          <w:tcPr>
            <w:tcW w:w="980" w:type="dxa"/>
            <w:vAlign w:val="center"/>
          </w:tcPr>
          <w:p w14:paraId="4BB81C28" w14:textId="77777777" w:rsidR="000C6A18" w:rsidRDefault="000C6A18" w:rsidP="00D704D5">
            <w:pPr>
              <w:spacing w:line="240" w:lineRule="atLeast"/>
              <w:jc w:val="center"/>
            </w:pPr>
            <w:r>
              <w:rPr>
                <w:rFonts w:hint="eastAsia"/>
              </w:rPr>
              <w:t>1</w:t>
            </w:r>
          </w:p>
        </w:tc>
        <w:tc>
          <w:tcPr>
            <w:tcW w:w="1060" w:type="dxa"/>
            <w:gridSpan w:val="3"/>
            <w:vAlign w:val="center"/>
          </w:tcPr>
          <w:p w14:paraId="711D050B" w14:textId="77777777" w:rsidR="000C6A18" w:rsidRDefault="000C6A18" w:rsidP="00D704D5">
            <w:pPr>
              <w:spacing w:line="240" w:lineRule="atLeast"/>
              <w:jc w:val="center"/>
            </w:pPr>
            <w:r>
              <w:rPr>
                <w:rFonts w:hint="eastAsia"/>
              </w:rPr>
              <w:t>2</w:t>
            </w:r>
          </w:p>
        </w:tc>
        <w:tc>
          <w:tcPr>
            <w:tcW w:w="1093" w:type="dxa"/>
            <w:gridSpan w:val="3"/>
            <w:vAlign w:val="center"/>
          </w:tcPr>
          <w:p w14:paraId="01576106" w14:textId="77777777" w:rsidR="000C6A18" w:rsidRDefault="000C6A18" w:rsidP="00D704D5">
            <w:pPr>
              <w:spacing w:line="240" w:lineRule="atLeast"/>
              <w:jc w:val="center"/>
            </w:pPr>
            <w:r>
              <w:rPr>
                <w:rFonts w:hint="eastAsia"/>
              </w:rPr>
              <w:t>3</w:t>
            </w:r>
          </w:p>
        </w:tc>
        <w:tc>
          <w:tcPr>
            <w:tcW w:w="1015" w:type="dxa"/>
            <w:gridSpan w:val="2"/>
            <w:vAlign w:val="center"/>
          </w:tcPr>
          <w:p w14:paraId="1031D78F" w14:textId="77777777" w:rsidR="000C6A18" w:rsidRDefault="000C6A18" w:rsidP="00D704D5">
            <w:pPr>
              <w:spacing w:line="240" w:lineRule="atLeast"/>
              <w:jc w:val="center"/>
            </w:pPr>
            <w:r>
              <w:rPr>
                <w:rFonts w:hint="eastAsia"/>
              </w:rPr>
              <w:t>4</w:t>
            </w:r>
          </w:p>
        </w:tc>
        <w:tc>
          <w:tcPr>
            <w:tcW w:w="1134" w:type="dxa"/>
            <w:gridSpan w:val="3"/>
            <w:vAlign w:val="center"/>
          </w:tcPr>
          <w:p w14:paraId="63273B27" w14:textId="77777777" w:rsidR="000C6A18" w:rsidRDefault="000C6A18" w:rsidP="00D704D5">
            <w:pPr>
              <w:spacing w:line="240" w:lineRule="atLeast"/>
              <w:jc w:val="center"/>
            </w:pPr>
            <w:r>
              <w:rPr>
                <w:rFonts w:hint="eastAsia"/>
              </w:rPr>
              <w:t>5</w:t>
            </w:r>
          </w:p>
        </w:tc>
        <w:tc>
          <w:tcPr>
            <w:tcW w:w="1211" w:type="dxa"/>
            <w:gridSpan w:val="3"/>
            <w:vAlign w:val="center"/>
          </w:tcPr>
          <w:p w14:paraId="731520F7" w14:textId="77777777" w:rsidR="000C6A18" w:rsidRDefault="000C6A18" w:rsidP="00D704D5">
            <w:pPr>
              <w:spacing w:line="240" w:lineRule="atLeast"/>
              <w:jc w:val="center"/>
            </w:pPr>
            <w:r>
              <w:rPr>
                <w:rFonts w:hint="eastAsia"/>
              </w:rPr>
              <w:t>6</w:t>
            </w:r>
          </w:p>
        </w:tc>
        <w:tc>
          <w:tcPr>
            <w:tcW w:w="1328" w:type="dxa"/>
            <w:vAlign w:val="center"/>
          </w:tcPr>
          <w:p w14:paraId="0C9EAB81" w14:textId="77777777" w:rsidR="000C6A18" w:rsidRDefault="000C6A18" w:rsidP="00D704D5">
            <w:pPr>
              <w:spacing w:line="240" w:lineRule="atLeast"/>
            </w:pPr>
          </w:p>
        </w:tc>
      </w:tr>
      <w:tr w:rsidR="000C6A18" w:rsidRPr="00721152" w14:paraId="33C0EC60" w14:textId="77777777" w:rsidTr="00736771">
        <w:trPr>
          <w:trHeight w:val="454"/>
          <w:jc w:val="center"/>
        </w:trPr>
        <w:tc>
          <w:tcPr>
            <w:tcW w:w="1359" w:type="dxa"/>
            <w:vAlign w:val="center"/>
          </w:tcPr>
          <w:p w14:paraId="59837D7B" w14:textId="77777777" w:rsidR="000C6A18" w:rsidRDefault="000C6A18" w:rsidP="00D704D5">
            <w:pPr>
              <w:spacing w:line="240" w:lineRule="atLeast"/>
              <w:jc w:val="center"/>
            </w:pPr>
            <w:r>
              <w:rPr>
                <w:rFonts w:hint="eastAsia"/>
              </w:rPr>
              <w:t>1.50</w:t>
            </w:r>
          </w:p>
        </w:tc>
        <w:tc>
          <w:tcPr>
            <w:tcW w:w="980" w:type="dxa"/>
            <w:vAlign w:val="center"/>
          </w:tcPr>
          <w:p w14:paraId="2471CBC0" w14:textId="77777777" w:rsidR="000C6A18" w:rsidRPr="00721152" w:rsidRDefault="000C6A18" w:rsidP="00D704D5">
            <w:pPr>
              <w:spacing w:line="240" w:lineRule="atLeast"/>
            </w:pPr>
          </w:p>
        </w:tc>
        <w:tc>
          <w:tcPr>
            <w:tcW w:w="1060" w:type="dxa"/>
            <w:gridSpan w:val="3"/>
            <w:vAlign w:val="center"/>
          </w:tcPr>
          <w:p w14:paraId="3CA24617" w14:textId="77777777" w:rsidR="000C6A18" w:rsidRPr="00721152" w:rsidRDefault="000C6A18" w:rsidP="00D704D5">
            <w:pPr>
              <w:spacing w:line="240" w:lineRule="atLeast"/>
            </w:pPr>
          </w:p>
        </w:tc>
        <w:tc>
          <w:tcPr>
            <w:tcW w:w="1093" w:type="dxa"/>
            <w:gridSpan w:val="3"/>
            <w:vAlign w:val="center"/>
          </w:tcPr>
          <w:p w14:paraId="3867A2D1" w14:textId="77777777" w:rsidR="000C6A18" w:rsidRPr="00721152" w:rsidRDefault="000C6A18" w:rsidP="00D704D5">
            <w:pPr>
              <w:spacing w:line="240" w:lineRule="atLeast"/>
            </w:pPr>
          </w:p>
        </w:tc>
        <w:tc>
          <w:tcPr>
            <w:tcW w:w="1015" w:type="dxa"/>
            <w:gridSpan w:val="2"/>
            <w:vAlign w:val="center"/>
          </w:tcPr>
          <w:p w14:paraId="7ADE0A2F" w14:textId="77777777" w:rsidR="000C6A18" w:rsidRPr="00721152" w:rsidRDefault="000C6A18" w:rsidP="00D704D5">
            <w:pPr>
              <w:spacing w:line="240" w:lineRule="atLeast"/>
            </w:pPr>
          </w:p>
        </w:tc>
        <w:tc>
          <w:tcPr>
            <w:tcW w:w="1134" w:type="dxa"/>
            <w:gridSpan w:val="3"/>
            <w:vAlign w:val="center"/>
          </w:tcPr>
          <w:p w14:paraId="33399A3F" w14:textId="77777777" w:rsidR="000C6A18" w:rsidRPr="00721152" w:rsidRDefault="000C6A18" w:rsidP="00D704D5">
            <w:pPr>
              <w:spacing w:line="240" w:lineRule="atLeast"/>
            </w:pPr>
          </w:p>
        </w:tc>
        <w:tc>
          <w:tcPr>
            <w:tcW w:w="1211" w:type="dxa"/>
            <w:gridSpan w:val="3"/>
            <w:vAlign w:val="center"/>
          </w:tcPr>
          <w:p w14:paraId="43DF2F63" w14:textId="77777777" w:rsidR="000C6A18" w:rsidRPr="00721152" w:rsidRDefault="000C6A18" w:rsidP="00D704D5">
            <w:pPr>
              <w:spacing w:line="240" w:lineRule="atLeast"/>
            </w:pPr>
          </w:p>
        </w:tc>
        <w:tc>
          <w:tcPr>
            <w:tcW w:w="1328" w:type="dxa"/>
            <w:vAlign w:val="center"/>
          </w:tcPr>
          <w:p w14:paraId="6429D443" w14:textId="77777777" w:rsidR="000C6A18" w:rsidRPr="00721152" w:rsidRDefault="000C6A18" w:rsidP="00D704D5">
            <w:pPr>
              <w:spacing w:line="240" w:lineRule="atLeast"/>
            </w:pPr>
          </w:p>
        </w:tc>
      </w:tr>
      <w:tr w:rsidR="000C6A18" w:rsidRPr="00721152" w14:paraId="669293C2" w14:textId="77777777" w:rsidTr="00736771">
        <w:trPr>
          <w:trHeight w:val="454"/>
          <w:jc w:val="center"/>
        </w:trPr>
        <w:tc>
          <w:tcPr>
            <w:tcW w:w="9180" w:type="dxa"/>
            <w:gridSpan w:val="17"/>
            <w:vAlign w:val="center"/>
          </w:tcPr>
          <w:p w14:paraId="0E4E229D" w14:textId="28122370" w:rsidR="000C6A18" w:rsidRPr="00721152" w:rsidRDefault="00736771" w:rsidP="00D704D5">
            <w:pPr>
              <w:spacing w:line="240" w:lineRule="atLeast"/>
            </w:pPr>
            <w:r>
              <w:rPr>
                <w:rFonts w:hint="eastAsia"/>
              </w:rPr>
              <w:t>3</w:t>
            </w:r>
            <w:r w:rsidR="007A7476">
              <w:rPr>
                <w:rFonts w:hint="eastAsia"/>
              </w:rPr>
              <w:t xml:space="preserve">. </w:t>
            </w:r>
            <w:r w:rsidR="000C6A18">
              <w:rPr>
                <w:rFonts w:hint="eastAsia"/>
              </w:rPr>
              <w:t>气象参数示值误差</w:t>
            </w:r>
          </w:p>
        </w:tc>
      </w:tr>
      <w:tr w:rsidR="000C6A18" w:rsidRPr="00721152" w14:paraId="2FB9BDC3" w14:textId="77777777" w:rsidTr="00736771">
        <w:trPr>
          <w:trHeight w:val="454"/>
          <w:jc w:val="center"/>
        </w:trPr>
        <w:tc>
          <w:tcPr>
            <w:tcW w:w="1359" w:type="dxa"/>
            <w:vAlign w:val="center"/>
          </w:tcPr>
          <w:p w14:paraId="4CF13FDA" w14:textId="77777777" w:rsidR="000C6A18" w:rsidRDefault="000C6A18" w:rsidP="00D704D5">
            <w:pPr>
              <w:spacing w:line="240" w:lineRule="atLeast"/>
              <w:jc w:val="center"/>
            </w:pPr>
            <w:r>
              <w:rPr>
                <w:rFonts w:hint="eastAsia"/>
              </w:rPr>
              <w:t>温度</w:t>
            </w:r>
          </w:p>
        </w:tc>
        <w:tc>
          <w:tcPr>
            <w:tcW w:w="1240" w:type="dxa"/>
            <w:gridSpan w:val="2"/>
            <w:vAlign w:val="center"/>
          </w:tcPr>
          <w:p w14:paraId="5E2B7AEA" w14:textId="77777777" w:rsidR="000C6A18" w:rsidRPr="00721152" w:rsidRDefault="000C6A18" w:rsidP="00D704D5">
            <w:pPr>
              <w:spacing w:line="240" w:lineRule="atLeast"/>
              <w:jc w:val="center"/>
            </w:pPr>
            <w:r>
              <w:rPr>
                <w:rFonts w:hint="eastAsia"/>
              </w:rPr>
              <w:t>测量值</w:t>
            </w:r>
            <w:r>
              <w:rPr>
                <w:rFonts w:hint="eastAsia"/>
              </w:rPr>
              <w:t>1</w:t>
            </w:r>
          </w:p>
        </w:tc>
        <w:tc>
          <w:tcPr>
            <w:tcW w:w="1633" w:type="dxa"/>
            <w:gridSpan w:val="4"/>
            <w:vAlign w:val="center"/>
          </w:tcPr>
          <w:p w14:paraId="4517525A" w14:textId="77777777" w:rsidR="000C6A18" w:rsidRPr="00721152" w:rsidRDefault="000C6A18" w:rsidP="00D704D5">
            <w:pPr>
              <w:spacing w:line="240" w:lineRule="atLeast"/>
              <w:jc w:val="center"/>
            </w:pPr>
            <w:r>
              <w:rPr>
                <w:rFonts w:hint="eastAsia"/>
              </w:rPr>
              <w:t>测量值</w:t>
            </w:r>
            <w:r>
              <w:rPr>
                <w:rFonts w:hint="eastAsia"/>
              </w:rPr>
              <w:t>2</w:t>
            </w:r>
          </w:p>
        </w:tc>
        <w:tc>
          <w:tcPr>
            <w:tcW w:w="1661" w:type="dxa"/>
            <w:gridSpan w:val="4"/>
            <w:vAlign w:val="center"/>
          </w:tcPr>
          <w:p w14:paraId="2ABF1D64" w14:textId="77777777" w:rsidR="000C6A18" w:rsidRPr="00721152" w:rsidRDefault="000C6A18" w:rsidP="00D704D5">
            <w:pPr>
              <w:spacing w:line="240" w:lineRule="atLeast"/>
              <w:jc w:val="center"/>
            </w:pPr>
            <w:r>
              <w:rPr>
                <w:rFonts w:hint="eastAsia"/>
              </w:rPr>
              <w:t>测量值</w:t>
            </w:r>
            <w:r>
              <w:rPr>
                <w:rFonts w:hint="eastAsia"/>
              </w:rPr>
              <w:t>3</w:t>
            </w:r>
          </w:p>
        </w:tc>
        <w:tc>
          <w:tcPr>
            <w:tcW w:w="1694" w:type="dxa"/>
            <w:gridSpan w:val="3"/>
            <w:vAlign w:val="center"/>
          </w:tcPr>
          <w:p w14:paraId="00D73EE1" w14:textId="77777777" w:rsidR="000C6A18" w:rsidRPr="00721152" w:rsidRDefault="000C6A18" w:rsidP="00D704D5">
            <w:pPr>
              <w:spacing w:line="240" w:lineRule="atLeast"/>
              <w:jc w:val="center"/>
            </w:pPr>
            <w:r>
              <w:rPr>
                <w:rFonts w:hint="eastAsia"/>
              </w:rPr>
              <w:t>三次测量平均值</w:t>
            </w:r>
          </w:p>
        </w:tc>
        <w:tc>
          <w:tcPr>
            <w:tcW w:w="1593" w:type="dxa"/>
            <w:gridSpan w:val="3"/>
            <w:vAlign w:val="center"/>
          </w:tcPr>
          <w:p w14:paraId="5C93DE08" w14:textId="77777777" w:rsidR="000C6A18" w:rsidRPr="00721152" w:rsidRDefault="000C6A18" w:rsidP="00D704D5">
            <w:pPr>
              <w:spacing w:line="240" w:lineRule="atLeast"/>
              <w:jc w:val="center"/>
            </w:pPr>
            <w:r>
              <w:rPr>
                <w:rFonts w:hint="eastAsia"/>
              </w:rPr>
              <w:t>示值误差</w:t>
            </w:r>
          </w:p>
        </w:tc>
      </w:tr>
      <w:tr w:rsidR="000C6A18" w:rsidRPr="00721152" w14:paraId="20825572" w14:textId="77777777" w:rsidTr="00736771">
        <w:trPr>
          <w:trHeight w:val="454"/>
          <w:jc w:val="center"/>
        </w:trPr>
        <w:tc>
          <w:tcPr>
            <w:tcW w:w="1359" w:type="dxa"/>
            <w:vAlign w:val="center"/>
          </w:tcPr>
          <w:p w14:paraId="03B1B384" w14:textId="77777777" w:rsidR="000C6A18" w:rsidRDefault="000C6A18" w:rsidP="00D704D5">
            <w:pPr>
              <w:spacing w:line="240" w:lineRule="atLeast"/>
              <w:jc w:val="center"/>
            </w:pPr>
            <w:r>
              <w:rPr>
                <w:rFonts w:hint="eastAsia"/>
              </w:rPr>
              <w:t>相对湿度</w:t>
            </w:r>
          </w:p>
        </w:tc>
        <w:tc>
          <w:tcPr>
            <w:tcW w:w="1240" w:type="dxa"/>
            <w:gridSpan w:val="2"/>
            <w:vAlign w:val="center"/>
          </w:tcPr>
          <w:p w14:paraId="534081FA" w14:textId="77777777" w:rsidR="000C6A18" w:rsidRPr="00721152" w:rsidRDefault="000C6A18" w:rsidP="00D704D5">
            <w:pPr>
              <w:spacing w:line="240" w:lineRule="atLeast"/>
            </w:pPr>
          </w:p>
        </w:tc>
        <w:tc>
          <w:tcPr>
            <w:tcW w:w="1633" w:type="dxa"/>
            <w:gridSpan w:val="4"/>
            <w:vAlign w:val="center"/>
          </w:tcPr>
          <w:p w14:paraId="6CC74868" w14:textId="77777777" w:rsidR="000C6A18" w:rsidRPr="00721152" w:rsidRDefault="000C6A18" w:rsidP="00D704D5">
            <w:pPr>
              <w:spacing w:line="240" w:lineRule="atLeast"/>
            </w:pPr>
          </w:p>
        </w:tc>
        <w:tc>
          <w:tcPr>
            <w:tcW w:w="1661" w:type="dxa"/>
            <w:gridSpan w:val="4"/>
            <w:vAlign w:val="center"/>
          </w:tcPr>
          <w:p w14:paraId="3431AFE6" w14:textId="77777777" w:rsidR="000C6A18" w:rsidRPr="00721152" w:rsidRDefault="000C6A18" w:rsidP="00D704D5">
            <w:pPr>
              <w:spacing w:line="240" w:lineRule="atLeast"/>
            </w:pPr>
          </w:p>
        </w:tc>
        <w:tc>
          <w:tcPr>
            <w:tcW w:w="1694" w:type="dxa"/>
            <w:gridSpan w:val="3"/>
            <w:vAlign w:val="center"/>
          </w:tcPr>
          <w:p w14:paraId="7135D69B" w14:textId="77777777" w:rsidR="000C6A18" w:rsidRPr="00721152" w:rsidRDefault="000C6A18" w:rsidP="00D704D5">
            <w:pPr>
              <w:spacing w:line="240" w:lineRule="atLeast"/>
            </w:pPr>
          </w:p>
        </w:tc>
        <w:tc>
          <w:tcPr>
            <w:tcW w:w="1593" w:type="dxa"/>
            <w:gridSpan w:val="3"/>
            <w:vAlign w:val="center"/>
          </w:tcPr>
          <w:p w14:paraId="3976E029" w14:textId="77777777" w:rsidR="000C6A18" w:rsidRPr="00721152" w:rsidRDefault="000C6A18" w:rsidP="00D704D5">
            <w:pPr>
              <w:spacing w:line="240" w:lineRule="atLeast"/>
            </w:pPr>
          </w:p>
        </w:tc>
      </w:tr>
      <w:tr w:rsidR="000C6A18" w:rsidRPr="00721152" w14:paraId="5E46345D" w14:textId="77777777" w:rsidTr="00736771">
        <w:trPr>
          <w:trHeight w:val="454"/>
          <w:jc w:val="center"/>
        </w:trPr>
        <w:tc>
          <w:tcPr>
            <w:tcW w:w="1359" w:type="dxa"/>
            <w:vAlign w:val="center"/>
          </w:tcPr>
          <w:p w14:paraId="4314B401" w14:textId="77777777" w:rsidR="000C6A18" w:rsidRDefault="000C6A18" w:rsidP="00D704D5">
            <w:pPr>
              <w:spacing w:line="240" w:lineRule="atLeast"/>
              <w:jc w:val="center"/>
            </w:pPr>
            <w:r>
              <w:rPr>
                <w:rFonts w:hint="eastAsia"/>
              </w:rPr>
              <w:t>大气压力</w:t>
            </w:r>
          </w:p>
        </w:tc>
        <w:tc>
          <w:tcPr>
            <w:tcW w:w="1240" w:type="dxa"/>
            <w:gridSpan w:val="2"/>
            <w:vAlign w:val="center"/>
          </w:tcPr>
          <w:p w14:paraId="0C4A700B" w14:textId="77777777" w:rsidR="000C6A18" w:rsidRPr="00721152" w:rsidRDefault="000C6A18" w:rsidP="00D704D5">
            <w:pPr>
              <w:spacing w:line="240" w:lineRule="atLeast"/>
            </w:pPr>
          </w:p>
        </w:tc>
        <w:tc>
          <w:tcPr>
            <w:tcW w:w="1633" w:type="dxa"/>
            <w:gridSpan w:val="4"/>
            <w:vAlign w:val="center"/>
          </w:tcPr>
          <w:p w14:paraId="1EB91C22" w14:textId="77777777" w:rsidR="000C6A18" w:rsidRPr="00721152" w:rsidRDefault="000C6A18" w:rsidP="00D704D5">
            <w:pPr>
              <w:spacing w:line="240" w:lineRule="atLeast"/>
            </w:pPr>
          </w:p>
        </w:tc>
        <w:tc>
          <w:tcPr>
            <w:tcW w:w="1661" w:type="dxa"/>
            <w:gridSpan w:val="4"/>
            <w:vAlign w:val="center"/>
          </w:tcPr>
          <w:p w14:paraId="3E78F86D" w14:textId="77777777" w:rsidR="000C6A18" w:rsidRPr="00721152" w:rsidRDefault="000C6A18" w:rsidP="00D704D5">
            <w:pPr>
              <w:spacing w:line="240" w:lineRule="atLeast"/>
            </w:pPr>
          </w:p>
        </w:tc>
        <w:tc>
          <w:tcPr>
            <w:tcW w:w="1694" w:type="dxa"/>
            <w:gridSpan w:val="3"/>
            <w:vAlign w:val="center"/>
          </w:tcPr>
          <w:p w14:paraId="41DF50A7" w14:textId="77777777" w:rsidR="000C6A18" w:rsidRPr="00721152" w:rsidRDefault="000C6A18" w:rsidP="00D704D5">
            <w:pPr>
              <w:spacing w:line="240" w:lineRule="atLeast"/>
            </w:pPr>
          </w:p>
        </w:tc>
        <w:tc>
          <w:tcPr>
            <w:tcW w:w="1593" w:type="dxa"/>
            <w:gridSpan w:val="3"/>
            <w:vAlign w:val="center"/>
          </w:tcPr>
          <w:p w14:paraId="2F25F574" w14:textId="77777777" w:rsidR="000C6A18" w:rsidRPr="00721152" w:rsidRDefault="000C6A18" w:rsidP="00D704D5">
            <w:pPr>
              <w:spacing w:line="240" w:lineRule="atLeast"/>
            </w:pPr>
          </w:p>
        </w:tc>
      </w:tr>
      <w:tr w:rsidR="000C6A18" w:rsidRPr="00721152" w14:paraId="3AF9F4D7" w14:textId="77777777" w:rsidTr="00736771">
        <w:trPr>
          <w:trHeight w:val="454"/>
          <w:jc w:val="center"/>
        </w:trPr>
        <w:tc>
          <w:tcPr>
            <w:tcW w:w="1359" w:type="dxa"/>
            <w:vAlign w:val="center"/>
          </w:tcPr>
          <w:p w14:paraId="4653A9BA" w14:textId="77777777" w:rsidR="000C6A18" w:rsidRDefault="000C6A18" w:rsidP="00D704D5">
            <w:pPr>
              <w:spacing w:line="240" w:lineRule="atLeast"/>
              <w:jc w:val="center"/>
            </w:pPr>
            <w:r>
              <w:rPr>
                <w:rFonts w:hint="eastAsia"/>
              </w:rPr>
              <w:t>风速</w:t>
            </w:r>
          </w:p>
        </w:tc>
        <w:tc>
          <w:tcPr>
            <w:tcW w:w="1240" w:type="dxa"/>
            <w:gridSpan w:val="2"/>
            <w:vAlign w:val="center"/>
          </w:tcPr>
          <w:p w14:paraId="12A32B86" w14:textId="77777777" w:rsidR="000C6A18" w:rsidRPr="00721152" w:rsidRDefault="000C6A18" w:rsidP="00D704D5">
            <w:pPr>
              <w:spacing w:line="240" w:lineRule="atLeast"/>
            </w:pPr>
          </w:p>
        </w:tc>
        <w:tc>
          <w:tcPr>
            <w:tcW w:w="1633" w:type="dxa"/>
            <w:gridSpan w:val="4"/>
            <w:vAlign w:val="center"/>
          </w:tcPr>
          <w:p w14:paraId="18C97D30" w14:textId="77777777" w:rsidR="000C6A18" w:rsidRPr="00721152" w:rsidRDefault="000C6A18" w:rsidP="00D704D5">
            <w:pPr>
              <w:spacing w:line="240" w:lineRule="atLeast"/>
            </w:pPr>
          </w:p>
        </w:tc>
        <w:tc>
          <w:tcPr>
            <w:tcW w:w="1661" w:type="dxa"/>
            <w:gridSpan w:val="4"/>
            <w:vAlign w:val="center"/>
          </w:tcPr>
          <w:p w14:paraId="04D4552F" w14:textId="77777777" w:rsidR="000C6A18" w:rsidRPr="00721152" w:rsidRDefault="000C6A18" w:rsidP="00D704D5">
            <w:pPr>
              <w:spacing w:line="240" w:lineRule="atLeast"/>
            </w:pPr>
          </w:p>
        </w:tc>
        <w:tc>
          <w:tcPr>
            <w:tcW w:w="1694" w:type="dxa"/>
            <w:gridSpan w:val="3"/>
            <w:vAlign w:val="center"/>
          </w:tcPr>
          <w:p w14:paraId="60D4AF22" w14:textId="77777777" w:rsidR="000C6A18" w:rsidRPr="00721152" w:rsidRDefault="000C6A18" w:rsidP="00D704D5">
            <w:pPr>
              <w:spacing w:line="240" w:lineRule="atLeast"/>
            </w:pPr>
          </w:p>
        </w:tc>
        <w:tc>
          <w:tcPr>
            <w:tcW w:w="1593" w:type="dxa"/>
            <w:gridSpan w:val="3"/>
            <w:vAlign w:val="center"/>
          </w:tcPr>
          <w:p w14:paraId="5A4F9AFE" w14:textId="77777777" w:rsidR="000C6A18" w:rsidRPr="00721152" w:rsidRDefault="000C6A18" w:rsidP="00D704D5">
            <w:pPr>
              <w:spacing w:line="240" w:lineRule="atLeast"/>
            </w:pPr>
          </w:p>
        </w:tc>
      </w:tr>
    </w:tbl>
    <w:p w14:paraId="25DB7B9D" w14:textId="77777777" w:rsidR="00CE2550" w:rsidRDefault="00CE2550" w:rsidP="00CE2550">
      <w:pPr>
        <w:pStyle w:val="afff0"/>
        <w:ind w:firstLineChars="0" w:firstLine="0"/>
      </w:pPr>
    </w:p>
    <w:p w14:paraId="6401EE8E" w14:textId="55650019" w:rsidR="00E630DA" w:rsidRDefault="00E630DA" w:rsidP="00E630DA">
      <w:pPr>
        <w:pStyle w:val="afff0"/>
        <w:ind w:firstLineChars="0" w:firstLine="0"/>
      </w:pPr>
    </w:p>
    <w:p w14:paraId="3929A763" w14:textId="77777777" w:rsidR="00E630DA" w:rsidRPr="00E630DA" w:rsidRDefault="00E630DA" w:rsidP="00E630DA">
      <w:pPr>
        <w:pStyle w:val="afff0"/>
        <w:ind w:firstLineChars="0" w:firstLine="0"/>
      </w:pPr>
    </w:p>
    <w:p w14:paraId="518C9EAC" w14:textId="1FAE80F4" w:rsidR="007B7BA1" w:rsidRDefault="00492BAA" w:rsidP="002832B3">
      <w:pPr>
        <w:spacing w:line="360" w:lineRule="auto"/>
        <w:jc w:val="left"/>
        <w:outlineLvl w:val="0"/>
        <w:rPr>
          <w:sz w:val="24"/>
        </w:rPr>
      </w:pPr>
      <w:r w:rsidRPr="00721152">
        <w:br w:type="page"/>
      </w:r>
      <w:bookmarkStart w:id="150" w:name="_Toc3464851"/>
      <w:bookmarkStart w:id="151" w:name="_Toc71621569"/>
      <w:bookmarkStart w:id="152" w:name="_Toc19573"/>
      <w:bookmarkStart w:id="153" w:name="_Toc28007209"/>
      <w:r w:rsidRPr="00721152">
        <w:rPr>
          <w:rFonts w:eastAsia="黑体"/>
          <w:b/>
          <w:bCs/>
          <w:kern w:val="44"/>
          <w:sz w:val="28"/>
          <w:szCs w:val="28"/>
        </w:rPr>
        <w:lastRenderedPageBreak/>
        <w:t>附录</w:t>
      </w:r>
      <w:r w:rsidRPr="00721152">
        <w:rPr>
          <w:rFonts w:eastAsia="黑体"/>
          <w:b/>
          <w:bCs/>
          <w:kern w:val="44"/>
          <w:sz w:val="28"/>
          <w:szCs w:val="28"/>
        </w:rPr>
        <w:t>C</w:t>
      </w:r>
      <w:bookmarkStart w:id="154" w:name="_Toc3464852"/>
      <w:bookmarkStart w:id="155" w:name="_Toc17590"/>
      <w:bookmarkEnd w:id="150"/>
      <w:bookmarkEnd w:id="151"/>
      <w:r w:rsidRPr="00721152">
        <w:rPr>
          <w:sz w:val="24"/>
        </w:rPr>
        <w:t xml:space="preserve"> </w:t>
      </w:r>
    </w:p>
    <w:p w14:paraId="000915FC" w14:textId="790B1C69" w:rsidR="008B3D50" w:rsidRDefault="008B3D50" w:rsidP="008B3D50">
      <w:pPr>
        <w:spacing w:line="360" w:lineRule="auto"/>
        <w:jc w:val="center"/>
        <w:outlineLvl w:val="0"/>
        <w:rPr>
          <w:rFonts w:eastAsia="黑体"/>
          <w:b/>
          <w:bCs/>
          <w:kern w:val="44"/>
          <w:sz w:val="28"/>
          <w:szCs w:val="28"/>
        </w:rPr>
      </w:pPr>
      <w:bookmarkStart w:id="156" w:name="_Toc71621570"/>
      <w:r>
        <w:rPr>
          <w:rFonts w:eastAsia="黑体" w:hint="eastAsia"/>
          <w:b/>
          <w:bCs/>
          <w:kern w:val="44"/>
          <w:sz w:val="28"/>
          <w:szCs w:val="28"/>
        </w:rPr>
        <w:t>校准证书的内容</w:t>
      </w:r>
      <w:bookmarkEnd w:id="156"/>
    </w:p>
    <w:p w14:paraId="7254581B" w14:textId="56CE4CE3" w:rsidR="008B3D50" w:rsidRDefault="008B3D50" w:rsidP="008B3D50">
      <w:pPr>
        <w:pStyle w:val="32"/>
        <w:spacing w:line="360" w:lineRule="auto"/>
        <w:ind w:leftChars="0" w:left="0"/>
        <w:rPr>
          <w:sz w:val="24"/>
          <w:szCs w:val="24"/>
        </w:rPr>
      </w:pPr>
      <w:r>
        <w:rPr>
          <w:rFonts w:hint="eastAsia"/>
          <w:sz w:val="24"/>
          <w:szCs w:val="24"/>
        </w:rPr>
        <w:t xml:space="preserve">C.1 </w:t>
      </w:r>
      <w:r>
        <w:rPr>
          <w:rFonts w:hint="eastAsia"/>
          <w:sz w:val="24"/>
          <w:szCs w:val="24"/>
        </w:rPr>
        <w:t>校准证书至少包括以下信息：</w:t>
      </w:r>
    </w:p>
    <w:p w14:paraId="28C5048A"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标题：“校准证书”；</w:t>
      </w:r>
    </w:p>
    <w:p w14:paraId="294BD7DC"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实验室名称和地址；</w:t>
      </w:r>
    </w:p>
    <w:p w14:paraId="5DA4CF76"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进行校准的地点（如果与实验室的地址不同）；</w:t>
      </w:r>
    </w:p>
    <w:p w14:paraId="16B7D915"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证书编号、页码及总页数；</w:t>
      </w:r>
    </w:p>
    <w:p w14:paraId="260FADBB"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送</w:t>
      </w:r>
      <w:proofErr w:type="gramStart"/>
      <w:r>
        <w:rPr>
          <w:rFonts w:hint="eastAsia"/>
          <w:sz w:val="24"/>
          <w:szCs w:val="24"/>
        </w:rPr>
        <w:t>校单位</w:t>
      </w:r>
      <w:proofErr w:type="gramEnd"/>
      <w:r>
        <w:rPr>
          <w:rFonts w:hint="eastAsia"/>
          <w:sz w:val="24"/>
          <w:szCs w:val="24"/>
        </w:rPr>
        <w:t>名称和地址；</w:t>
      </w:r>
    </w:p>
    <w:p w14:paraId="4288B421"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被校对</w:t>
      </w:r>
      <w:proofErr w:type="gramStart"/>
      <w:r>
        <w:rPr>
          <w:rFonts w:hint="eastAsia"/>
          <w:sz w:val="24"/>
          <w:szCs w:val="24"/>
        </w:rPr>
        <w:t>象</w:t>
      </w:r>
      <w:proofErr w:type="gramEnd"/>
      <w:r>
        <w:rPr>
          <w:rFonts w:hint="eastAsia"/>
          <w:sz w:val="24"/>
          <w:szCs w:val="24"/>
        </w:rPr>
        <w:t>的描述和明确标识；</w:t>
      </w:r>
    </w:p>
    <w:p w14:paraId="11731D9F" w14:textId="77777777" w:rsidR="008B3D50" w:rsidRPr="008B3D50" w:rsidRDefault="008B3D50" w:rsidP="008B3D50">
      <w:pPr>
        <w:pStyle w:val="32"/>
        <w:numPr>
          <w:ilvl w:val="0"/>
          <w:numId w:val="23"/>
        </w:numPr>
        <w:spacing w:line="360" w:lineRule="auto"/>
        <w:ind w:leftChars="0"/>
        <w:rPr>
          <w:sz w:val="24"/>
          <w:szCs w:val="24"/>
        </w:rPr>
      </w:pPr>
      <w:r w:rsidRPr="008B3D50">
        <w:rPr>
          <w:rFonts w:hint="eastAsia"/>
          <w:sz w:val="24"/>
          <w:szCs w:val="24"/>
        </w:rPr>
        <w:t>进行校准的日期，如果与校准结果的有效性和应用有关时，应说明被校对</w:t>
      </w:r>
      <w:proofErr w:type="gramStart"/>
      <w:r w:rsidRPr="008B3D50">
        <w:rPr>
          <w:rFonts w:hint="eastAsia"/>
          <w:sz w:val="24"/>
          <w:szCs w:val="24"/>
        </w:rPr>
        <w:t>象</w:t>
      </w:r>
      <w:proofErr w:type="gramEnd"/>
      <w:r w:rsidRPr="008B3D50">
        <w:rPr>
          <w:rFonts w:hint="eastAsia"/>
          <w:sz w:val="24"/>
          <w:szCs w:val="24"/>
        </w:rPr>
        <w:t>的接收日期；</w:t>
      </w:r>
    </w:p>
    <w:p w14:paraId="0844291E" w14:textId="77777777" w:rsidR="008B3D50" w:rsidRPr="008B3D50" w:rsidRDefault="008B3D50" w:rsidP="008B3D50">
      <w:pPr>
        <w:pStyle w:val="32"/>
        <w:numPr>
          <w:ilvl w:val="0"/>
          <w:numId w:val="23"/>
        </w:numPr>
        <w:spacing w:line="360" w:lineRule="auto"/>
        <w:ind w:leftChars="0"/>
        <w:rPr>
          <w:sz w:val="24"/>
          <w:szCs w:val="24"/>
        </w:rPr>
      </w:pPr>
      <w:r w:rsidRPr="008B3D50">
        <w:rPr>
          <w:rFonts w:hint="eastAsia"/>
          <w:sz w:val="24"/>
          <w:szCs w:val="24"/>
        </w:rPr>
        <w:t>如果与校准结果的有效性和应用有关时，应对被校样品的抽样程序进行说明；</w:t>
      </w:r>
    </w:p>
    <w:p w14:paraId="39EA1AE6"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校准所依据的本技术规范的名称及代号；</w:t>
      </w:r>
    </w:p>
    <w:p w14:paraId="6516A977"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本次校准所用测量标准的溯源性及有效性说明；</w:t>
      </w:r>
    </w:p>
    <w:p w14:paraId="3170381C"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校准环境的描述；</w:t>
      </w:r>
    </w:p>
    <w:p w14:paraId="39256A02"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校准结果及其测量不确定度说明；</w:t>
      </w:r>
    </w:p>
    <w:p w14:paraId="6B608E6A"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校准证书或校准报告签发人的签名、职务或等效标识；</w:t>
      </w:r>
    </w:p>
    <w:p w14:paraId="7244617B"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校准结果仅对被校对</w:t>
      </w:r>
      <w:proofErr w:type="gramStart"/>
      <w:r>
        <w:rPr>
          <w:rFonts w:hint="eastAsia"/>
          <w:sz w:val="24"/>
          <w:szCs w:val="24"/>
        </w:rPr>
        <w:t>象</w:t>
      </w:r>
      <w:proofErr w:type="gramEnd"/>
      <w:r>
        <w:rPr>
          <w:rFonts w:hint="eastAsia"/>
          <w:sz w:val="24"/>
          <w:szCs w:val="24"/>
        </w:rPr>
        <w:t>有效的声明；</w:t>
      </w:r>
    </w:p>
    <w:p w14:paraId="445C97F4"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校准结果仅对被校对</w:t>
      </w:r>
      <w:proofErr w:type="gramStart"/>
      <w:r>
        <w:rPr>
          <w:rFonts w:hint="eastAsia"/>
          <w:sz w:val="24"/>
          <w:szCs w:val="24"/>
        </w:rPr>
        <w:t>象</w:t>
      </w:r>
      <w:proofErr w:type="gramEnd"/>
      <w:r>
        <w:rPr>
          <w:rFonts w:hint="eastAsia"/>
          <w:sz w:val="24"/>
          <w:szCs w:val="24"/>
        </w:rPr>
        <w:t>有效的声明；</w:t>
      </w:r>
    </w:p>
    <w:p w14:paraId="2F3E579D" w14:textId="77777777" w:rsidR="008B3D50" w:rsidRDefault="008B3D50" w:rsidP="008B3D50">
      <w:pPr>
        <w:pStyle w:val="32"/>
        <w:numPr>
          <w:ilvl w:val="0"/>
          <w:numId w:val="23"/>
        </w:numPr>
        <w:spacing w:line="360" w:lineRule="auto"/>
        <w:ind w:leftChars="0"/>
        <w:rPr>
          <w:sz w:val="24"/>
          <w:szCs w:val="24"/>
        </w:rPr>
      </w:pPr>
      <w:r>
        <w:rPr>
          <w:rFonts w:hint="eastAsia"/>
          <w:sz w:val="24"/>
          <w:szCs w:val="24"/>
        </w:rPr>
        <w:t>未经校准实验室书面批准，不得部分复制校准证书的声明。</w:t>
      </w:r>
    </w:p>
    <w:p w14:paraId="70F271CC" w14:textId="77777777" w:rsidR="008A018A" w:rsidRDefault="008A018A" w:rsidP="008A018A">
      <w:pPr>
        <w:pStyle w:val="32"/>
        <w:spacing w:line="360" w:lineRule="auto"/>
        <w:ind w:leftChars="0" w:left="360"/>
        <w:rPr>
          <w:sz w:val="24"/>
          <w:szCs w:val="24"/>
        </w:rPr>
      </w:pPr>
    </w:p>
    <w:p w14:paraId="2004A067" w14:textId="77777777" w:rsidR="008A018A" w:rsidRDefault="008A018A" w:rsidP="008A018A">
      <w:pPr>
        <w:pStyle w:val="32"/>
        <w:spacing w:line="360" w:lineRule="auto"/>
        <w:ind w:leftChars="0" w:left="360"/>
        <w:rPr>
          <w:sz w:val="24"/>
          <w:szCs w:val="24"/>
        </w:rPr>
      </w:pPr>
    </w:p>
    <w:p w14:paraId="6C8A3FE5" w14:textId="77777777" w:rsidR="008A018A" w:rsidRDefault="008A018A" w:rsidP="008A018A">
      <w:pPr>
        <w:pStyle w:val="32"/>
        <w:spacing w:line="360" w:lineRule="auto"/>
        <w:ind w:leftChars="0" w:left="360"/>
        <w:rPr>
          <w:sz w:val="24"/>
          <w:szCs w:val="24"/>
        </w:rPr>
      </w:pPr>
    </w:p>
    <w:p w14:paraId="0EC2220A" w14:textId="77777777" w:rsidR="008A018A" w:rsidRPr="00F43A4A" w:rsidRDefault="008A018A" w:rsidP="008A018A">
      <w:pPr>
        <w:pStyle w:val="32"/>
        <w:spacing w:line="360" w:lineRule="auto"/>
        <w:ind w:leftChars="0" w:left="360"/>
        <w:rPr>
          <w:sz w:val="24"/>
          <w:szCs w:val="24"/>
        </w:rPr>
      </w:pPr>
    </w:p>
    <w:p w14:paraId="1A1794C9" w14:textId="1C182272" w:rsidR="008B3D50" w:rsidRDefault="008B3D50" w:rsidP="008B3D50">
      <w:pPr>
        <w:pStyle w:val="32"/>
        <w:spacing w:line="360" w:lineRule="auto"/>
        <w:ind w:leftChars="0" w:left="0"/>
        <w:rPr>
          <w:sz w:val="24"/>
          <w:szCs w:val="24"/>
        </w:rPr>
      </w:pPr>
      <w:r>
        <w:rPr>
          <w:rFonts w:hint="eastAsia"/>
          <w:sz w:val="24"/>
          <w:szCs w:val="24"/>
        </w:rPr>
        <w:lastRenderedPageBreak/>
        <w:t xml:space="preserve">C.2 </w:t>
      </w:r>
      <w:r>
        <w:rPr>
          <w:rFonts w:hint="eastAsia"/>
          <w:sz w:val="24"/>
          <w:szCs w:val="24"/>
        </w:rPr>
        <w:t>推荐的</w:t>
      </w:r>
      <w:r w:rsidR="00543674">
        <w:rPr>
          <w:rFonts w:hint="eastAsia"/>
          <w:sz w:val="24"/>
          <w:szCs w:val="24"/>
        </w:rPr>
        <w:t>固定式</w:t>
      </w:r>
      <w:r>
        <w:rPr>
          <w:rFonts w:hint="eastAsia"/>
          <w:sz w:val="24"/>
          <w:szCs w:val="24"/>
        </w:rPr>
        <w:t>黑烟车电子抓拍系统校准证书的内页格式见表</w:t>
      </w:r>
      <w:r>
        <w:rPr>
          <w:rFonts w:hint="eastAsia"/>
          <w:sz w:val="24"/>
          <w:szCs w:val="24"/>
        </w:rPr>
        <w:t>C.1</w:t>
      </w:r>
      <w:r>
        <w:rPr>
          <w:rFonts w:hint="eastAsia"/>
          <w:sz w:val="24"/>
          <w:szCs w:val="24"/>
        </w:rPr>
        <w:t>。</w:t>
      </w:r>
    </w:p>
    <w:p w14:paraId="6D486A09" w14:textId="392BEBA2" w:rsidR="00492BAA" w:rsidRPr="00863C4F" w:rsidRDefault="00E91581" w:rsidP="00863C4F">
      <w:pPr>
        <w:pStyle w:val="affff"/>
        <w:numPr>
          <w:ilvl w:val="2"/>
          <w:numId w:val="0"/>
        </w:numPr>
        <w:spacing w:before="120" w:after="120" w:line="360" w:lineRule="auto"/>
        <w:jc w:val="center"/>
        <w:rPr>
          <w:rFonts w:ascii="Times New Roman" w:eastAsia="宋体"/>
          <w:sz w:val="24"/>
          <w:szCs w:val="24"/>
        </w:rPr>
      </w:pPr>
      <w:r w:rsidRPr="00863C4F">
        <w:rPr>
          <w:rFonts w:ascii="Times New Roman" w:eastAsia="宋体" w:hint="eastAsia"/>
          <w:sz w:val="24"/>
          <w:szCs w:val="24"/>
        </w:rPr>
        <w:t>表</w:t>
      </w:r>
      <w:r w:rsidRPr="00863C4F">
        <w:rPr>
          <w:rFonts w:ascii="Times New Roman" w:eastAsia="宋体" w:hint="eastAsia"/>
          <w:sz w:val="24"/>
          <w:szCs w:val="24"/>
        </w:rPr>
        <w:t xml:space="preserve">C.1 </w:t>
      </w:r>
      <w:r w:rsidR="00492BAA" w:rsidRPr="00863C4F">
        <w:rPr>
          <w:rFonts w:ascii="Times New Roman" w:eastAsia="宋体"/>
          <w:sz w:val="24"/>
          <w:szCs w:val="24"/>
        </w:rPr>
        <w:t>校准证书内页格式</w:t>
      </w:r>
      <w:bookmarkEnd w:id="152"/>
      <w:bookmarkEnd w:id="153"/>
      <w:bookmarkEnd w:id="154"/>
      <w:bookmarkEnd w:id="155"/>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2356"/>
        <w:gridCol w:w="477"/>
        <w:gridCol w:w="1136"/>
        <w:gridCol w:w="1155"/>
        <w:gridCol w:w="829"/>
        <w:gridCol w:w="1836"/>
      </w:tblGrid>
      <w:tr w:rsidR="00492BAA" w:rsidRPr="00721152" w14:paraId="17CDFF1A" w14:textId="77777777" w:rsidTr="00832B90">
        <w:trPr>
          <w:trHeight w:val="294"/>
          <w:jc w:val="center"/>
        </w:trPr>
        <w:tc>
          <w:tcPr>
            <w:tcW w:w="9401" w:type="dxa"/>
            <w:gridSpan w:val="7"/>
            <w:vAlign w:val="center"/>
          </w:tcPr>
          <w:p w14:paraId="12DBDD85" w14:textId="693B43A3" w:rsidR="00492BAA" w:rsidRPr="008600ED" w:rsidRDefault="008600ED" w:rsidP="008600ED">
            <w:pPr>
              <w:spacing w:line="240" w:lineRule="atLeast"/>
              <w:rPr>
                <w:b/>
                <w:bCs/>
              </w:rPr>
            </w:pPr>
            <w:r>
              <w:rPr>
                <w:rFonts w:hint="eastAsia"/>
              </w:rPr>
              <w:t xml:space="preserve">1. </w:t>
            </w:r>
            <w:r w:rsidR="00492BAA" w:rsidRPr="00721152">
              <w:t>静态</w:t>
            </w:r>
            <w:r w:rsidR="00F439FE">
              <w:rPr>
                <w:rFonts w:hint="eastAsia"/>
              </w:rPr>
              <w:t>校准</w:t>
            </w:r>
            <w:r w:rsidR="00492BAA" w:rsidRPr="00721152">
              <w:t>示值误差</w:t>
            </w:r>
          </w:p>
        </w:tc>
      </w:tr>
      <w:tr w:rsidR="00543674" w:rsidRPr="00721152" w14:paraId="77B2F0C4" w14:textId="77777777" w:rsidTr="00832B90">
        <w:trPr>
          <w:trHeight w:val="294"/>
          <w:jc w:val="center"/>
        </w:trPr>
        <w:tc>
          <w:tcPr>
            <w:tcW w:w="9401" w:type="dxa"/>
            <w:gridSpan w:val="7"/>
            <w:vAlign w:val="center"/>
          </w:tcPr>
          <w:p w14:paraId="39511C2E" w14:textId="631BB766" w:rsidR="00543674" w:rsidRPr="00721152" w:rsidRDefault="00543674" w:rsidP="00382493">
            <w:pPr>
              <w:spacing w:line="240" w:lineRule="atLeast"/>
            </w:pPr>
            <w:r>
              <w:rPr>
                <w:rFonts w:hint="eastAsia"/>
              </w:rPr>
              <w:t>白天</w:t>
            </w:r>
            <w:r w:rsidR="00382493">
              <w:rPr>
                <w:rFonts w:hint="eastAsia"/>
              </w:rPr>
              <w:t>静态校准示值误差</w:t>
            </w:r>
          </w:p>
        </w:tc>
      </w:tr>
      <w:tr w:rsidR="008B3D50" w:rsidRPr="00721152" w14:paraId="340CA881" w14:textId="77777777" w:rsidTr="005201BE">
        <w:trPr>
          <w:trHeight w:val="454"/>
          <w:jc w:val="center"/>
        </w:trPr>
        <w:tc>
          <w:tcPr>
            <w:tcW w:w="1612" w:type="dxa"/>
            <w:vAlign w:val="center"/>
          </w:tcPr>
          <w:p w14:paraId="54C03C5F" w14:textId="1A1123B7" w:rsidR="008B3D50" w:rsidRPr="00721152" w:rsidRDefault="008B3D50" w:rsidP="006B1BF6">
            <w:pPr>
              <w:spacing w:line="240" w:lineRule="atLeast"/>
              <w:jc w:val="center"/>
            </w:pPr>
            <w:r w:rsidRPr="00721152">
              <w:t>标准值</w:t>
            </w:r>
            <w:r w:rsidR="007622E2">
              <w:rPr>
                <w:rFonts w:hint="eastAsia"/>
              </w:rPr>
              <w:t>（级）</w:t>
            </w:r>
          </w:p>
        </w:tc>
        <w:tc>
          <w:tcPr>
            <w:tcW w:w="2833" w:type="dxa"/>
            <w:gridSpan w:val="2"/>
            <w:vAlign w:val="center"/>
          </w:tcPr>
          <w:p w14:paraId="6DD8DDA1" w14:textId="3A6AD80C" w:rsidR="008B3D50" w:rsidRPr="00721152" w:rsidRDefault="008B3D50" w:rsidP="007622E2">
            <w:pPr>
              <w:spacing w:line="240" w:lineRule="atLeast"/>
              <w:jc w:val="center"/>
            </w:pPr>
            <w:r>
              <w:rPr>
                <w:rFonts w:hint="eastAsia"/>
              </w:rPr>
              <w:t>三次测量</w:t>
            </w:r>
            <w:r w:rsidR="007622E2">
              <w:rPr>
                <w:rFonts w:hint="eastAsia"/>
              </w:rPr>
              <w:t>平均值（级）</w:t>
            </w:r>
          </w:p>
        </w:tc>
        <w:tc>
          <w:tcPr>
            <w:tcW w:w="2291" w:type="dxa"/>
            <w:gridSpan w:val="2"/>
            <w:vAlign w:val="center"/>
          </w:tcPr>
          <w:p w14:paraId="6C17D848" w14:textId="5DA77570" w:rsidR="008B3D50" w:rsidRPr="00721152" w:rsidRDefault="007622E2" w:rsidP="006B1BF6">
            <w:pPr>
              <w:spacing w:line="240" w:lineRule="atLeast"/>
              <w:jc w:val="center"/>
            </w:pPr>
            <w:r>
              <w:rPr>
                <w:rFonts w:hint="eastAsia"/>
              </w:rPr>
              <w:t>示值误差（级）</w:t>
            </w:r>
          </w:p>
        </w:tc>
        <w:tc>
          <w:tcPr>
            <w:tcW w:w="2665" w:type="dxa"/>
            <w:gridSpan w:val="2"/>
            <w:vAlign w:val="center"/>
          </w:tcPr>
          <w:p w14:paraId="33BB5084" w14:textId="48A0980C" w:rsidR="008B3D50" w:rsidRPr="00721152" w:rsidRDefault="008B3D50" w:rsidP="008A018A">
            <w:pPr>
              <w:spacing w:line="240" w:lineRule="atLeast"/>
              <w:jc w:val="center"/>
            </w:pPr>
            <w:r w:rsidRPr="00721152">
              <w:t>不确定度</w:t>
            </w:r>
          </w:p>
        </w:tc>
      </w:tr>
      <w:tr w:rsidR="008B3D50" w:rsidRPr="00721152" w14:paraId="2B31D0AD" w14:textId="77777777" w:rsidTr="005201BE">
        <w:trPr>
          <w:trHeight w:val="454"/>
          <w:jc w:val="center"/>
        </w:trPr>
        <w:tc>
          <w:tcPr>
            <w:tcW w:w="1612" w:type="dxa"/>
            <w:vAlign w:val="center"/>
          </w:tcPr>
          <w:p w14:paraId="64A91A74" w14:textId="77777777" w:rsidR="008B3D50" w:rsidRPr="00721152" w:rsidRDefault="008B3D50" w:rsidP="006B1BF6">
            <w:pPr>
              <w:spacing w:line="240" w:lineRule="atLeast"/>
              <w:jc w:val="center"/>
            </w:pPr>
            <w:r w:rsidRPr="00721152">
              <w:t>0.00</w:t>
            </w:r>
          </w:p>
        </w:tc>
        <w:tc>
          <w:tcPr>
            <w:tcW w:w="2833" w:type="dxa"/>
            <w:gridSpan w:val="2"/>
            <w:vAlign w:val="center"/>
          </w:tcPr>
          <w:p w14:paraId="4668B9D1" w14:textId="77777777" w:rsidR="008B3D50" w:rsidRPr="00721152" w:rsidRDefault="008B3D50" w:rsidP="006B1BF6">
            <w:pPr>
              <w:spacing w:line="240" w:lineRule="atLeast"/>
            </w:pPr>
          </w:p>
        </w:tc>
        <w:tc>
          <w:tcPr>
            <w:tcW w:w="2291" w:type="dxa"/>
            <w:gridSpan w:val="2"/>
            <w:vAlign w:val="center"/>
          </w:tcPr>
          <w:p w14:paraId="2CCD1363" w14:textId="77777777" w:rsidR="008B3D50" w:rsidRPr="00721152" w:rsidRDefault="008B3D50" w:rsidP="006B1BF6">
            <w:pPr>
              <w:spacing w:line="240" w:lineRule="atLeast"/>
            </w:pPr>
          </w:p>
        </w:tc>
        <w:tc>
          <w:tcPr>
            <w:tcW w:w="2665" w:type="dxa"/>
            <w:gridSpan w:val="2"/>
            <w:vAlign w:val="center"/>
          </w:tcPr>
          <w:p w14:paraId="3AAD736C" w14:textId="66DFA515" w:rsidR="008B3D50" w:rsidRPr="00721152" w:rsidRDefault="008B3D50" w:rsidP="006B1BF6">
            <w:pPr>
              <w:spacing w:line="240" w:lineRule="atLeast"/>
            </w:pPr>
          </w:p>
        </w:tc>
      </w:tr>
      <w:tr w:rsidR="008B3D50" w:rsidRPr="00721152" w14:paraId="779D8E29" w14:textId="77777777" w:rsidTr="005201BE">
        <w:trPr>
          <w:trHeight w:val="454"/>
          <w:jc w:val="center"/>
        </w:trPr>
        <w:tc>
          <w:tcPr>
            <w:tcW w:w="1612" w:type="dxa"/>
            <w:vAlign w:val="center"/>
          </w:tcPr>
          <w:p w14:paraId="311F398A" w14:textId="77777777" w:rsidR="008B3D50" w:rsidRPr="00721152" w:rsidRDefault="008B3D50" w:rsidP="006B1BF6">
            <w:pPr>
              <w:spacing w:line="240" w:lineRule="atLeast"/>
              <w:jc w:val="center"/>
            </w:pPr>
            <w:r w:rsidRPr="00721152">
              <w:t>0.75</w:t>
            </w:r>
          </w:p>
        </w:tc>
        <w:tc>
          <w:tcPr>
            <w:tcW w:w="2833" w:type="dxa"/>
            <w:gridSpan w:val="2"/>
            <w:vAlign w:val="center"/>
          </w:tcPr>
          <w:p w14:paraId="15EF41EC" w14:textId="77777777" w:rsidR="008B3D50" w:rsidRPr="00721152" w:rsidRDefault="008B3D50" w:rsidP="006B1BF6">
            <w:pPr>
              <w:spacing w:line="240" w:lineRule="atLeast"/>
            </w:pPr>
          </w:p>
        </w:tc>
        <w:tc>
          <w:tcPr>
            <w:tcW w:w="2291" w:type="dxa"/>
            <w:gridSpan w:val="2"/>
            <w:vAlign w:val="center"/>
          </w:tcPr>
          <w:p w14:paraId="2955CBF1" w14:textId="77777777" w:rsidR="008B3D50" w:rsidRPr="00721152" w:rsidRDefault="008B3D50" w:rsidP="006B1BF6">
            <w:pPr>
              <w:spacing w:line="240" w:lineRule="atLeast"/>
            </w:pPr>
          </w:p>
        </w:tc>
        <w:tc>
          <w:tcPr>
            <w:tcW w:w="2665" w:type="dxa"/>
            <w:gridSpan w:val="2"/>
            <w:vAlign w:val="center"/>
          </w:tcPr>
          <w:p w14:paraId="16C0A599" w14:textId="0B647E81" w:rsidR="008B3D50" w:rsidRPr="00721152" w:rsidRDefault="008B3D50" w:rsidP="006B1BF6">
            <w:pPr>
              <w:spacing w:line="240" w:lineRule="atLeast"/>
            </w:pPr>
          </w:p>
        </w:tc>
      </w:tr>
      <w:tr w:rsidR="008B3D50" w:rsidRPr="00721152" w14:paraId="0673B6B5" w14:textId="77777777" w:rsidTr="005201BE">
        <w:trPr>
          <w:trHeight w:val="454"/>
          <w:jc w:val="center"/>
        </w:trPr>
        <w:tc>
          <w:tcPr>
            <w:tcW w:w="1612" w:type="dxa"/>
            <w:vAlign w:val="center"/>
          </w:tcPr>
          <w:p w14:paraId="7263A1D8" w14:textId="77777777" w:rsidR="008B3D50" w:rsidRPr="00721152" w:rsidRDefault="008B3D50" w:rsidP="006B1BF6">
            <w:pPr>
              <w:spacing w:line="240" w:lineRule="atLeast"/>
              <w:jc w:val="center"/>
            </w:pPr>
            <w:r w:rsidRPr="00721152">
              <w:t>1.00</w:t>
            </w:r>
          </w:p>
        </w:tc>
        <w:tc>
          <w:tcPr>
            <w:tcW w:w="2833" w:type="dxa"/>
            <w:gridSpan w:val="2"/>
            <w:vAlign w:val="center"/>
          </w:tcPr>
          <w:p w14:paraId="7344CB55" w14:textId="77777777" w:rsidR="008B3D50" w:rsidRPr="00721152" w:rsidRDefault="008B3D50" w:rsidP="006B1BF6">
            <w:pPr>
              <w:spacing w:line="240" w:lineRule="atLeast"/>
            </w:pPr>
          </w:p>
        </w:tc>
        <w:tc>
          <w:tcPr>
            <w:tcW w:w="2291" w:type="dxa"/>
            <w:gridSpan w:val="2"/>
            <w:vAlign w:val="center"/>
          </w:tcPr>
          <w:p w14:paraId="132DA604" w14:textId="77777777" w:rsidR="008B3D50" w:rsidRPr="00721152" w:rsidRDefault="008B3D50" w:rsidP="006B1BF6">
            <w:pPr>
              <w:spacing w:line="240" w:lineRule="atLeast"/>
            </w:pPr>
          </w:p>
        </w:tc>
        <w:tc>
          <w:tcPr>
            <w:tcW w:w="2665" w:type="dxa"/>
            <w:gridSpan w:val="2"/>
            <w:vAlign w:val="center"/>
          </w:tcPr>
          <w:p w14:paraId="3139836D" w14:textId="6EAD8E01" w:rsidR="008B3D50" w:rsidRPr="00721152" w:rsidRDefault="008B3D50" w:rsidP="006B1BF6">
            <w:pPr>
              <w:spacing w:line="240" w:lineRule="atLeast"/>
            </w:pPr>
          </w:p>
        </w:tc>
      </w:tr>
      <w:tr w:rsidR="008B3D50" w:rsidRPr="00721152" w14:paraId="0FBFB4A6" w14:textId="77777777" w:rsidTr="005201BE">
        <w:trPr>
          <w:trHeight w:val="454"/>
          <w:jc w:val="center"/>
        </w:trPr>
        <w:tc>
          <w:tcPr>
            <w:tcW w:w="1612" w:type="dxa"/>
            <w:vAlign w:val="center"/>
          </w:tcPr>
          <w:p w14:paraId="2034E385" w14:textId="77777777" w:rsidR="008B3D50" w:rsidRPr="00721152" w:rsidRDefault="008B3D50" w:rsidP="006B1BF6">
            <w:pPr>
              <w:spacing w:line="240" w:lineRule="atLeast"/>
              <w:jc w:val="center"/>
            </w:pPr>
            <w:r w:rsidRPr="00721152">
              <w:t>1.25</w:t>
            </w:r>
          </w:p>
        </w:tc>
        <w:tc>
          <w:tcPr>
            <w:tcW w:w="2833" w:type="dxa"/>
            <w:gridSpan w:val="2"/>
            <w:vAlign w:val="center"/>
          </w:tcPr>
          <w:p w14:paraId="28092DC6" w14:textId="77777777" w:rsidR="008B3D50" w:rsidRPr="00721152" w:rsidRDefault="008B3D50" w:rsidP="006B1BF6">
            <w:pPr>
              <w:spacing w:line="240" w:lineRule="atLeast"/>
            </w:pPr>
          </w:p>
        </w:tc>
        <w:tc>
          <w:tcPr>
            <w:tcW w:w="2291" w:type="dxa"/>
            <w:gridSpan w:val="2"/>
            <w:vAlign w:val="center"/>
          </w:tcPr>
          <w:p w14:paraId="006F53EB" w14:textId="77777777" w:rsidR="008B3D50" w:rsidRPr="00721152" w:rsidRDefault="008B3D50" w:rsidP="006B1BF6">
            <w:pPr>
              <w:spacing w:line="240" w:lineRule="atLeast"/>
            </w:pPr>
          </w:p>
        </w:tc>
        <w:tc>
          <w:tcPr>
            <w:tcW w:w="2665" w:type="dxa"/>
            <w:gridSpan w:val="2"/>
            <w:vAlign w:val="center"/>
          </w:tcPr>
          <w:p w14:paraId="032DD136" w14:textId="107F5868" w:rsidR="008B3D50" w:rsidRPr="00721152" w:rsidRDefault="008B3D50" w:rsidP="006B1BF6">
            <w:pPr>
              <w:spacing w:line="240" w:lineRule="atLeast"/>
            </w:pPr>
          </w:p>
        </w:tc>
      </w:tr>
      <w:tr w:rsidR="008B3D50" w:rsidRPr="00721152" w14:paraId="7B758BC0" w14:textId="77777777" w:rsidTr="005201BE">
        <w:trPr>
          <w:trHeight w:val="454"/>
          <w:jc w:val="center"/>
        </w:trPr>
        <w:tc>
          <w:tcPr>
            <w:tcW w:w="1612" w:type="dxa"/>
            <w:vAlign w:val="center"/>
          </w:tcPr>
          <w:p w14:paraId="48820857" w14:textId="77777777" w:rsidR="008B3D50" w:rsidRPr="00721152" w:rsidRDefault="008B3D50" w:rsidP="006B1BF6">
            <w:pPr>
              <w:spacing w:line="240" w:lineRule="atLeast"/>
              <w:jc w:val="center"/>
            </w:pPr>
            <w:r w:rsidRPr="00721152">
              <w:t>1.50</w:t>
            </w:r>
          </w:p>
        </w:tc>
        <w:tc>
          <w:tcPr>
            <w:tcW w:w="2833" w:type="dxa"/>
            <w:gridSpan w:val="2"/>
            <w:vAlign w:val="center"/>
          </w:tcPr>
          <w:p w14:paraId="3F86DFC0" w14:textId="77777777" w:rsidR="008B3D50" w:rsidRPr="00721152" w:rsidRDefault="008B3D50" w:rsidP="006B1BF6">
            <w:pPr>
              <w:spacing w:line="240" w:lineRule="atLeast"/>
            </w:pPr>
          </w:p>
        </w:tc>
        <w:tc>
          <w:tcPr>
            <w:tcW w:w="2291" w:type="dxa"/>
            <w:gridSpan w:val="2"/>
            <w:vAlign w:val="center"/>
          </w:tcPr>
          <w:p w14:paraId="4ACADD2C" w14:textId="77777777" w:rsidR="008B3D50" w:rsidRPr="00721152" w:rsidRDefault="008B3D50" w:rsidP="006B1BF6">
            <w:pPr>
              <w:spacing w:line="240" w:lineRule="atLeast"/>
            </w:pPr>
          </w:p>
        </w:tc>
        <w:tc>
          <w:tcPr>
            <w:tcW w:w="2665" w:type="dxa"/>
            <w:gridSpan w:val="2"/>
            <w:vAlign w:val="center"/>
          </w:tcPr>
          <w:p w14:paraId="3442A30A" w14:textId="68B03414" w:rsidR="008B3D50" w:rsidRPr="00721152" w:rsidRDefault="008B3D50" w:rsidP="006B1BF6">
            <w:pPr>
              <w:spacing w:line="240" w:lineRule="atLeast"/>
            </w:pPr>
          </w:p>
        </w:tc>
      </w:tr>
      <w:tr w:rsidR="008B3D50" w:rsidRPr="00721152" w14:paraId="28C15A21" w14:textId="77777777" w:rsidTr="005201BE">
        <w:trPr>
          <w:trHeight w:val="454"/>
          <w:jc w:val="center"/>
        </w:trPr>
        <w:tc>
          <w:tcPr>
            <w:tcW w:w="1612" w:type="dxa"/>
            <w:vAlign w:val="center"/>
          </w:tcPr>
          <w:p w14:paraId="677F2BC6" w14:textId="77777777" w:rsidR="008B3D50" w:rsidRPr="00721152" w:rsidRDefault="008B3D50" w:rsidP="006B1BF6">
            <w:pPr>
              <w:spacing w:line="240" w:lineRule="atLeast"/>
              <w:jc w:val="center"/>
            </w:pPr>
            <w:r w:rsidRPr="00721152">
              <w:t>1.75</w:t>
            </w:r>
          </w:p>
        </w:tc>
        <w:tc>
          <w:tcPr>
            <w:tcW w:w="2833" w:type="dxa"/>
            <w:gridSpan w:val="2"/>
            <w:vAlign w:val="center"/>
          </w:tcPr>
          <w:p w14:paraId="14BF41D8" w14:textId="77777777" w:rsidR="008B3D50" w:rsidRPr="00721152" w:rsidRDefault="008B3D50" w:rsidP="006B1BF6">
            <w:pPr>
              <w:spacing w:line="240" w:lineRule="atLeast"/>
            </w:pPr>
          </w:p>
        </w:tc>
        <w:tc>
          <w:tcPr>
            <w:tcW w:w="2291" w:type="dxa"/>
            <w:gridSpan w:val="2"/>
            <w:vAlign w:val="center"/>
          </w:tcPr>
          <w:p w14:paraId="3CFDB1FE" w14:textId="77777777" w:rsidR="008B3D50" w:rsidRPr="00721152" w:rsidRDefault="008B3D50" w:rsidP="006B1BF6">
            <w:pPr>
              <w:spacing w:line="240" w:lineRule="atLeast"/>
            </w:pPr>
          </w:p>
        </w:tc>
        <w:tc>
          <w:tcPr>
            <w:tcW w:w="2665" w:type="dxa"/>
            <w:gridSpan w:val="2"/>
            <w:vAlign w:val="center"/>
          </w:tcPr>
          <w:p w14:paraId="084DB910" w14:textId="6C3EB6F4" w:rsidR="008B3D50" w:rsidRPr="00721152" w:rsidRDefault="008B3D50" w:rsidP="006B1BF6">
            <w:pPr>
              <w:spacing w:line="240" w:lineRule="atLeast"/>
            </w:pPr>
          </w:p>
        </w:tc>
      </w:tr>
      <w:tr w:rsidR="008B3D50" w:rsidRPr="00721152" w14:paraId="2229EB6A" w14:textId="77777777" w:rsidTr="005201BE">
        <w:trPr>
          <w:trHeight w:val="454"/>
          <w:jc w:val="center"/>
        </w:trPr>
        <w:tc>
          <w:tcPr>
            <w:tcW w:w="1612" w:type="dxa"/>
            <w:vAlign w:val="center"/>
          </w:tcPr>
          <w:p w14:paraId="1CAB6A20" w14:textId="77777777" w:rsidR="008B3D50" w:rsidRPr="00721152" w:rsidRDefault="008B3D50" w:rsidP="006B1BF6">
            <w:pPr>
              <w:spacing w:line="240" w:lineRule="atLeast"/>
              <w:jc w:val="center"/>
            </w:pPr>
            <w:r w:rsidRPr="00721152">
              <w:t>2.00</w:t>
            </w:r>
          </w:p>
        </w:tc>
        <w:tc>
          <w:tcPr>
            <w:tcW w:w="2833" w:type="dxa"/>
            <w:gridSpan w:val="2"/>
            <w:vAlign w:val="center"/>
          </w:tcPr>
          <w:p w14:paraId="771301B2" w14:textId="77777777" w:rsidR="008B3D50" w:rsidRPr="00721152" w:rsidRDefault="008B3D50" w:rsidP="006B1BF6">
            <w:pPr>
              <w:spacing w:line="240" w:lineRule="atLeast"/>
            </w:pPr>
          </w:p>
        </w:tc>
        <w:tc>
          <w:tcPr>
            <w:tcW w:w="2291" w:type="dxa"/>
            <w:gridSpan w:val="2"/>
            <w:vAlign w:val="center"/>
          </w:tcPr>
          <w:p w14:paraId="2EAE64BC" w14:textId="77777777" w:rsidR="008B3D50" w:rsidRPr="00721152" w:rsidRDefault="008B3D50" w:rsidP="006B1BF6">
            <w:pPr>
              <w:spacing w:line="240" w:lineRule="atLeast"/>
            </w:pPr>
          </w:p>
        </w:tc>
        <w:tc>
          <w:tcPr>
            <w:tcW w:w="2665" w:type="dxa"/>
            <w:gridSpan w:val="2"/>
            <w:vAlign w:val="center"/>
          </w:tcPr>
          <w:p w14:paraId="2F351315" w14:textId="36D5446A" w:rsidR="008B3D50" w:rsidRPr="00721152" w:rsidRDefault="008B3D50" w:rsidP="006B1BF6">
            <w:pPr>
              <w:spacing w:line="240" w:lineRule="atLeast"/>
            </w:pPr>
          </w:p>
        </w:tc>
      </w:tr>
      <w:tr w:rsidR="008B3D50" w:rsidRPr="00721152" w14:paraId="60BB4505" w14:textId="77777777" w:rsidTr="005201BE">
        <w:trPr>
          <w:trHeight w:val="454"/>
          <w:jc w:val="center"/>
        </w:trPr>
        <w:tc>
          <w:tcPr>
            <w:tcW w:w="1612" w:type="dxa"/>
            <w:vAlign w:val="center"/>
          </w:tcPr>
          <w:p w14:paraId="3D3912BB" w14:textId="77777777" w:rsidR="008B3D50" w:rsidRPr="00721152" w:rsidRDefault="008B3D50" w:rsidP="006B1BF6">
            <w:pPr>
              <w:spacing w:line="240" w:lineRule="atLeast"/>
              <w:jc w:val="center"/>
            </w:pPr>
            <w:r w:rsidRPr="00721152">
              <w:t>3.00</w:t>
            </w:r>
          </w:p>
        </w:tc>
        <w:tc>
          <w:tcPr>
            <w:tcW w:w="2833" w:type="dxa"/>
            <w:gridSpan w:val="2"/>
            <w:vAlign w:val="center"/>
          </w:tcPr>
          <w:p w14:paraId="519065E0" w14:textId="77777777" w:rsidR="008B3D50" w:rsidRPr="00721152" w:rsidRDefault="008B3D50" w:rsidP="006B1BF6">
            <w:pPr>
              <w:spacing w:line="240" w:lineRule="atLeast"/>
            </w:pPr>
          </w:p>
        </w:tc>
        <w:tc>
          <w:tcPr>
            <w:tcW w:w="2291" w:type="dxa"/>
            <w:gridSpan w:val="2"/>
            <w:vAlign w:val="center"/>
          </w:tcPr>
          <w:p w14:paraId="3AD0F912" w14:textId="77777777" w:rsidR="008B3D50" w:rsidRPr="00721152" w:rsidRDefault="008B3D50" w:rsidP="006B1BF6">
            <w:pPr>
              <w:spacing w:line="240" w:lineRule="atLeast"/>
            </w:pPr>
          </w:p>
        </w:tc>
        <w:tc>
          <w:tcPr>
            <w:tcW w:w="2665" w:type="dxa"/>
            <w:gridSpan w:val="2"/>
            <w:vAlign w:val="center"/>
          </w:tcPr>
          <w:p w14:paraId="2BA12954" w14:textId="4EEED0E6" w:rsidR="008B3D50" w:rsidRPr="00721152" w:rsidRDefault="008B3D50" w:rsidP="006B1BF6">
            <w:pPr>
              <w:spacing w:line="240" w:lineRule="atLeast"/>
            </w:pPr>
          </w:p>
        </w:tc>
      </w:tr>
      <w:tr w:rsidR="008B3D50" w:rsidRPr="00721152" w14:paraId="3485348D" w14:textId="77777777" w:rsidTr="005201BE">
        <w:trPr>
          <w:trHeight w:val="454"/>
          <w:jc w:val="center"/>
        </w:trPr>
        <w:tc>
          <w:tcPr>
            <w:tcW w:w="1612" w:type="dxa"/>
            <w:vAlign w:val="center"/>
          </w:tcPr>
          <w:p w14:paraId="0B53B1ED" w14:textId="77777777" w:rsidR="008B3D50" w:rsidRPr="00721152" w:rsidRDefault="008B3D50" w:rsidP="006B1BF6">
            <w:pPr>
              <w:spacing w:line="240" w:lineRule="atLeast"/>
              <w:jc w:val="center"/>
            </w:pPr>
            <w:r w:rsidRPr="00721152">
              <w:t>4.00</w:t>
            </w:r>
          </w:p>
        </w:tc>
        <w:tc>
          <w:tcPr>
            <w:tcW w:w="2833" w:type="dxa"/>
            <w:gridSpan w:val="2"/>
            <w:vAlign w:val="center"/>
          </w:tcPr>
          <w:p w14:paraId="24DD9429" w14:textId="77777777" w:rsidR="008B3D50" w:rsidRPr="00721152" w:rsidRDefault="008B3D50" w:rsidP="006B1BF6">
            <w:pPr>
              <w:spacing w:line="240" w:lineRule="atLeast"/>
            </w:pPr>
          </w:p>
        </w:tc>
        <w:tc>
          <w:tcPr>
            <w:tcW w:w="2291" w:type="dxa"/>
            <w:gridSpan w:val="2"/>
            <w:vAlign w:val="center"/>
          </w:tcPr>
          <w:p w14:paraId="16040603" w14:textId="77777777" w:rsidR="008B3D50" w:rsidRPr="00721152" w:rsidRDefault="008B3D50" w:rsidP="006B1BF6">
            <w:pPr>
              <w:spacing w:line="240" w:lineRule="atLeast"/>
            </w:pPr>
          </w:p>
        </w:tc>
        <w:tc>
          <w:tcPr>
            <w:tcW w:w="2665" w:type="dxa"/>
            <w:gridSpan w:val="2"/>
            <w:vAlign w:val="center"/>
          </w:tcPr>
          <w:p w14:paraId="6389B22C" w14:textId="5A6CABB4" w:rsidR="008B3D50" w:rsidRPr="00721152" w:rsidRDefault="008B3D50" w:rsidP="006B1BF6">
            <w:pPr>
              <w:spacing w:line="240" w:lineRule="atLeast"/>
            </w:pPr>
          </w:p>
        </w:tc>
      </w:tr>
      <w:tr w:rsidR="008B3D50" w:rsidRPr="00721152" w14:paraId="466A6A99" w14:textId="77777777" w:rsidTr="005201BE">
        <w:trPr>
          <w:trHeight w:val="454"/>
          <w:jc w:val="center"/>
        </w:trPr>
        <w:tc>
          <w:tcPr>
            <w:tcW w:w="1612" w:type="dxa"/>
            <w:vAlign w:val="center"/>
          </w:tcPr>
          <w:p w14:paraId="753DD4A5" w14:textId="77777777" w:rsidR="008B3D50" w:rsidRPr="00721152" w:rsidRDefault="008B3D50" w:rsidP="006B1BF6">
            <w:pPr>
              <w:spacing w:line="240" w:lineRule="atLeast"/>
              <w:jc w:val="center"/>
            </w:pPr>
            <w:r w:rsidRPr="00721152">
              <w:t>5.00</w:t>
            </w:r>
          </w:p>
        </w:tc>
        <w:tc>
          <w:tcPr>
            <w:tcW w:w="2833" w:type="dxa"/>
            <w:gridSpan w:val="2"/>
            <w:vAlign w:val="center"/>
          </w:tcPr>
          <w:p w14:paraId="6013AC76" w14:textId="77777777" w:rsidR="008B3D50" w:rsidRPr="00721152" w:rsidRDefault="008B3D50" w:rsidP="006B1BF6">
            <w:pPr>
              <w:spacing w:line="240" w:lineRule="atLeast"/>
            </w:pPr>
          </w:p>
        </w:tc>
        <w:tc>
          <w:tcPr>
            <w:tcW w:w="2291" w:type="dxa"/>
            <w:gridSpan w:val="2"/>
            <w:vAlign w:val="center"/>
          </w:tcPr>
          <w:p w14:paraId="5112C8C9" w14:textId="77777777" w:rsidR="008B3D50" w:rsidRPr="00721152" w:rsidRDefault="008B3D50" w:rsidP="006B1BF6">
            <w:pPr>
              <w:spacing w:line="240" w:lineRule="atLeast"/>
            </w:pPr>
          </w:p>
        </w:tc>
        <w:tc>
          <w:tcPr>
            <w:tcW w:w="2665" w:type="dxa"/>
            <w:gridSpan w:val="2"/>
            <w:vAlign w:val="center"/>
          </w:tcPr>
          <w:p w14:paraId="6DCC01B5" w14:textId="6D7588EC" w:rsidR="008B3D50" w:rsidRPr="00721152" w:rsidRDefault="008B3D50" w:rsidP="006B1BF6">
            <w:pPr>
              <w:spacing w:line="240" w:lineRule="atLeast"/>
            </w:pPr>
          </w:p>
        </w:tc>
      </w:tr>
      <w:tr w:rsidR="00F439FE" w:rsidRPr="00721152" w14:paraId="0651B13D" w14:textId="77777777" w:rsidTr="00C24D84">
        <w:trPr>
          <w:trHeight w:val="454"/>
          <w:jc w:val="center"/>
        </w:trPr>
        <w:tc>
          <w:tcPr>
            <w:tcW w:w="9401" w:type="dxa"/>
            <w:gridSpan w:val="7"/>
            <w:vAlign w:val="center"/>
          </w:tcPr>
          <w:p w14:paraId="2B055319" w14:textId="1AE60D77" w:rsidR="00F439FE" w:rsidRPr="00721152" w:rsidRDefault="00543674" w:rsidP="006B1BF6">
            <w:pPr>
              <w:spacing w:line="240" w:lineRule="atLeast"/>
            </w:pPr>
            <w:r>
              <w:rPr>
                <w:rFonts w:hint="eastAsia"/>
              </w:rPr>
              <w:t>夜间</w:t>
            </w:r>
            <w:r w:rsidR="00382493">
              <w:rPr>
                <w:rFonts w:hint="eastAsia"/>
              </w:rPr>
              <w:t>静态校准示值误差</w:t>
            </w:r>
          </w:p>
        </w:tc>
      </w:tr>
      <w:tr w:rsidR="00543674" w:rsidRPr="00721152" w14:paraId="15D89DBC" w14:textId="77777777" w:rsidTr="005201BE">
        <w:trPr>
          <w:trHeight w:val="454"/>
          <w:jc w:val="center"/>
        </w:trPr>
        <w:tc>
          <w:tcPr>
            <w:tcW w:w="1612" w:type="dxa"/>
            <w:vAlign w:val="center"/>
          </w:tcPr>
          <w:p w14:paraId="3018B8D4" w14:textId="36929A3A" w:rsidR="00543674" w:rsidRPr="00721152" w:rsidRDefault="00543674" w:rsidP="00543674">
            <w:pPr>
              <w:spacing w:line="240" w:lineRule="atLeast"/>
              <w:jc w:val="center"/>
            </w:pPr>
            <w:r w:rsidRPr="00721152">
              <w:t>标准值</w:t>
            </w:r>
            <w:r>
              <w:rPr>
                <w:rFonts w:hint="eastAsia"/>
              </w:rPr>
              <w:t>（级）</w:t>
            </w:r>
          </w:p>
        </w:tc>
        <w:tc>
          <w:tcPr>
            <w:tcW w:w="2833" w:type="dxa"/>
            <w:gridSpan w:val="2"/>
            <w:vAlign w:val="center"/>
          </w:tcPr>
          <w:p w14:paraId="3F776805" w14:textId="31337E2F" w:rsidR="00543674" w:rsidRPr="00721152" w:rsidRDefault="00543674" w:rsidP="00543674">
            <w:pPr>
              <w:spacing w:line="240" w:lineRule="atLeast"/>
              <w:jc w:val="center"/>
            </w:pPr>
            <w:r>
              <w:rPr>
                <w:rFonts w:hint="eastAsia"/>
              </w:rPr>
              <w:t>三次测量平均值（级）</w:t>
            </w:r>
          </w:p>
        </w:tc>
        <w:tc>
          <w:tcPr>
            <w:tcW w:w="2291" w:type="dxa"/>
            <w:gridSpan w:val="2"/>
            <w:vAlign w:val="center"/>
          </w:tcPr>
          <w:p w14:paraId="62DE5AD6" w14:textId="1F7CA61F" w:rsidR="00543674" w:rsidRPr="00721152" w:rsidRDefault="00543674" w:rsidP="00543674">
            <w:pPr>
              <w:spacing w:line="240" w:lineRule="atLeast"/>
              <w:jc w:val="center"/>
            </w:pPr>
            <w:r>
              <w:rPr>
                <w:rFonts w:hint="eastAsia"/>
              </w:rPr>
              <w:t>示值误差（级）</w:t>
            </w:r>
          </w:p>
        </w:tc>
        <w:tc>
          <w:tcPr>
            <w:tcW w:w="2665" w:type="dxa"/>
            <w:gridSpan w:val="2"/>
            <w:vAlign w:val="center"/>
          </w:tcPr>
          <w:p w14:paraId="074FA77A" w14:textId="0BFDACF6" w:rsidR="00543674" w:rsidRPr="00721152" w:rsidRDefault="00543674" w:rsidP="00543674">
            <w:pPr>
              <w:spacing w:line="240" w:lineRule="atLeast"/>
              <w:jc w:val="center"/>
            </w:pPr>
            <w:r w:rsidRPr="00721152">
              <w:t>不确定度</w:t>
            </w:r>
          </w:p>
        </w:tc>
      </w:tr>
      <w:tr w:rsidR="00543674" w:rsidRPr="00721152" w14:paraId="6BE028ED" w14:textId="77777777" w:rsidTr="005201BE">
        <w:trPr>
          <w:trHeight w:val="454"/>
          <w:jc w:val="center"/>
        </w:trPr>
        <w:tc>
          <w:tcPr>
            <w:tcW w:w="1612" w:type="dxa"/>
            <w:vAlign w:val="center"/>
          </w:tcPr>
          <w:p w14:paraId="716CBEA1" w14:textId="1C291336" w:rsidR="00543674" w:rsidRPr="00721152" w:rsidRDefault="00543674" w:rsidP="00543674">
            <w:pPr>
              <w:spacing w:line="240" w:lineRule="atLeast"/>
              <w:jc w:val="center"/>
            </w:pPr>
            <w:r>
              <w:rPr>
                <w:rFonts w:hint="eastAsia"/>
              </w:rPr>
              <w:t>1.00</w:t>
            </w:r>
          </w:p>
        </w:tc>
        <w:tc>
          <w:tcPr>
            <w:tcW w:w="2833" w:type="dxa"/>
            <w:gridSpan w:val="2"/>
            <w:vAlign w:val="center"/>
          </w:tcPr>
          <w:p w14:paraId="73DA166E" w14:textId="77777777" w:rsidR="00543674" w:rsidRPr="00721152" w:rsidRDefault="00543674" w:rsidP="00543674">
            <w:pPr>
              <w:spacing w:line="240" w:lineRule="atLeast"/>
              <w:jc w:val="center"/>
            </w:pPr>
          </w:p>
        </w:tc>
        <w:tc>
          <w:tcPr>
            <w:tcW w:w="2291" w:type="dxa"/>
            <w:gridSpan w:val="2"/>
            <w:vAlign w:val="center"/>
          </w:tcPr>
          <w:p w14:paraId="109B620A" w14:textId="77777777" w:rsidR="00543674" w:rsidRPr="00721152" w:rsidRDefault="00543674" w:rsidP="00543674">
            <w:pPr>
              <w:spacing w:line="240" w:lineRule="atLeast"/>
              <w:jc w:val="center"/>
            </w:pPr>
          </w:p>
        </w:tc>
        <w:tc>
          <w:tcPr>
            <w:tcW w:w="2665" w:type="dxa"/>
            <w:gridSpan w:val="2"/>
            <w:vAlign w:val="center"/>
          </w:tcPr>
          <w:p w14:paraId="340CD8A6" w14:textId="77777777" w:rsidR="00543674" w:rsidRPr="00721152" w:rsidRDefault="00543674" w:rsidP="00543674">
            <w:pPr>
              <w:spacing w:line="240" w:lineRule="atLeast"/>
              <w:jc w:val="center"/>
            </w:pPr>
          </w:p>
        </w:tc>
      </w:tr>
      <w:tr w:rsidR="00543674" w:rsidRPr="00721152" w14:paraId="111B426C" w14:textId="77777777" w:rsidTr="005201BE">
        <w:trPr>
          <w:trHeight w:val="454"/>
          <w:jc w:val="center"/>
        </w:trPr>
        <w:tc>
          <w:tcPr>
            <w:tcW w:w="1612" w:type="dxa"/>
            <w:vAlign w:val="center"/>
          </w:tcPr>
          <w:p w14:paraId="083FCF37" w14:textId="6ED2B397" w:rsidR="00543674" w:rsidRPr="00721152" w:rsidRDefault="00543674" w:rsidP="00543674">
            <w:pPr>
              <w:spacing w:line="240" w:lineRule="atLeast"/>
              <w:jc w:val="center"/>
            </w:pPr>
            <w:r>
              <w:rPr>
                <w:rFonts w:hint="eastAsia"/>
              </w:rPr>
              <w:t>1</w:t>
            </w:r>
            <w:r>
              <w:t>.50</w:t>
            </w:r>
          </w:p>
        </w:tc>
        <w:tc>
          <w:tcPr>
            <w:tcW w:w="2833" w:type="dxa"/>
            <w:gridSpan w:val="2"/>
            <w:vAlign w:val="center"/>
          </w:tcPr>
          <w:p w14:paraId="12FD2D87" w14:textId="77777777" w:rsidR="00543674" w:rsidRPr="00721152" w:rsidRDefault="00543674" w:rsidP="00543674">
            <w:pPr>
              <w:spacing w:line="240" w:lineRule="atLeast"/>
              <w:jc w:val="center"/>
            </w:pPr>
          </w:p>
        </w:tc>
        <w:tc>
          <w:tcPr>
            <w:tcW w:w="2291" w:type="dxa"/>
            <w:gridSpan w:val="2"/>
            <w:vAlign w:val="center"/>
          </w:tcPr>
          <w:p w14:paraId="15C83E88" w14:textId="77777777" w:rsidR="00543674" w:rsidRPr="00721152" w:rsidRDefault="00543674" w:rsidP="00543674">
            <w:pPr>
              <w:spacing w:line="240" w:lineRule="atLeast"/>
              <w:jc w:val="center"/>
            </w:pPr>
          </w:p>
        </w:tc>
        <w:tc>
          <w:tcPr>
            <w:tcW w:w="2665" w:type="dxa"/>
            <w:gridSpan w:val="2"/>
            <w:vAlign w:val="center"/>
          </w:tcPr>
          <w:p w14:paraId="3E139A82" w14:textId="77777777" w:rsidR="00543674" w:rsidRPr="00721152" w:rsidRDefault="00543674" w:rsidP="00543674">
            <w:pPr>
              <w:spacing w:line="240" w:lineRule="atLeast"/>
              <w:jc w:val="center"/>
            </w:pPr>
          </w:p>
        </w:tc>
      </w:tr>
      <w:tr w:rsidR="00543674" w:rsidRPr="00721152" w14:paraId="316D2FC9" w14:textId="77777777" w:rsidTr="005201BE">
        <w:trPr>
          <w:trHeight w:val="454"/>
          <w:jc w:val="center"/>
        </w:trPr>
        <w:tc>
          <w:tcPr>
            <w:tcW w:w="1612" w:type="dxa"/>
            <w:vAlign w:val="center"/>
          </w:tcPr>
          <w:p w14:paraId="23BE9030" w14:textId="244091CE" w:rsidR="00543674" w:rsidRPr="00721152" w:rsidRDefault="00543674" w:rsidP="00543674">
            <w:pPr>
              <w:spacing w:line="240" w:lineRule="atLeast"/>
              <w:jc w:val="center"/>
            </w:pPr>
            <w:r>
              <w:rPr>
                <w:rFonts w:hint="eastAsia"/>
              </w:rPr>
              <w:t>2.00</w:t>
            </w:r>
          </w:p>
        </w:tc>
        <w:tc>
          <w:tcPr>
            <w:tcW w:w="2833" w:type="dxa"/>
            <w:gridSpan w:val="2"/>
            <w:vAlign w:val="center"/>
          </w:tcPr>
          <w:p w14:paraId="60AE4AF1" w14:textId="77777777" w:rsidR="00543674" w:rsidRPr="00721152" w:rsidRDefault="00543674" w:rsidP="00543674">
            <w:pPr>
              <w:spacing w:line="240" w:lineRule="atLeast"/>
              <w:jc w:val="center"/>
            </w:pPr>
          </w:p>
        </w:tc>
        <w:tc>
          <w:tcPr>
            <w:tcW w:w="2291" w:type="dxa"/>
            <w:gridSpan w:val="2"/>
            <w:vAlign w:val="center"/>
          </w:tcPr>
          <w:p w14:paraId="197DE0A9" w14:textId="77777777" w:rsidR="00543674" w:rsidRPr="00721152" w:rsidRDefault="00543674" w:rsidP="00543674">
            <w:pPr>
              <w:spacing w:line="240" w:lineRule="atLeast"/>
              <w:jc w:val="center"/>
            </w:pPr>
          </w:p>
        </w:tc>
        <w:tc>
          <w:tcPr>
            <w:tcW w:w="2665" w:type="dxa"/>
            <w:gridSpan w:val="2"/>
            <w:vAlign w:val="center"/>
          </w:tcPr>
          <w:p w14:paraId="0D207675" w14:textId="77777777" w:rsidR="00543674" w:rsidRPr="00721152" w:rsidRDefault="00543674" w:rsidP="00543674">
            <w:pPr>
              <w:spacing w:line="240" w:lineRule="atLeast"/>
              <w:jc w:val="center"/>
            </w:pPr>
          </w:p>
        </w:tc>
      </w:tr>
      <w:tr w:rsidR="00543674" w:rsidRPr="00721152" w14:paraId="701A5443" w14:textId="77777777" w:rsidTr="00D749F5">
        <w:trPr>
          <w:trHeight w:val="454"/>
          <w:jc w:val="center"/>
        </w:trPr>
        <w:tc>
          <w:tcPr>
            <w:tcW w:w="9401" w:type="dxa"/>
            <w:gridSpan w:val="7"/>
            <w:vAlign w:val="center"/>
          </w:tcPr>
          <w:p w14:paraId="143C807F" w14:textId="701169BA" w:rsidR="00543674" w:rsidRPr="00721152" w:rsidRDefault="008600ED" w:rsidP="008600ED">
            <w:pPr>
              <w:spacing w:line="240" w:lineRule="atLeast"/>
            </w:pPr>
            <w:r>
              <w:rPr>
                <w:rFonts w:hint="eastAsia"/>
              </w:rPr>
              <w:t xml:space="preserve">2. </w:t>
            </w:r>
            <w:r>
              <w:rPr>
                <w:rFonts w:hint="eastAsia"/>
              </w:rPr>
              <w:t>动</w:t>
            </w:r>
            <w:r w:rsidR="00543674">
              <w:rPr>
                <w:rFonts w:hint="eastAsia"/>
              </w:rPr>
              <w:t>态校准示值误差</w:t>
            </w:r>
          </w:p>
        </w:tc>
      </w:tr>
      <w:tr w:rsidR="00543674" w:rsidRPr="00721152" w14:paraId="195B1DAC" w14:textId="5ED93614" w:rsidTr="005201BE">
        <w:trPr>
          <w:trHeight w:val="454"/>
          <w:jc w:val="center"/>
        </w:trPr>
        <w:tc>
          <w:tcPr>
            <w:tcW w:w="1612" w:type="dxa"/>
            <w:vAlign w:val="center"/>
          </w:tcPr>
          <w:p w14:paraId="59DABDC6" w14:textId="1383ED0E" w:rsidR="00543674" w:rsidRPr="00721152" w:rsidRDefault="00543674" w:rsidP="00A67E92">
            <w:pPr>
              <w:spacing w:line="240" w:lineRule="atLeast"/>
              <w:jc w:val="center"/>
            </w:pPr>
            <w:r w:rsidRPr="00721152">
              <w:t>标准值</w:t>
            </w:r>
            <w:r>
              <w:rPr>
                <w:rFonts w:hint="eastAsia"/>
              </w:rPr>
              <w:t>（级）</w:t>
            </w:r>
          </w:p>
        </w:tc>
        <w:tc>
          <w:tcPr>
            <w:tcW w:w="3969" w:type="dxa"/>
            <w:gridSpan w:val="3"/>
            <w:vAlign w:val="center"/>
          </w:tcPr>
          <w:p w14:paraId="578802E4" w14:textId="502B9F72" w:rsidR="00543674" w:rsidRPr="00721152" w:rsidRDefault="00543674" w:rsidP="00FB745E">
            <w:pPr>
              <w:spacing w:line="240" w:lineRule="atLeast"/>
              <w:jc w:val="center"/>
            </w:pPr>
            <w:r>
              <w:rPr>
                <w:rFonts w:hint="eastAsia"/>
              </w:rPr>
              <w:t>三次测量平均值（级）</w:t>
            </w:r>
          </w:p>
        </w:tc>
        <w:tc>
          <w:tcPr>
            <w:tcW w:w="1984" w:type="dxa"/>
            <w:gridSpan w:val="2"/>
            <w:vAlign w:val="center"/>
          </w:tcPr>
          <w:p w14:paraId="17E3CDCE" w14:textId="4B3F256D" w:rsidR="00543674" w:rsidRPr="00721152" w:rsidRDefault="00543674" w:rsidP="00FB745E">
            <w:pPr>
              <w:spacing w:line="240" w:lineRule="atLeast"/>
              <w:jc w:val="center"/>
            </w:pPr>
            <w:r>
              <w:rPr>
                <w:rFonts w:hint="eastAsia"/>
              </w:rPr>
              <w:t>示值误差（级）</w:t>
            </w:r>
          </w:p>
        </w:tc>
        <w:tc>
          <w:tcPr>
            <w:tcW w:w="1836" w:type="dxa"/>
            <w:vAlign w:val="center"/>
          </w:tcPr>
          <w:p w14:paraId="4DFC9633" w14:textId="1D47A8B3" w:rsidR="00543674" w:rsidRPr="00721152" w:rsidRDefault="00543674" w:rsidP="00A67E92">
            <w:pPr>
              <w:spacing w:line="240" w:lineRule="atLeast"/>
              <w:jc w:val="center"/>
            </w:pPr>
            <w:r w:rsidRPr="00721152">
              <w:t>不确定度</w:t>
            </w:r>
          </w:p>
        </w:tc>
      </w:tr>
      <w:tr w:rsidR="00543674" w:rsidRPr="00721152" w14:paraId="6EC497E1" w14:textId="3FD5FE28" w:rsidTr="005201BE">
        <w:trPr>
          <w:trHeight w:val="454"/>
          <w:jc w:val="center"/>
        </w:trPr>
        <w:tc>
          <w:tcPr>
            <w:tcW w:w="1612" w:type="dxa"/>
            <w:vMerge w:val="restart"/>
            <w:vAlign w:val="center"/>
          </w:tcPr>
          <w:p w14:paraId="7D351603" w14:textId="4A03798C" w:rsidR="00543674" w:rsidRPr="00721152" w:rsidRDefault="00543674" w:rsidP="006B1BF6">
            <w:pPr>
              <w:spacing w:line="240" w:lineRule="atLeast"/>
              <w:jc w:val="center"/>
            </w:pPr>
            <w:r w:rsidRPr="00721152">
              <w:t>1.00</w:t>
            </w:r>
          </w:p>
        </w:tc>
        <w:tc>
          <w:tcPr>
            <w:tcW w:w="2356" w:type="dxa"/>
            <w:vAlign w:val="center"/>
          </w:tcPr>
          <w:p w14:paraId="789A72CA" w14:textId="2BB811C4" w:rsidR="00543674" w:rsidRPr="00721152" w:rsidRDefault="00543674" w:rsidP="006B1BF6">
            <w:pPr>
              <w:spacing w:line="240" w:lineRule="atLeast"/>
            </w:pPr>
            <w:r>
              <w:rPr>
                <w:rFonts w:hint="eastAsia"/>
              </w:rPr>
              <w:t>路线</w:t>
            </w:r>
            <w:r>
              <w:rPr>
                <w:rFonts w:hint="eastAsia"/>
              </w:rPr>
              <w:t>A</w:t>
            </w:r>
            <w:r>
              <w:rPr>
                <w:rFonts w:hint="eastAsia"/>
              </w:rPr>
              <w:t>（</w:t>
            </w:r>
            <w:r>
              <w:rPr>
                <w:rFonts w:hint="eastAsia"/>
              </w:rPr>
              <w:t>20~25 m</w:t>
            </w:r>
            <w:r>
              <w:rPr>
                <w:rFonts w:hint="eastAsia"/>
              </w:rPr>
              <w:t>）</w:t>
            </w:r>
          </w:p>
        </w:tc>
        <w:tc>
          <w:tcPr>
            <w:tcW w:w="1613" w:type="dxa"/>
            <w:gridSpan w:val="2"/>
            <w:vAlign w:val="center"/>
          </w:tcPr>
          <w:p w14:paraId="58329968" w14:textId="77707FD1" w:rsidR="00543674" w:rsidRPr="00721152" w:rsidRDefault="00543674" w:rsidP="006B1BF6">
            <w:pPr>
              <w:spacing w:line="240" w:lineRule="atLeast"/>
            </w:pPr>
          </w:p>
        </w:tc>
        <w:tc>
          <w:tcPr>
            <w:tcW w:w="1984" w:type="dxa"/>
            <w:gridSpan w:val="2"/>
            <w:vAlign w:val="center"/>
          </w:tcPr>
          <w:p w14:paraId="28340585" w14:textId="02B22CB8" w:rsidR="00543674" w:rsidRPr="00721152" w:rsidRDefault="00543674" w:rsidP="006B1BF6">
            <w:pPr>
              <w:spacing w:line="240" w:lineRule="atLeast"/>
            </w:pPr>
          </w:p>
        </w:tc>
        <w:tc>
          <w:tcPr>
            <w:tcW w:w="1836" w:type="dxa"/>
            <w:vAlign w:val="center"/>
          </w:tcPr>
          <w:p w14:paraId="0F840F76" w14:textId="77777777" w:rsidR="00543674" w:rsidRPr="00721152" w:rsidRDefault="00543674" w:rsidP="006B1BF6">
            <w:pPr>
              <w:spacing w:line="240" w:lineRule="atLeast"/>
            </w:pPr>
          </w:p>
        </w:tc>
      </w:tr>
      <w:tr w:rsidR="00543674" w:rsidRPr="00721152" w14:paraId="49DCCD6B" w14:textId="3D0DD493" w:rsidTr="005201BE">
        <w:trPr>
          <w:trHeight w:val="454"/>
          <w:jc w:val="center"/>
        </w:trPr>
        <w:tc>
          <w:tcPr>
            <w:tcW w:w="1612" w:type="dxa"/>
            <w:vMerge/>
            <w:vAlign w:val="center"/>
          </w:tcPr>
          <w:p w14:paraId="3F88FDE8" w14:textId="77777777" w:rsidR="00543674" w:rsidRPr="00721152" w:rsidRDefault="00543674" w:rsidP="006B1BF6">
            <w:pPr>
              <w:spacing w:line="240" w:lineRule="atLeast"/>
              <w:jc w:val="center"/>
            </w:pPr>
          </w:p>
        </w:tc>
        <w:tc>
          <w:tcPr>
            <w:tcW w:w="2356" w:type="dxa"/>
            <w:vAlign w:val="center"/>
          </w:tcPr>
          <w:p w14:paraId="058171C5" w14:textId="4F8E56AE" w:rsidR="00543674" w:rsidRPr="00721152" w:rsidRDefault="00543674" w:rsidP="006B1BF6">
            <w:pPr>
              <w:spacing w:line="240" w:lineRule="atLeast"/>
            </w:pPr>
            <w:r>
              <w:rPr>
                <w:rFonts w:hint="eastAsia"/>
              </w:rPr>
              <w:t>路线</w:t>
            </w:r>
            <w:r>
              <w:rPr>
                <w:rFonts w:hint="eastAsia"/>
              </w:rPr>
              <w:t>B</w:t>
            </w:r>
            <w:r>
              <w:rPr>
                <w:rFonts w:hint="eastAsia"/>
              </w:rPr>
              <w:t>（横穿马路）</w:t>
            </w:r>
          </w:p>
        </w:tc>
        <w:tc>
          <w:tcPr>
            <w:tcW w:w="1613" w:type="dxa"/>
            <w:gridSpan w:val="2"/>
            <w:vAlign w:val="center"/>
          </w:tcPr>
          <w:p w14:paraId="51F646CA" w14:textId="2C258C63" w:rsidR="00543674" w:rsidRPr="00721152" w:rsidRDefault="00543674" w:rsidP="006B1BF6">
            <w:pPr>
              <w:spacing w:line="240" w:lineRule="atLeast"/>
            </w:pPr>
          </w:p>
        </w:tc>
        <w:tc>
          <w:tcPr>
            <w:tcW w:w="1984" w:type="dxa"/>
            <w:gridSpan w:val="2"/>
            <w:vAlign w:val="center"/>
          </w:tcPr>
          <w:p w14:paraId="7006A45F" w14:textId="7A76FDB3" w:rsidR="00543674" w:rsidRPr="00721152" w:rsidRDefault="00543674" w:rsidP="006B1BF6">
            <w:pPr>
              <w:spacing w:line="240" w:lineRule="atLeast"/>
            </w:pPr>
          </w:p>
        </w:tc>
        <w:tc>
          <w:tcPr>
            <w:tcW w:w="1836" w:type="dxa"/>
            <w:vAlign w:val="center"/>
          </w:tcPr>
          <w:p w14:paraId="56A0D0C9" w14:textId="77777777" w:rsidR="00543674" w:rsidRPr="00721152" w:rsidRDefault="00543674" w:rsidP="006B1BF6">
            <w:pPr>
              <w:spacing w:line="240" w:lineRule="atLeast"/>
            </w:pPr>
          </w:p>
        </w:tc>
      </w:tr>
      <w:tr w:rsidR="00543674" w:rsidRPr="00721152" w14:paraId="072967A5" w14:textId="77777777" w:rsidTr="005201BE">
        <w:trPr>
          <w:trHeight w:val="454"/>
          <w:jc w:val="center"/>
        </w:trPr>
        <w:tc>
          <w:tcPr>
            <w:tcW w:w="1612" w:type="dxa"/>
            <w:vMerge w:val="restart"/>
            <w:vAlign w:val="center"/>
          </w:tcPr>
          <w:p w14:paraId="16FE93BA" w14:textId="05DC4F31" w:rsidR="00543674" w:rsidRDefault="00543674" w:rsidP="00697295">
            <w:pPr>
              <w:spacing w:line="240" w:lineRule="atLeast"/>
              <w:jc w:val="center"/>
            </w:pPr>
            <w:r>
              <w:rPr>
                <w:rFonts w:hint="eastAsia"/>
              </w:rPr>
              <w:t>1</w:t>
            </w:r>
            <w:r>
              <w:t>.50</w:t>
            </w:r>
          </w:p>
        </w:tc>
        <w:tc>
          <w:tcPr>
            <w:tcW w:w="2356" w:type="dxa"/>
            <w:vAlign w:val="center"/>
          </w:tcPr>
          <w:p w14:paraId="3F760642" w14:textId="7AB4B7A5" w:rsidR="00543674" w:rsidRDefault="00543674" w:rsidP="00697295">
            <w:pPr>
              <w:spacing w:line="240" w:lineRule="atLeast"/>
            </w:pPr>
            <w:r>
              <w:rPr>
                <w:rFonts w:hint="eastAsia"/>
              </w:rPr>
              <w:t>路线</w:t>
            </w:r>
            <w:r>
              <w:rPr>
                <w:rFonts w:hint="eastAsia"/>
              </w:rPr>
              <w:t>A</w:t>
            </w:r>
            <w:r>
              <w:rPr>
                <w:rFonts w:hint="eastAsia"/>
              </w:rPr>
              <w:t>（</w:t>
            </w:r>
            <w:r>
              <w:rPr>
                <w:rFonts w:hint="eastAsia"/>
              </w:rPr>
              <w:t>20~25 m</w:t>
            </w:r>
            <w:r>
              <w:rPr>
                <w:rFonts w:hint="eastAsia"/>
              </w:rPr>
              <w:t>）</w:t>
            </w:r>
          </w:p>
        </w:tc>
        <w:tc>
          <w:tcPr>
            <w:tcW w:w="1613" w:type="dxa"/>
            <w:gridSpan w:val="2"/>
            <w:vAlign w:val="center"/>
          </w:tcPr>
          <w:p w14:paraId="2DDAFAF4" w14:textId="77777777" w:rsidR="00543674" w:rsidRPr="00721152" w:rsidRDefault="00543674" w:rsidP="00697295">
            <w:pPr>
              <w:spacing w:line="240" w:lineRule="atLeast"/>
            </w:pPr>
          </w:p>
        </w:tc>
        <w:tc>
          <w:tcPr>
            <w:tcW w:w="1984" w:type="dxa"/>
            <w:gridSpan w:val="2"/>
            <w:vAlign w:val="center"/>
          </w:tcPr>
          <w:p w14:paraId="44DA2879" w14:textId="77777777" w:rsidR="00543674" w:rsidRPr="00721152" w:rsidRDefault="00543674" w:rsidP="00697295">
            <w:pPr>
              <w:spacing w:line="240" w:lineRule="atLeast"/>
            </w:pPr>
          </w:p>
        </w:tc>
        <w:tc>
          <w:tcPr>
            <w:tcW w:w="1836" w:type="dxa"/>
            <w:vAlign w:val="center"/>
          </w:tcPr>
          <w:p w14:paraId="004F8EE4" w14:textId="77777777" w:rsidR="00543674" w:rsidRPr="00721152" w:rsidRDefault="00543674" w:rsidP="00697295">
            <w:pPr>
              <w:spacing w:line="240" w:lineRule="atLeast"/>
            </w:pPr>
          </w:p>
        </w:tc>
      </w:tr>
      <w:tr w:rsidR="00543674" w:rsidRPr="00721152" w14:paraId="35FAF625" w14:textId="77777777" w:rsidTr="005201BE">
        <w:trPr>
          <w:trHeight w:val="454"/>
          <w:jc w:val="center"/>
        </w:trPr>
        <w:tc>
          <w:tcPr>
            <w:tcW w:w="1612" w:type="dxa"/>
            <w:vMerge/>
            <w:vAlign w:val="center"/>
          </w:tcPr>
          <w:p w14:paraId="560332AC" w14:textId="77777777" w:rsidR="00543674" w:rsidRDefault="00543674" w:rsidP="00697295">
            <w:pPr>
              <w:spacing w:line="240" w:lineRule="atLeast"/>
              <w:jc w:val="center"/>
            </w:pPr>
          </w:p>
        </w:tc>
        <w:tc>
          <w:tcPr>
            <w:tcW w:w="2356" w:type="dxa"/>
            <w:vAlign w:val="center"/>
          </w:tcPr>
          <w:p w14:paraId="53BBD15E" w14:textId="01F62470" w:rsidR="00543674" w:rsidRDefault="00543674" w:rsidP="00697295">
            <w:pPr>
              <w:spacing w:line="240" w:lineRule="atLeast"/>
            </w:pPr>
            <w:r>
              <w:rPr>
                <w:rFonts w:hint="eastAsia"/>
              </w:rPr>
              <w:t>路线</w:t>
            </w:r>
            <w:r>
              <w:rPr>
                <w:rFonts w:hint="eastAsia"/>
              </w:rPr>
              <w:t>B</w:t>
            </w:r>
            <w:r>
              <w:rPr>
                <w:rFonts w:hint="eastAsia"/>
              </w:rPr>
              <w:t>（横穿马路）</w:t>
            </w:r>
          </w:p>
        </w:tc>
        <w:tc>
          <w:tcPr>
            <w:tcW w:w="1613" w:type="dxa"/>
            <w:gridSpan w:val="2"/>
            <w:vAlign w:val="center"/>
          </w:tcPr>
          <w:p w14:paraId="675BD7AA" w14:textId="77777777" w:rsidR="00543674" w:rsidRPr="00721152" w:rsidRDefault="00543674" w:rsidP="00697295">
            <w:pPr>
              <w:spacing w:line="240" w:lineRule="atLeast"/>
            </w:pPr>
          </w:p>
        </w:tc>
        <w:tc>
          <w:tcPr>
            <w:tcW w:w="1984" w:type="dxa"/>
            <w:gridSpan w:val="2"/>
            <w:vAlign w:val="center"/>
          </w:tcPr>
          <w:p w14:paraId="496D90C4" w14:textId="77777777" w:rsidR="00543674" w:rsidRPr="00721152" w:rsidRDefault="00543674" w:rsidP="00697295">
            <w:pPr>
              <w:spacing w:line="240" w:lineRule="atLeast"/>
            </w:pPr>
          </w:p>
        </w:tc>
        <w:tc>
          <w:tcPr>
            <w:tcW w:w="1836" w:type="dxa"/>
            <w:vAlign w:val="center"/>
          </w:tcPr>
          <w:p w14:paraId="0B577A49" w14:textId="77777777" w:rsidR="00543674" w:rsidRPr="00721152" w:rsidRDefault="00543674" w:rsidP="00697295">
            <w:pPr>
              <w:spacing w:line="240" w:lineRule="atLeast"/>
            </w:pPr>
          </w:p>
        </w:tc>
      </w:tr>
      <w:tr w:rsidR="00543674" w:rsidRPr="00721152" w14:paraId="1FFBDF4A" w14:textId="11C05DF3" w:rsidTr="005201BE">
        <w:trPr>
          <w:trHeight w:val="454"/>
          <w:jc w:val="center"/>
        </w:trPr>
        <w:tc>
          <w:tcPr>
            <w:tcW w:w="1612" w:type="dxa"/>
            <w:vMerge w:val="restart"/>
            <w:vAlign w:val="center"/>
          </w:tcPr>
          <w:p w14:paraId="1FBDD889" w14:textId="70F99B40" w:rsidR="00543674" w:rsidRPr="00721152" w:rsidRDefault="00543674" w:rsidP="00697295">
            <w:pPr>
              <w:spacing w:line="240" w:lineRule="atLeast"/>
              <w:jc w:val="center"/>
            </w:pPr>
            <w:r>
              <w:rPr>
                <w:rFonts w:hint="eastAsia"/>
              </w:rPr>
              <w:t>2.00</w:t>
            </w:r>
          </w:p>
        </w:tc>
        <w:tc>
          <w:tcPr>
            <w:tcW w:w="2356" w:type="dxa"/>
            <w:vAlign w:val="center"/>
          </w:tcPr>
          <w:p w14:paraId="5128BEB6" w14:textId="734B708A" w:rsidR="00543674" w:rsidRPr="00721152" w:rsidRDefault="00543674" w:rsidP="00697295">
            <w:pPr>
              <w:spacing w:line="240" w:lineRule="atLeast"/>
            </w:pPr>
            <w:r>
              <w:rPr>
                <w:rFonts w:hint="eastAsia"/>
              </w:rPr>
              <w:t>路线</w:t>
            </w:r>
            <w:r>
              <w:rPr>
                <w:rFonts w:hint="eastAsia"/>
              </w:rPr>
              <w:t>A</w:t>
            </w:r>
            <w:r>
              <w:rPr>
                <w:rFonts w:hint="eastAsia"/>
              </w:rPr>
              <w:t>（</w:t>
            </w:r>
            <w:r>
              <w:rPr>
                <w:rFonts w:hint="eastAsia"/>
              </w:rPr>
              <w:t>20~25 m</w:t>
            </w:r>
            <w:r>
              <w:rPr>
                <w:rFonts w:hint="eastAsia"/>
              </w:rPr>
              <w:t>）</w:t>
            </w:r>
          </w:p>
        </w:tc>
        <w:tc>
          <w:tcPr>
            <w:tcW w:w="1613" w:type="dxa"/>
            <w:gridSpan w:val="2"/>
            <w:vAlign w:val="center"/>
          </w:tcPr>
          <w:p w14:paraId="23292CC7" w14:textId="7EA2B3F5" w:rsidR="00543674" w:rsidRPr="00721152" w:rsidRDefault="00543674" w:rsidP="00697295">
            <w:pPr>
              <w:spacing w:line="240" w:lineRule="atLeast"/>
            </w:pPr>
          </w:p>
        </w:tc>
        <w:tc>
          <w:tcPr>
            <w:tcW w:w="1984" w:type="dxa"/>
            <w:gridSpan w:val="2"/>
            <w:vAlign w:val="center"/>
          </w:tcPr>
          <w:p w14:paraId="7DA78DE7" w14:textId="1B9C4E6B" w:rsidR="00543674" w:rsidRPr="00721152" w:rsidRDefault="00543674" w:rsidP="00697295">
            <w:pPr>
              <w:spacing w:line="240" w:lineRule="atLeast"/>
            </w:pPr>
          </w:p>
        </w:tc>
        <w:tc>
          <w:tcPr>
            <w:tcW w:w="1836" w:type="dxa"/>
            <w:vAlign w:val="center"/>
          </w:tcPr>
          <w:p w14:paraId="1BE0E123" w14:textId="77777777" w:rsidR="00543674" w:rsidRPr="00721152" w:rsidRDefault="00543674" w:rsidP="00697295">
            <w:pPr>
              <w:spacing w:line="240" w:lineRule="atLeast"/>
            </w:pPr>
          </w:p>
        </w:tc>
      </w:tr>
      <w:tr w:rsidR="00543674" w:rsidRPr="00721152" w14:paraId="5D62198A" w14:textId="783FB7B2" w:rsidTr="005201BE">
        <w:trPr>
          <w:trHeight w:val="454"/>
          <w:jc w:val="center"/>
        </w:trPr>
        <w:tc>
          <w:tcPr>
            <w:tcW w:w="1612" w:type="dxa"/>
            <w:vMerge/>
            <w:vAlign w:val="center"/>
          </w:tcPr>
          <w:p w14:paraId="551C3D60" w14:textId="77777777" w:rsidR="00543674" w:rsidRPr="00721152" w:rsidRDefault="00543674" w:rsidP="00697295">
            <w:pPr>
              <w:spacing w:line="240" w:lineRule="atLeast"/>
              <w:jc w:val="center"/>
            </w:pPr>
          </w:p>
        </w:tc>
        <w:tc>
          <w:tcPr>
            <w:tcW w:w="2356" w:type="dxa"/>
            <w:vAlign w:val="center"/>
          </w:tcPr>
          <w:p w14:paraId="376B7500" w14:textId="30294AB5" w:rsidR="00543674" w:rsidRPr="00721152" w:rsidRDefault="00543674" w:rsidP="00697295">
            <w:pPr>
              <w:spacing w:line="240" w:lineRule="atLeast"/>
            </w:pPr>
            <w:r>
              <w:rPr>
                <w:rFonts w:hint="eastAsia"/>
              </w:rPr>
              <w:t>路线</w:t>
            </w:r>
            <w:r>
              <w:rPr>
                <w:rFonts w:hint="eastAsia"/>
              </w:rPr>
              <w:t>B</w:t>
            </w:r>
            <w:r>
              <w:rPr>
                <w:rFonts w:hint="eastAsia"/>
              </w:rPr>
              <w:t>（横穿马路）</w:t>
            </w:r>
          </w:p>
        </w:tc>
        <w:tc>
          <w:tcPr>
            <w:tcW w:w="1613" w:type="dxa"/>
            <w:gridSpan w:val="2"/>
            <w:vAlign w:val="center"/>
          </w:tcPr>
          <w:p w14:paraId="307454C5" w14:textId="292BC142" w:rsidR="00543674" w:rsidRPr="00721152" w:rsidRDefault="00543674" w:rsidP="00697295">
            <w:pPr>
              <w:spacing w:line="240" w:lineRule="atLeast"/>
            </w:pPr>
          </w:p>
        </w:tc>
        <w:tc>
          <w:tcPr>
            <w:tcW w:w="1984" w:type="dxa"/>
            <w:gridSpan w:val="2"/>
            <w:vAlign w:val="center"/>
          </w:tcPr>
          <w:p w14:paraId="79E4E640" w14:textId="0C4E4429" w:rsidR="00543674" w:rsidRPr="00721152" w:rsidRDefault="00543674" w:rsidP="00697295">
            <w:pPr>
              <w:spacing w:line="240" w:lineRule="atLeast"/>
            </w:pPr>
          </w:p>
        </w:tc>
        <w:tc>
          <w:tcPr>
            <w:tcW w:w="1836" w:type="dxa"/>
            <w:vAlign w:val="center"/>
          </w:tcPr>
          <w:p w14:paraId="3F771582" w14:textId="77777777" w:rsidR="00543674" w:rsidRPr="00721152" w:rsidRDefault="00543674" w:rsidP="00697295">
            <w:pPr>
              <w:spacing w:line="240" w:lineRule="atLeast"/>
            </w:pPr>
          </w:p>
        </w:tc>
      </w:tr>
      <w:tr w:rsidR="008533E8" w:rsidRPr="00721152" w14:paraId="64F492F1" w14:textId="77777777" w:rsidTr="00C24D84">
        <w:trPr>
          <w:trHeight w:val="454"/>
          <w:jc w:val="center"/>
        </w:trPr>
        <w:tc>
          <w:tcPr>
            <w:tcW w:w="9401" w:type="dxa"/>
            <w:gridSpan w:val="7"/>
            <w:vAlign w:val="center"/>
          </w:tcPr>
          <w:p w14:paraId="08D4C0C9" w14:textId="511DB646" w:rsidR="008533E8" w:rsidRPr="00721152" w:rsidRDefault="00736771" w:rsidP="008600ED">
            <w:pPr>
              <w:spacing w:line="240" w:lineRule="atLeast"/>
            </w:pPr>
            <w:r>
              <w:rPr>
                <w:rFonts w:hint="eastAsia"/>
              </w:rPr>
              <w:t>3</w:t>
            </w:r>
            <w:r w:rsidR="008600ED">
              <w:rPr>
                <w:rFonts w:hint="eastAsia"/>
              </w:rPr>
              <w:t xml:space="preserve">. </w:t>
            </w:r>
            <w:r w:rsidR="008600ED">
              <w:rPr>
                <w:rFonts w:hint="eastAsia"/>
              </w:rPr>
              <w:t>黑</w:t>
            </w:r>
            <w:r w:rsidR="008533E8">
              <w:rPr>
                <w:rFonts w:hint="eastAsia"/>
              </w:rPr>
              <w:t>度等级</w:t>
            </w:r>
            <w:r w:rsidR="008533E8" w:rsidRPr="00721152">
              <w:t>重复性</w:t>
            </w:r>
          </w:p>
        </w:tc>
      </w:tr>
      <w:tr w:rsidR="00382493" w:rsidRPr="00721152" w14:paraId="67AA5960" w14:textId="77777777" w:rsidTr="005201BE">
        <w:trPr>
          <w:trHeight w:val="454"/>
          <w:jc w:val="center"/>
        </w:trPr>
        <w:tc>
          <w:tcPr>
            <w:tcW w:w="1612" w:type="dxa"/>
            <w:vAlign w:val="center"/>
          </w:tcPr>
          <w:p w14:paraId="73146A04" w14:textId="55B9126F" w:rsidR="00382493" w:rsidRDefault="00382493" w:rsidP="00543674">
            <w:pPr>
              <w:spacing w:line="240" w:lineRule="atLeast"/>
              <w:jc w:val="center"/>
            </w:pPr>
            <w:r>
              <w:rPr>
                <w:rFonts w:hint="eastAsia"/>
              </w:rPr>
              <w:t>标准值（级）</w:t>
            </w:r>
          </w:p>
        </w:tc>
        <w:tc>
          <w:tcPr>
            <w:tcW w:w="2833" w:type="dxa"/>
            <w:gridSpan w:val="2"/>
            <w:vAlign w:val="center"/>
          </w:tcPr>
          <w:p w14:paraId="71340792" w14:textId="414452ED" w:rsidR="00382493" w:rsidRPr="00721152" w:rsidRDefault="005A3A02" w:rsidP="00697295">
            <w:pPr>
              <w:spacing w:line="240" w:lineRule="atLeast"/>
            </w:pPr>
            <w:r>
              <w:rPr>
                <w:rFonts w:hint="eastAsia"/>
              </w:rPr>
              <w:t>六次测量</w:t>
            </w:r>
            <w:r w:rsidR="00382493">
              <w:rPr>
                <w:rFonts w:hint="eastAsia"/>
              </w:rPr>
              <w:t>平均值（级）</w:t>
            </w:r>
          </w:p>
        </w:tc>
        <w:tc>
          <w:tcPr>
            <w:tcW w:w="4956" w:type="dxa"/>
            <w:gridSpan w:val="4"/>
            <w:vAlign w:val="center"/>
          </w:tcPr>
          <w:p w14:paraId="28CD5108" w14:textId="67A1FB8F" w:rsidR="00382493" w:rsidRPr="00721152" w:rsidRDefault="00382493" w:rsidP="00736771">
            <w:pPr>
              <w:spacing w:line="240" w:lineRule="atLeast"/>
              <w:jc w:val="center"/>
            </w:pPr>
            <w:r>
              <w:rPr>
                <w:rFonts w:hint="eastAsia"/>
              </w:rPr>
              <w:t>标准差</w:t>
            </w:r>
          </w:p>
        </w:tc>
      </w:tr>
      <w:tr w:rsidR="00382493" w:rsidRPr="00721152" w14:paraId="13312190" w14:textId="77777777" w:rsidTr="005201BE">
        <w:trPr>
          <w:trHeight w:val="454"/>
          <w:jc w:val="center"/>
        </w:trPr>
        <w:tc>
          <w:tcPr>
            <w:tcW w:w="1612" w:type="dxa"/>
            <w:vAlign w:val="center"/>
          </w:tcPr>
          <w:p w14:paraId="19D80740" w14:textId="21C424AB" w:rsidR="00382493" w:rsidRDefault="00382493" w:rsidP="00543674">
            <w:pPr>
              <w:spacing w:line="240" w:lineRule="atLeast"/>
              <w:jc w:val="center"/>
            </w:pPr>
            <w:r>
              <w:rPr>
                <w:rFonts w:hint="eastAsia"/>
              </w:rPr>
              <w:lastRenderedPageBreak/>
              <w:t>1.50</w:t>
            </w:r>
          </w:p>
        </w:tc>
        <w:tc>
          <w:tcPr>
            <w:tcW w:w="2833" w:type="dxa"/>
            <w:gridSpan w:val="2"/>
            <w:vAlign w:val="center"/>
          </w:tcPr>
          <w:p w14:paraId="0F9AD92D" w14:textId="77777777" w:rsidR="00382493" w:rsidRPr="00721152" w:rsidRDefault="00382493" w:rsidP="00697295">
            <w:pPr>
              <w:spacing w:line="240" w:lineRule="atLeast"/>
            </w:pPr>
          </w:p>
        </w:tc>
        <w:tc>
          <w:tcPr>
            <w:tcW w:w="4956" w:type="dxa"/>
            <w:gridSpan w:val="4"/>
            <w:vAlign w:val="center"/>
          </w:tcPr>
          <w:p w14:paraId="4E9DB4E2" w14:textId="77777777" w:rsidR="00382493" w:rsidRPr="00721152" w:rsidRDefault="00382493" w:rsidP="00697295">
            <w:pPr>
              <w:spacing w:line="240" w:lineRule="atLeast"/>
            </w:pPr>
          </w:p>
        </w:tc>
      </w:tr>
      <w:tr w:rsidR="00382493" w:rsidRPr="00721152" w14:paraId="7AC158DE" w14:textId="77777777" w:rsidTr="00C24D84">
        <w:trPr>
          <w:trHeight w:val="454"/>
          <w:jc w:val="center"/>
        </w:trPr>
        <w:tc>
          <w:tcPr>
            <w:tcW w:w="9401" w:type="dxa"/>
            <w:gridSpan w:val="7"/>
            <w:vAlign w:val="center"/>
          </w:tcPr>
          <w:p w14:paraId="0B69F3F9" w14:textId="55051487" w:rsidR="00382493" w:rsidRPr="00721152" w:rsidRDefault="00736771" w:rsidP="008600ED">
            <w:pPr>
              <w:spacing w:line="240" w:lineRule="atLeast"/>
            </w:pPr>
            <w:r>
              <w:rPr>
                <w:rFonts w:hint="eastAsia"/>
              </w:rPr>
              <w:t>4</w:t>
            </w:r>
            <w:r w:rsidR="008600ED">
              <w:rPr>
                <w:rFonts w:hint="eastAsia"/>
              </w:rPr>
              <w:t xml:space="preserve">. </w:t>
            </w:r>
            <w:r w:rsidR="00382493">
              <w:rPr>
                <w:rFonts w:hint="eastAsia"/>
              </w:rPr>
              <w:t>气象参数示值误差</w:t>
            </w:r>
          </w:p>
        </w:tc>
      </w:tr>
      <w:tr w:rsidR="002856F7" w:rsidRPr="00721152" w14:paraId="605D43B4" w14:textId="77777777" w:rsidTr="005201BE">
        <w:trPr>
          <w:trHeight w:val="454"/>
          <w:jc w:val="center"/>
        </w:trPr>
        <w:tc>
          <w:tcPr>
            <w:tcW w:w="1612" w:type="dxa"/>
            <w:vAlign w:val="center"/>
          </w:tcPr>
          <w:p w14:paraId="1C8768F3" w14:textId="47EBC716" w:rsidR="002856F7" w:rsidRDefault="002856F7" w:rsidP="002856F7">
            <w:pPr>
              <w:spacing w:line="240" w:lineRule="atLeast"/>
              <w:jc w:val="center"/>
            </w:pPr>
            <w:r>
              <w:rPr>
                <w:rFonts w:hint="eastAsia"/>
              </w:rPr>
              <w:t>温度</w:t>
            </w:r>
          </w:p>
        </w:tc>
        <w:tc>
          <w:tcPr>
            <w:tcW w:w="2833" w:type="dxa"/>
            <w:gridSpan w:val="2"/>
            <w:vAlign w:val="center"/>
          </w:tcPr>
          <w:p w14:paraId="11D2048D" w14:textId="442AECD4" w:rsidR="002856F7" w:rsidRPr="00721152" w:rsidRDefault="002856F7" w:rsidP="002856F7">
            <w:pPr>
              <w:spacing w:line="240" w:lineRule="atLeast"/>
              <w:jc w:val="center"/>
            </w:pPr>
            <w:r>
              <w:rPr>
                <w:rFonts w:hint="eastAsia"/>
              </w:rPr>
              <w:t>三次测量平均值（级）</w:t>
            </w:r>
          </w:p>
        </w:tc>
        <w:tc>
          <w:tcPr>
            <w:tcW w:w="2291" w:type="dxa"/>
            <w:gridSpan w:val="2"/>
            <w:vAlign w:val="center"/>
          </w:tcPr>
          <w:p w14:paraId="410559A2" w14:textId="10C3B228" w:rsidR="002856F7" w:rsidRPr="00721152" w:rsidRDefault="002856F7" w:rsidP="002856F7">
            <w:pPr>
              <w:spacing w:line="240" w:lineRule="atLeast"/>
              <w:jc w:val="center"/>
            </w:pPr>
            <w:r>
              <w:rPr>
                <w:rFonts w:hint="eastAsia"/>
              </w:rPr>
              <w:t>示值误差（级）</w:t>
            </w:r>
          </w:p>
        </w:tc>
        <w:tc>
          <w:tcPr>
            <w:tcW w:w="2665" w:type="dxa"/>
            <w:gridSpan w:val="2"/>
            <w:vAlign w:val="center"/>
          </w:tcPr>
          <w:p w14:paraId="054C6F7A" w14:textId="3E965D48" w:rsidR="002856F7" w:rsidRPr="00721152" w:rsidRDefault="002856F7" w:rsidP="002856F7">
            <w:pPr>
              <w:spacing w:line="240" w:lineRule="atLeast"/>
              <w:jc w:val="center"/>
            </w:pPr>
            <w:r w:rsidRPr="00721152">
              <w:t>不确定度</w:t>
            </w:r>
          </w:p>
        </w:tc>
      </w:tr>
      <w:tr w:rsidR="002856F7" w:rsidRPr="00721152" w14:paraId="4A3D7814" w14:textId="77777777" w:rsidTr="005201BE">
        <w:trPr>
          <w:trHeight w:val="454"/>
          <w:jc w:val="center"/>
        </w:trPr>
        <w:tc>
          <w:tcPr>
            <w:tcW w:w="1612" w:type="dxa"/>
            <w:vAlign w:val="center"/>
          </w:tcPr>
          <w:p w14:paraId="076B739B" w14:textId="58DA49D1" w:rsidR="002856F7" w:rsidRDefault="002856F7" w:rsidP="00543674">
            <w:pPr>
              <w:spacing w:line="240" w:lineRule="atLeast"/>
              <w:jc w:val="center"/>
            </w:pPr>
            <w:r>
              <w:rPr>
                <w:rFonts w:hint="eastAsia"/>
              </w:rPr>
              <w:t>相对湿度</w:t>
            </w:r>
          </w:p>
        </w:tc>
        <w:tc>
          <w:tcPr>
            <w:tcW w:w="2833" w:type="dxa"/>
            <w:gridSpan w:val="2"/>
            <w:vAlign w:val="center"/>
          </w:tcPr>
          <w:p w14:paraId="403EB383" w14:textId="77777777" w:rsidR="002856F7" w:rsidRPr="00721152" w:rsidRDefault="002856F7" w:rsidP="00697295">
            <w:pPr>
              <w:spacing w:line="240" w:lineRule="atLeast"/>
            </w:pPr>
          </w:p>
        </w:tc>
        <w:tc>
          <w:tcPr>
            <w:tcW w:w="2291" w:type="dxa"/>
            <w:gridSpan w:val="2"/>
            <w:vAlign w:val="center"/>
          </w:tcPr>
          <w:p w14:paraId="407976E4" w14:textId="77777777" w:rsidR="002856F7" w:rsidRPr="00721152" w:rsidRDefault="002856F7" w:rsidP="00697295">
            <w:pPr>
              <w:spacing w:line="240" w:lineRule="atLeast"/>
            </w:pPr>
          </w:p>
        </w:tc>
        <w:tc>
          <w:tcPr>
            <w:tcW w:w="2665" w:type="dxa"/>
            <w:gridSpan w:val="2"/>
            <w:vAlign w:val="center"/>
          </w:tcPr>
          <w:p w14:paraId="0ED2DB8D" w14:textId="77777777" w:rsidR="002856F7" w:rsidRPr="00721152" w:rsidRDefault="002856F7" w:rsidP="00697295">
            <w:pPr>
              <w:spacing w:line="240" w:lineRule="atLeast"/>
            </w:pPr>
          </w:p>
        </w:tc>
      </w:tr>
      <w:tr w:rsidR="002856F7" w:rsidRPr="00721152" w14:paraId="64C4A364" w14:textId="77777777" w:rsidTr="005201BE">
        <w:trPr>
          <w:trHeight w:val="454"/>
          <w:jc w:val="center"/>
        </w:trPr>
        <w:tc>
          <w:tcPr>
            <w:tcW w:w="1612" w:type="dxa"/>
            <w:vAlign w:val="center"/>
          </w:tcPr>
          <w:p w14:paraId="50B9CC45" w14:textId="6C9DACD4" w:rsidR="002856F7" w:rsidRDefault="002856F7" w:rsidP="00543674">
            <w:pPr>
              <w:spacing w:line="240" w:lineRule="atLeast"/>
              <w:jc w:val="center"/>
            </w:pPr>
            <w:r>
              <w:rPr>
                <w:rFonts w:hint="eastAsia"/>
              </w:rPr>
              <w:t>大气压力</w:t>
            </w:r>
          </w:p>
        </w:tc>
        <w:tc>
          <w:tcPr>
            <w:tcW w:w="2833" w:type="dxa"/>
            <w:gridSpan w:val="2"/>
            <w:vAlign w:val="center"/>
          </w:tcPr>
          <w:p w14:paraId="02DE5EBE" w14:textId="77777777" w:rsidR="002856F7" w:rsidRPr="00721152" w:rsidRDefault="002856F7" w:rsidP="00697295">
            <w:pPr>
              <w:spacing w:line="240" w:lineRule="atLeast"/>
            </w:pPr>
          </w:p>
        </w:tc>
        <w:tc>
          <w:tcPr>
            <w:tcW w:w="2291" w:type="dxa"/>
            <w:gridSpan w:val="2"/>
            <w:vAlign w:val="center"/>
          </w:tcPr>
          <w:p w14:paraId="27E5532D" w14:textId="77777777" w:rsidR="002856F7" w:rsidRPr="00721152" w:rsidRDefault="002856F7" w:rsidP="00697295">
            <w:pPr>
              <w:spacing w:line="240" w:lineRule="atLeast"/>
            </w:pPr>
          </w:p>
        </w:tc>
        <w:tc>
          <w:tcPr>
            <w:tcW w:w="2665" w:type="dxa"/>
            <w:gridSpan w:val="2"/>
            <w:vAlign w:val="center"/>
          </w:tcPr>
          <w:p w14:paraId="23B4A903" w14:textId="77777777" w:rsidR="002856F7" w:rsidRPr="00721152" w:rsidRDefault="002856F7" w:rsidP="00697295">
            <w:pPr>
              <w:spacing w:line="240" w:lineRule="atLeast"/>
            </w:pPr>
          </w:p>
        </w:tc>
      </w:tr>
      <w:tr w:rsidR="002856F7" w:rsidRPr="00721152" w14:paraId="2A9DD55B" w14:textId="77777777" w:rsidTr="005201BE">
        <w:trPr>
          <w:trHeight w:val="454"/>
          <w:jc w:val="center"/>
        </w:trPr>
        <w:tc>
          <w:tcPr>
            <w:tcW w:w="1612" w:type="dxa"/>
            <w:vAlign w:val="center"/>
          </w:tcPr>
          <w:p w14:paraId="7AF9514E" w14:textId="77FC27D0" w:rsidR="002856F7" w:rsidRDefault="002856F7" w:rsidP="00543674">
            <w:pPr>
              <w:spacing w:line="240" w:lineRule="atLeast"/>
              <w:jc w:val="center"/>
            </w:pPr>
            <w:r>
              <w:rPr>
                <w:rFonts w:hint="eastAsia"/>
              </w:rPr>
              <w:t>风速</w:t>
            </w:r>
          </w:p>
        </w:tc>
        <w:tc>
          <w:tcPr>
            <w:tcW w:w="2833" w:type="dxa"/>
            <w:gridSpan w:val="2"/>
            <w:vAlign w:val="center"/>
          </w:tcPr>
          <w:p w14:paraId="49B12209" w14:textId="77777777" w:rsidR="002856F7" w:rsidRPr="00721152" w:rsidRDefault="002856F7" w:rsidP="00697295">
            <w:pPr>
              <w:spacing w:line="240" w:lineRule="atLeast"/>
            </w:pPr>
          </w:p>
        </w:tc>
        <w:tc>
          <w:tcPr>
            <w:tcW w:w="2291" w:type="dxa"/>
            <w:gridSpan w:val="2"/>
            <w:vAlign w:val="center"/>
          </w:tcPr>
          <w:p w14:paraId="2B73811F" w14:textId="77777777" w:rsidR="002856F7" w:rsidRPr="00721152" w:rsidRDefault="002856F7" w:rsidP="00697295">
            <w:pPr>
              <w:spacing w:line="240" w:lineRule="atLeast"/>
            </w:pPr>
          </w:p>
        </w:tc>
        <w:tc>
          <w:tcPr>
            <w:tcW w:w="2665" w:type="dxa"/>
            <w:gridSpan w:val="2"/>
            <w:vAlign w:val="center"/>
          </w:tcPr>
          <w:p w14:paraId="092D518A" w14:textId="77777777" w:rsidR="002856F7" w:rsidRPr="00721152" w:rsidRDefault="002856F7" w:rsidP="00697295">
            <w:pPr>
              <w:spacing w:line="240" w:lineRule="atLeast"/>
            </w:pPr>
          </w:p>
        </w:tc>
      </w:tr>
    </w:tbl>
    <w:p w14:paraId="74DB1664" w14:textId="77777777" w:rsidR="00736771" w:rsidRDefault="00736771" w:rsidP="00382493">
      <w:pPr>
        <w:pStyle w:val="32"/>
        <w:spacing w:beforeLines="100" w:before="312" w:line="360" w:lineRule="auto"/>
        <w:ind w:leftChars="0" w:left="0"/>
        <w:rPr>
          <w:sz w:val="24"/>
          <w:szCs w:val="24"/>
        </w:rPr>
      </w:pPr>
      <w:bookmarkStart w:id="157" w:name="_Toc20659"/>
      <w:bookmarkStart w:id="158" w:name="_Toc135"/>
      <w:bookmarkStart w:id="159" w:name="_Toc28007210"/>
      <w:bookmarkStart w:id="160" w:name="_Toc55222491"/>
    </w:p>
    <w:p w14:paraId="62780390" w14:textId="1BD6294B" w:rsidR="00543674" w:rsidRDefault="00543674" w:rsidP="00382493">
      <w:pPr>
        <w:pStyle w:val="32"/>
        <w:spacing w:beforeLines="100" w:before="312" w:line="360" w:lineRule="auto"/>
        <w:ind w:leftChars="0" w:left="0"/>
        <w:rPr>
          <w:sz w:val="24"/>
          <w:szCs w:val="24"/>
        </w:rPr>
      </w:pPr>
      <w:r>
        <w:rPr>
          <w:rFonts w:hint="eastAsia"/>
          <w:sz w:val="24"/>
          <w:szCs w:val="24"/>
        </w:rPr>
        <w:t xml:space="preserve">C.3 </w:t>
      </w:r>
      <w:r>
        <w:rPr>
          <w:rFonts w:hint="eastAsia"/>
          <w:sz w:val="24"/>
          <w:szCs w:val="24"/>
        </w:rPr>
        <w:t>推荐的</w:t>
      </w:r>
      <w:r w:rsidR="00E53B98">
        <w:rPr>
          <w:rFonts w:hint="eastAsia"/>
          <w:sz w:val="24"/>
          <w:szCs w:val="24"/>
        </w:rPr>
        <w:t>移动</w:t>
      </w:r>
      <w:r>
        <w:rPr>
          <w:rFonts w:hint="eastAsia"/>
          <w:sz w:val="24"/>
          <w:szCs w:val="24"/>
        </w:rPr>
        <w:t>式黑烟车电子抓拍系统校准证书的内页格式见表</w:t>
      </w:r>
      <w:r>
        <w:rPr>
          <w:rFonts w:hint="eastAsia"/>
          <w:sz w:val="24"/>
          <w:szCs w:val="24"/>
        </w:rPr>
        <w:t>C.2</w:t>
      </w:r>
      <w:r>
        <w:rPr>
          <w:rFonts w:hint="eastAsia"/>
          <w:sz w:val="24"/>
          <w:szCs w:val="24"/>
        </w:rPr>
        <w:t>。</w:t>
      </w:r>
    </w:p>
    <w:p w14:paraId="4D298DF1" w14:textId="6D0FB6ED" w:rsidR="008600ED" w:rsidRPr="008600ED" w:rsidRDefault="008600ED" w:rsidP="008600ED">
      <w:pPr>
        <w:pStyle w:val="affff"/>
        <w:numPr>
          <w:ilvl w:val="2"/>
          <w:numId w:val="0"/>
        </w:numPr>
        <w:spacing w:before="120" w:after="120" w:line="360" w:lineRule="auto"/>
        <w:jc w:val="center"/>
        <w:rPr>
          <w:rFonts w:ascii="Times New Roman" w:eastAsia="宋体"/>
          <w:sz w:val="24"/>
          <w:szCs w:val="24"/>
        </w:rPr>
      </w:pPr>
      <w:r w:rsidRPr="00863C4F">
        <w:rPr>
          <w:rFonts w:ascii="Times New Roman" w:eastAsia="宋体" w:hint="eastAsia"/>
          <w:sz w:val="24"/>
          <w:szCs w:val="24"/>
        </w:rPr>
        <w:t>表</w:t>
      </w:r>
      <w:r w:rsidRPr="00863C4F">
        <w:rPr>
          <w:rFonts w:ascii="Times New Roman" w:eastAsia="宋体" w:hint="eastAsia"/>
          <w:sz w:val="24"/>
          <w:szCs w:val="24"/>
        </w:rPr>
        <w:t>C.</w:t>
      </w:r>
      <w:r>
        <w:rPr>
          <w:rFonts w:ascii="Times New Roman" w:eastAsia="宋体" w:hint="eastAsia"/>
          <w:sz w:val="24"/>
          <w:szCs w:val="24"/>
        </w:rPr>
        <w:t>2</w:t>
      </w:r>
      <w:r w:rsidRPr="00863C4F">
        <w:rPr>
          <w:rFonts w:ascii="Times New Roman" w:eastAsia="宋体" w:hint="eastAsia"/>
          <w:sz w:val="24"/>
          <w:szCs w:val="24"/>
        </w:rPr>
        <w:t xml:space="preserve"> </w:t>
      </w:r>
      <w:r w:rsidRPr="00863C4F">
        <w:rPr>
          <w:rFonts w:ascii="Times New Roman" w:eastAsia="宋体"/>
          <w:sz w:val="24"/>
          <w:szCs w:val="24"/>
        </w:rPr>
        <w:t>校准证书内页格式</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461"/>
        <w:gridCol w:w="2291"/>
        <w:gridCol w:w="2665"/>
      </w:tblGrid>
      <w:tr w:rsidR="00543674" w:rsidRPr="00721152" w14:paraId="6A7D0FF2" w14:textId="77777777" w:rsidTr="00C24D84">
        <w:trPr>
          <w:trHeight w:val="454"/>
          <w:jc w:val="center"/>
        </w:trPr>
        <w:tc>
          <w:tcPr>
            <w:tcW w:w="9401" w:type="dxa"/>
            <w:gridSpan w:val="4"/>
            <w:vAlign w:val="center"/>
          </w:tcPr>
          <w:p w14:paraId="5EF14F53" w14:textId="2F553CA0" w:rsidR="00543674" w:rsidRPr="00721152" w:rsidRDefault="00543674" w:rsidP="00075381">
            <w:pPr>
              <w:spacing w:line="240" w:lineRule="atLeast"/>
            </w:pPr>
            <w:r>
              <w:rPr>
                <w:rFonts w:hint="eastAsia"/>
              </w:rPr>
              <w:t>1</w:t>
            </w:r>
            <w:r w:rsidR="008600ED">
              <w:rPr>
                <w:rFonts w:hint="eastAsia"/>
              </w:rPr>
              <w:t xml:space="preserve">. </w:t>
            </w:r>
            <w:r w:rsidR="00075381">
              <w:rPr>
                <w:rFonts w:hint="eastAsia"/>
              </w:rPr>
              <w:t>黑度等级</w:t>
            </w:r>
            <w:r>
              <w:rPr>
                <w:rFonts w:hint="eastAsia"/>
              </w:rPr>
              <w:t>示值误差</w:t>
            </w:r>
          </w:p>
        </w:tc>
      </w:tr>
      <w:tr w:rsidR="00543674" w:rsidRPr="00721152" w14:paraId="3C93B35B" w14:textId="77777777" w:rsidTr="00C24D84">
        <w:trPr>
          <w:trHeight w:val="454"/>
          <w:jc w:val="center"/>
        </w:trPr>
        <w:tc>
          <w:tcPr>
            <w:tcW w:w="1984" w:type="dxa"/>
            <w:vAlign w:val="center"/>
          </w:tcPr>
          <w:p w14:paraId="5AD9AD39" w14:textId="77777777" w:rsidR="00543674" w:rsidRPr="00721152" w:rsidRDefault="00543674" w:rsidP="00C24D84">
            <w:pPr>
              <w:spacing w:line="240" w:lineRule="atLeast"/>
              <w:jc w:val="center"/>
            </w:pPr>
            <w:r>
              <w:rPr>
                <w:rFonts w:hint="eastAsia"/>
              </w:rPr>
              <w:t>标准值（级）</w:t>
            </w:r>
          </w:p>
        </w:tc>
        <w:tc>
          <w:tcPr>
            <w:tcW w:w="2461" w:type="dxa"/>
            <w:vAlign w:val="center"/>
          </w:tcPr>
          <w:p w14:paraId="6BD75CA4" w14:textId="77777777" w:rsidR="00543674" w:rsidRDefault="00543674" w:rsidP="00C24D84">
            <w:pPr>
              <w:spacing w:line="240" w:lineRule="atLeast"/>
              <w:jc w:val="center"/>
            </w:pPr>
            <w:r>
              <w:rPr>
                <w:rFonts w:hint="eastAsia"/>
              </w:rPr>
              <w:t>三次测量平均值（级）</w:t>
            </w:r>
          </w:p>
        </w:tc>
        <w:tc>
          <w:tcPr>
            <w:tcW w:w="2291" w:type="dxa"/>
            <w:vAlign w:val="center"/>
          </w:tcPr>
          <w:p w14:paraId="4009DFDC" w14:textId="77777777" w:rsidR="00543674" w:rsidRPr="00721152" w:rsidRDefault="00543674" w:rsidP="00C24D84">
            <w:pPr>
              <w:spacing w:line="240" w:lineRule="atLeast"/>
              <w:jc w:val="center"/>
            </w:pPr>
            <w:r>
              <w:rPr>
                <w:rFonts w:hint="eastAsia"/>
              </w:rPr>
              <w:t>示值误差（级）</w:t>
            </w:r>
          </w:p>
        </w:tc>
        <w:tc>
          <w:tcPr>
            <w:tcW w:w="2665" w:type="dxa"/>
            <w:vAlign w:val="center"/>
          </w:tcPr>
          <w:p w14:paraId="55DDE47F" w14:textId="77777777" w:rsidR="00543674" w:rsidRPr="00721152" w:rsidRDefault="00543674" w:rsidP="00C24D84">
            <w:pPr>
              <w:spacing w:line="240" w:lineRule="atLeast"/>
              <w:jc w:val="center"/>
            </w:pPr>
            <w:r w:rsidRPr="00721152">
              <w:t>不确定度</w:t>
            </w:r>
          </w:p>
        </w:tc>
      </w:tr>
      <w:tr w:rsidR="00543674" w:rsidRPr="00721152" w14:paraId="2FAFDFBA" w14:textId="77777777" w:rsidTr="00382493">
        <w:trPr>
          <w:trHeight w:val="454"/>
          <w:jc w:val="center"/>
        </w:trPr>
        <w:tc>
          <w:tcPr>
            <w:tcW w:w="1984" w:type="dxa"/>
            <w:vAlign w:val="center"/>
          </w:tcPr>
          <w:p w14:paraId="09546E06" w14:textId="77777777" w:rsidR="00543674" w:rsidRPr="00721152" w:rsidRDefault="00543674" w:rsidP="00C24D84">
            <w:pPr>
              <w:spacing w:line="240" w:lineRule="atLeast"/>
              <w:jc w:val="center"/>
            </w:pPr>
            <w:r w:rsidRPr="00721152">
              <w:t>0.00</w:t>
            </w:r>
          </w:p>
        </w:tc>
        <w:tc>
          <w:tcPr>
            <w:tcW w:w="2461" w:type="dxa"/>
            <w:vAlign w:val="center"/>
          </w:tcPr>
          <w:p w14:paraId="070D85FE" w14:textId="77777777" w:rsidR="00543674" w:rsidRPr="00721152" w:rsidRDefault="00543674" w:rsidP="00C24D84">
            <w:pPr>
              <w:spacing w:line="240" w:lineRule="atLeast"/>
              <w:jc w:val="center"/>
            </w:pPr>
          </w:p>
        </w:tc>
        <w:tc>
          <w:tcPr>
            <w:tcW w:w="2291" w:type="dxa"/>
            <w:vAlign w:val="center"/>
          </w:tcPr>
          <w:p w14:paraId="2CDA2263" w14:textId="77777777" w:rsidR="00543674" w:rsidRPr="00721152" w:rsidRDefault="00543674" w:rsidP="00C24D84">
            <w:pPr>
              <w:spacing w:line="240" w:lineRule="atLeast"/>
            </w:pPr>
          </w:p>
        </w:tc>
        <w:tc>
          <w:tcPr>
            <w:tcW w:w="2665" w:type="dxa"/>
            <w:vAlign w:val="center"/>
          </w:tcPr>
          <w:p w14:paraId="476603E2" w14:textId="77777777" w:rsidR="00543674" w:rsidRPr="00721152" w:rsidRDefault="00543674" w:rsidP="00C24D84">
            <w:pPr>
              <w:spacing w:line="240" w:lineRule="atLeast"/>
            </w:pPr>
          </w:p>
        </w:tc>
      </w:tr>
      <w:tr w:rsidR="00543674" w:rsidRPr="00721152" w14:paraId="51601129" w14:textId="77777777" w:rsidTr="00382493">
        <w:trPr>
          <w:trHeight w:val="454"/>
          <w:jc w:val="center"/>
        </w:trPr>
        <w:tc>
          <w:tcPr>
            <w:tcW w:w="1984" w:type="dxa"/>
            <w:vAlign w:val="center"/>
          </w:tcPr>
          <w:p w14:paraId="0926A842" w14:textId="77777777" w:rsidR="00543674" w:rsidRPr="00721152" w:rsidRDefault="00543674" w:rsidP="00C24D84">
            <w:pPr>
              <w:spacing w:line="240" w:lineRule="atLeast"/>
              <w:jc w:val="center"/>
            </w:pPr>
            <w:r w:rsidRPr="00721152">
              <w:t>0.75</w:t>
            </w:r>
          </w:p>
        </w:tc>
        <w:tc>
          <w:tcPr>
            <w:tcW w:w="2461" w:type="dxa"/>
            <w:vAlign w:val="center"/>
          </w:tcPr>
          <w:p w14:paraId="2B119C9B" w14:textId="77777777" w:rsidR="00543674" w:rsidRPr="00721152" w:rsidRDefault="00543674" w:rsidP="00C24D84">
            <w:pPr>
              <w:spacing w:line="240" w:lineRule="atLeast"/>
              <w:jc w:val="center"/>
            </w:pPr>
          </w:p>
        </w:tc>
        <w:tc>
          <w:tcPr>
            <w:tcW w:w="2291" w:type="dxa"/>
            <w:vAlign w:val="center"/>
          </w:tcPr>
          <w:p w14:paraId="5DB1BBBA" w14:textId="77777777" w:rsidR="00543674" w:rsidRPr="00721152" w:rsidRDefault="00543674" w:rsidP="00C24D84">
            <w:pPr>
              <w:spacing w:line="240" w:lineRule="atLeast"/>
            </w:pPr>
          </w:p>
        </w:tc>
        <w:tc>
          <w:tcPr>
            <w:tcW w:w="2665" w:type="dxa"/>
            <w:vAlign w:val="center"/>
          </w:tcPr>
          <w:p w14:paraId="067BAB1C" w14:textId="77777777" w:rsidR="00543674" w:rsidRPr="00721152" w:rsidRDefault="00543674" w:rsidP="00C24D84">
            <w:pPr>
              <w:spacing w:line="240" w:lineRule="atLeast"/>
            </w:pPr>
          </w:p>
        </w:tc>
      </w:tr>
      <w:tr w:rsidR="00543674" w:rsidRPr="00721152" w14:paraId="4033D00F" w14:textId="77777777" w:rsidTr="00382493">
        <w:trPr>
          <w:trHeight w:val="454"/>
          <w:jc w:val="center"/>
        </w:trPr>
        <w:tc>
          <w:tcPr>
            <w:tcW w:w="1984" w:type="dxa"/>
            <w:vAlign w:val="center"/>
          </w:tcPr>
          <w:p w14:paraId="6D7F3060" w14:textId="77777777" w:rsidR="00543674" w:rsidRPr="00721152" w:rsidRDefault="00543674" w:rsidP="00C24D84">
            <w:pPr>
              <w:spacing w:line="240" w:lineRule="atLeast"/>
              <w:jc w:val="center"/>
            </w:pPr>
            <w:r w:rsidRPr="00721152">
              <w:t>1.00</w:t>
            </w:r>
          </w:p>
        </w:tc>
        <w:tc>
          <w:tcPr>
            <w:tcW w:w="2461" w:type="dxa"/>
            <w:vAlign w:val="center"/>
          </w:tcPr>
          <w:p w14:paraId="436FD4F3" w14:textId="77777777" w:rsidR="00543674" w:rsidRPr="00721152" w:rsidRDefault="00543674" w:rsidP="00C24D84">
            <w:pPr>
              <w:spacing w:line="240" w:lineRule="atLeast"/>
              <w:jc w:val="center"/>
            </w:pPr>
          </w:p>
        </w:tc>
        <w:tc>
          <w:tcPr>
            <w:tcW w:w="2291" w:type="dxa"/>
            <w:vAlign w:val="center"/>
          </w:tcPr>
          <w:p w14:paraId="344954B5" w14:textId="77777777" w:rsidR="00543674" w:rsidRPr="00721152" w:rsidRDefault="00543674" w:rsidP="00C24D84">
            <w:pPr>
              <w:spacing w:line="240" w:lineRule="atLeast"/>
            </w:pPr>
          </w:p>
        </w:tc>
        <w:tc>
          <w:tcPr>
            <w:tcW w:w="2665" w:type="dxa"/>
            <w:vAlign w:val="center"/>
          </w:tcPr>
          <w:p w14:paraId="7C4362D7" w14:textId="77777777" w:rsidR="00543674" w:rsidRPr="00721152" w:rsidRDefault="00543674" w:rsidP="00C24D84">
            <w:pPr>
              <w:spacing w:line="240" w:lineRule="atLeast"/>
            </w:pPr>
          </w:p>
        </w:tc>
      </w:tr>
      <w:tr w:rsidR="00543674" w:rsidRPr="00721152" w14:paraId="671EAC51" w14:textId="77777777" w:rsidTr="00382493">
        <w:trPr>
          <w:trHeight w:val="454"/>
          <w:jc w:val="center"/>
        </w:trPr>
        <w:tc>
          <w:tcPr>
            <w:tcW w:w="1984" w:type="dxa"/>
            <w:vAlign w:val="center"/>
          </w:tcPr>
          <w:p w14:paraId="1EC1B654" w14:textId="77777777" w:rsidR="00543674" w:rsidRPr="00721152" w:rsidRDefault="00543674" w:rsidP="00C24D84">
            <w:pPr>
              <w:spacing w:line="240" w:lineRule="atLeast"/>
              <w:jc w:val="center"/>
            </w:pPr>
            <w:r w:rsidRPr="00721152">
              <w:t>1.25</w:t>
            </w:r>
          </w:p>
        </w:tc>
        <w:tc>
          <w:tcPr>
            <w:tcW w:w="2461" w:type="dxa"/>
            <w:vAlign w:val="center"/>
          </w:tcPr>
          <w:p w14:paraId="087C770E" w14:textId="77777777" w:rsidR="00543674" w:rsidRPr="00721152" w:rsidRDefault="00543674" w:rsidP="00C24D84">
            <w:pPr>
              <w:spacing w:line="240" w:lineRule="atLeast"/>
              <w:jc w:val="center"/>
            </w:pPr>
          </w:p>
        </w:tc>
        <w:tc>
          <w:tcPr>
            <w:tcW w:w="2291" w:type="dxa"/>
            <w:vAlign w:val="center"/>
          </w:tcPr>
          <w:p w14:paraId="29F012F4" w14:textId="77777777" w:rsidR="00543674" w:rsidRPr="00721152" w:rsidRDefault="00543674" w:rsidP="00C24D84">
            <w:pPr>
              <w:spacing w:line="240" w:lineRule="atLeast"/>
            </w:pPr>
          </w:p>
        </w:tc>
        <w:tc>
          <w:tcPr>
            <w:tcW w:w="2665" w:type="dxa"/>
            <w:vAlign w:val="center"/>
          </w:tcPr>
          <w:p w14:paraId="7A13DD53" w14:textId="77777777" w:rsidR="00543674" w:rsidRPr="00721152" w:rsidRDefault="00543674" w:rsidP="00C24D84">
            <w:pPr>
              <w:spacing w:line="240" w:lineRule="atLeast"/>
            </w:pPr>
          </w:p>
        </w:tc>
      </w:tr>
      <w:tr w:rsidR="00543674" w:rsidRPr="00721152" w14:paraId="4CE5BFE6" w14:textId="77777777" w:rsidTr="00382493">
        <w:trPr>
          <w:trHeight w:val="454"/>
          <w:jc w:val="center"/>
        </w:trPr>
        <w:tc>
          <w:tcPr>
            <w:tcW w:w="1984" w:type="dxa"/>
            <w:vAlign w:val="center"/>
          </w:tcPr>
          <w:p w14:paraId="1EC5804F" w14:textId="77777777" w:rsidR="00543674" w:rsidRPr="00721152" w:rsidRDefault="00543674" w:rsidP="00C24D84">
            <w:pPr>
              <w:spacing w:line="240" w:lineRule="atLeast"/>
              <w:jc w:val="center"/>
            </w:pPr>
            <w:r w:rsidRPr="00721152">
              <w:t>1.50</w:t>
            </w:r>
          </w:p>
        </w:tc>
        <w:tc>
          <w:tcPr>
            <w:tcW w:w="2461" w:type="dxa"/>
            <w:vAlign w:val="center"/>
          </w:tcPr>
          <w:p w14:paraId="19D82B39" w14:textId="77777777" w:rsidR="00543674" w:rsidRPr="00721152" w:rsidRDefault="00543674" w:rsidP="00C24D84">
            <w:pPr>
              <w:spacing w:line="240" w:lineRule="atLeast"/>
              <w:jc w:val="center"/>
            </w:pPr>
          </w:p>
        </w:tc>
        <w:tc>
          <w:tcPr>
            <w:tcW w:w="2291" w:type="dxa"/>
            <w:vAlign w:val="center"/>
          </w:tcPr>
          <w:p w14:paraId="14FED8FD" w14:textId="77777777" w:rsidR="00543674" w:rsidRPr="00721152" w:rsidRDefault="00543674" w:rsidP="00C24D84">
            <w:pPr>
              <w:spacing w:line="240" w:lineRule="atLeast"/>
            </w:pPr>
          </w:p>
        </w:tc>
        <w:tc>
          <w:tcPr>
            <w:tcW w:w="2665" w:type="dxa"/>
            <w:vAlign w:val="center"/>
          </w:tcPr>
          <w:p w14:paraId="0FD72CFE" w14:textId="77777777" w:rsidR="00543674" w:rsidRPr="00721152" w:rsidRDefault="00543674" w:rsidP="00C24D84">
            <w:pPr>
              <w:spacing w:line="240" w:lineRule="atLeast"/>
            </w:pPr>
          </w:p>
        </w:tc>
      </w:tr>
      <w:tr w:rsidR="00543674" w:rsidRPr="00721152" w14:paraId="6C2C0B07" w14:textId="77777777" w:rsidTr="00382493">
        <w:trPr>
          <w:trHeight w:val="454"/>
          <w:jc w:val="center"/>
        </w:trPr>
        <w:tc>
          <w:tcPr>
            <w:tcW w:w="1984" w:type="dxa"/>
            <w:vAlign w:val="center"/>
          </w:tcPr>
          <w:p w14:paraId="24FFBA2A" w14:textId="77777777" w:rsidR="00543674" w:rsidRPr="00721152" w:rsidRDefault="00543674" w:rsidP="00C24D84">
            <w:pPr>
              <w:spacing w:line="240" w:lineRule="atLeast"/>
              <w:jc w:val="center"/>
            </w:pPr>
            <w:r w:rsidRPr="00721152">
              <w:t>1.75</w:t>
            </w:r>
          </w:p>
        </w:tc>
        <w:tc>
          <w:tcPr>
            <w:tcW w:w="2461" w:type="dxa"/>
            <w:vAlign w:val="center"/>
          </w:tcPr>
          <w:p w14:paraId="0195AE69" w14:textId="77777777" w:rsidR="00543674" w:rsidRPr="00721152" w:rsidRDefault="00543674" w:rsidP="00C24D84">
            <w:pPr>
              <w:spacing w:line="240" w:lineRule="atLeast"/>
              <w:jc w:val="center"/>
            </w:pPr>
          </w:p>
        </w:tc>
        <w:tc>
          <w:tcPr>
            <w:tcW w:w="2291" w:type="dxa"/>
            <w:vAlign w:val="center"/>
          </w:tcPr>
          <w:p w14:paraId="66509AC1" w14:textId="77777777" w:rsidR="00543674" w:rsidRPr="00721152" w:rsidRDefault="00543674" w:rsidP="00C24D84">
            <w:pPr>
              <w:spacing w:line="240" w:lineRule="atLeast"/>
            </w:pPr>
          </w:p>
        </w:tc>
        <w:tc>
          <w:tcPr>
            <w:tcW w:w="2665" w:type="dxa"/>
            <w:vAlign w:val="center"/>
          </w:tcPr>
          <w:p w14:paraId="3D4DC930" w14:textId="77777777" w:rsidR="00543674" w:rsidRPr="00721152" w:rsidRDefault="00543674" w:rsidP="00C24D84">
            <w:pPr>
              <w:spacing w:line="240" w:lineRule="atLeast"/>
            </w:pPr>
          </w:p>
        </w:tc>
      </w:tr>
      <w:tr w:rsidR="00543674" w:rsidRPr="00721152" w14:paraId="17AD492D" w14:textId="77777777" w:rsidTr="00382493">
        <w:trPr>
          <w:trHeight w:val="454"/>
          <w:jc w:val="center"/>
        </w:trPr>
        <w:tc>
          <w:tcPr>
            <w:tcW w:w="1984" w:type="dxa"/>
            <w:vAlign w:val="center"/>
          </w:tcPr>
          <w:p w14:paraId="70B00E84" w14:textId="77777777" w:rsidR="00543674" w:rsidRPr="00721152" w:rsidRDefault="00543674" w:rsidP="00C24D84">
            <w:pPr>
              <w:spacing w:line="240" w:lineRule="atLeast"/>
              <w:jc w:val="center"/>
            </w:pPr>
            <w:r w:rsidRPr="00721152">
              <w:t>2.00</w:t>
            </w:r>
          </w:p>
        </w:tc>
        <w:tc>
          <w:tcPr>
            <w:tcW w:w="2461" w:type="dxa"/>
            <w:vAlign w:val="center"/>
          </w:tcPr>
          <w:p w14:paraId="2D29CB46" w14:textId="77777777" w:rsidR="00543674" w:rsidRPr="00721152" w:rsidRDefault="00543674" w:rsidP="00C24D84">
            <w:pPr>
              <w:spacing w:line="240" w:lineRule="atLeast"/>
              <w:jc w:val="center"/>
            </w:pPr>
          </w:p>
        </w:tc>
        <w:tc>
          <w:tcPr>
            <w:tcW w:w="2291" w:type="dxa"/>
            <w:vAlign w:val="center"/>
          </w:tcPr>
          <w:p w14:paraId="376816DE" w14:textId="77777777" w:rsidR="00543674" w:rsidRPr="00721152" w:rsidRDefault="00543674" w:rsidP="00C24D84">
            <w:pPr>
              <w:spacing w:line="240" w:lineRule="atLeast"/>
            </w:pPr>
          </w:p>
        </w:tc>
        <w:tc>
          <w:tcPr>
            <w:tcW w:w="2665" w:type="dxa"/>
            <w:vAlign w:val="center"/>
          </w:tcPr>
          <w:p w14:paraId="2F4225B4" w14:textId="77777777" w:rsidR="00543674" w:rsidRPr="00721152" w:rsidRDefault="00543674" w:rsidP="00C24D84">
            <w:pPr>
              <w:spacing w:line="240" w:lineRule="atLeast"/>
            </w:pPr>
          </w:p>
        </w:tc>
      </w:tr>
      <w:tr w:rsidR="00543674" w:rsidRPr="00721152" w14:paraId="7A9D1D57" w14:textId="77777777" w:rsidTr="00382493">
        <w:trPr>
          <w:trHeight w:val="454"/>
          <w:jc w:val="center"/>
        </w:trPr>
        <w:tc>
          <w:tcPr>
            <w:tcW w:w="1984" w:type="dxa"/>
            <w:vAlign w:val="center"/>
          </w:tcPr>
          <w:p w14:paraId="6DDD1491" w14:textId="77777777" w:rsidR="00543674" w:rsidRPr="00721152" w:rsidRDefault="00543674" w:rsidP="00C24D84">
            <w:pPr>
              <w:spacing w:line="240" w:lineRule="atLeast"/>
              <w:jc w:val="center"/>
            </w:pPr>
            <w:r w:rsidRPr="00721152">
              <w:t>3.00</w:t>
            </w:r>
          </w:p>
        </w:tc>
        <w:tc>
          <w:tcPr>
            <w:tcW w:w="2461" w:type="dxa"/>
            <w:vAlign w:val="center"/>
          </w:tcPr>
          <w:p w14:paraId="556AFAFB" w14:textId="77777777" w:rsidR="00543674" w:rsidRPr="00721152" w:rsidRDefault="00543674" w:rsidP="00C24D84">
            <w:pPr>
              <w:spacing w:line="240" w:lineRule="atLeast"/>
              <w:jc w:val="center"/>
            </w:pPr>
          </w:p>
        </w:tc>
        <w:tc>
          <w:tcPr>
            <w:tcW w:w="2291" w:type="dxa"/>
            <w:vAlign w:val="center"/>
          </w:tcPr>
          <w:p w14:paraId="042B5637" w14:textId="77777777" w:rsidR="00543674" w:rsidRPr="00721152" w:rsidRDefault="00543674" w:rsidP="00C24D84">
            <w:pPr>
              <w:spacing w:line="240" w:lineRule="atLeast"/>
            </w:pPr>
          </w:p>
        </w:tc>
        <w:tc>
          <w:tcPr>
            <w:tcW w:w="2665" w:type="dxa"/>
            <w:vAlign w:val="center"/>
          </w:tcPr>
          <w:p w14:paraId="0D972618" w14:textId="77777777" w:rsidR="00543674" w:rsidRPr="00721152" w:rsidRDefault="00543674" w:rsidP="00C24D84">
            <w:pPr>
              <w:spacing w:line="240" w:lineRule="atLeast"/>
            </w:pPr>
          </w:p>
        </w:tc>
      </w:tr>
      <w:tr w:rsidR="00543674" w:rsidRPr="00721152" w14:paraId="0F135142" w14:textId="77777777" w:rsidTr="00382493">
        <w:trPr>
          <w:trHeight w:val="454"/>
          <w:jc w:val="center"/>
        </w:trPr>
        <w:tc>
          <w:tcPr>
            <w:tcW w:w="1984" w:type="dxa"/>
            <w:vAlign w:val="center"/>
          </w:tcPr>
          <w:p w14:paraId="787B7C67" w14:textId="77777777" w:rsidR="00543674" w:rsidRPr="00721152" w:rsidRDefault="00543674" w:rsidP="00C24D84">
            <w:pPr>
              <w:spacing w:line="240" w:lineRule="atLeast"/>
              <w:jc w:val="center"/>
            </w:pPr>
            <w:r w:rsidRPr="00721152">
              <w:t>4.00</w:t>
            </w:r>
          </w:p>
        </w:tc>
        <w:tc>
          <w:tcPr>
            <w:tcW w:w="2461" w:type="dxa"/>
            <w:vAlign w:val="center"/>
          </w:tcPr>
          <w:p w14:paraId="3460678A" w14:textId="77777777" w:rsidR="00543674" w:rsidRPr="00721152" w:rsidRDefault="00543674" w:rsidP="00C24D84">
            <w:pPr>
              <w:spacing w:line="240" w:lineRule="atLeast"/>
              <w:jc w:val="center"/>
            </w:pPr>
          </w:p>
        </w:tc>
        <w:tc>
          <w:tcPr>
            <w:tcW w:w="2291" w:type="dxa"/>
            <w:vAlign w:val="center"/>
          </w:tcPr>
          <w:p w14:paraId="7170F72A" w14:textId="77777777" w:rsidR="00543674" w:rsidRPr="00721152" w:rsidRDefault="00543674" w:rsidP="00C24D84">
            <w:pPr>
              <w:spacing w:line="240" w:lineRule="atLeast"/>
            </w:pPr>
          </w:p>
        </w:tc>
        <w:tc>
          <w:tcPr>
            <w:tcW w:w="2665" w:type="dxa"/>
            <w:vAlign w:val="center"/>
          </w:tcPr>
          <w:p w14:paraId="15C704E4" w14:textId="77777777" w:rsidR="00543674" w:rsidRPr="00721152" w:rsidRDefault="00543674" w:rsidP="00C24D84">
            <w:pPr>
              <w:spacing w:line="240" w:lineRule="atLeast"/>
            </w:pPr>
          </w:p>
        </w:tc>
      </w:tr>
      <w:tr w:rsidR="00543674" w:rsidRPr="00721152" w14:paraId="3A63306B" w14:textId="77777777" w:rsidTr="00382493">
        <w:trPr>
          <w:trHeight w:val="454"/>
          <w:jc w:val="center"/>
        </w:trPr>
        <w:tc>
          <w:tcPr>
            <w:tcW w:w="1984" w:type="dxa"/>
            <w:vAlign w:val="center"/>
          </w:tcPr>
          <w:p w14:paraId="73210DD1" w14:textId="77777777" w:rsidR="00543674" w:rsidRPr="00721152" w:rsidRDefault="00543674" w:rsidP="00C24D84">
            <w:pPr>
              <w:spacing w:line="240" w:lineRule="atLeast"/>
              <w:jc w:val="center"/>
            </w:pPr>
            <w:r w:rsidRPr="00721152">
              <w:t>5.00</w:t>
            </w:r>
          </w:p>
        </w:tc>
        <w:tc>
          <w:tcPr>
            <w:tcW w:w="2461" w:type="dxa"/>
            <w:vAlign w:val="center"/>
          </w:tcPr>
          <w:p w14:paraId="561BF7A5" w14:textId="77777777" w:rsidR="00543674" w:rsidRPr="00721152" w:rsidRDefault="00543674" w:rsidP="00C24D84">
            <w:pPr>
              <w:spacing w:line="240" w:lineRule="atLeast"/>
              <w:jc w:val="center"/>
            </w:pPr>
          </w:p>
        </w:tc>
        <w:tc>
          <w:tcPr>
            <w:tcW w:w="2291" w:type="dxa"/>
            <w:vAlign w:val="center"/>
          </w:tcPr>
          <w:p w14:paraId="09F8645D" w14:textId="77777777" w:rsidR="00543674" w:rsidRPr="00721152" w:rsidRDefault="00543674" w:rsidP="00C24D84">
            <w:pPr>
              <w:spacing w:line="240" w:lineRule="atLeast"/>
            </w:pPr>
          </w:p>
        </w:tc>
        <w:tc>
          <w:tcPr>
            <w:tcW w:w="2665" w:type="dxa"/>
            <w:vAlign w:val="center"/>
          </w:tcPr>
          <w:p w14:paraId="192EFB16" w14:textId="77777777" w:rsidR="00543674" w:rsidRPr="00721152" w:rsidRDefault="00543674" w:rsidP="00C24D84">
            <w:pPr>
              <w:spacing w:line="240" w:lineRule="atLeast"/>
            </w:pPr>
          </w:p>
        </w:tc>
      </w:tr>
      <w:tr w:rsidR="00382493" w:rsidRPr="00721152" w14:paraId="6B66FC39" w14:textId="77777777" w:rsidTr="00C24D84">
        <w:trPr>
          <w:trHeight w:val="454"/>
          <w:jc w:val="center"/>
        </w:trPr>
        <w:tc>
          <w:tcPr>
            <w:tcW w:w="9401" w:type="dxa"/>
            <w:gridSpan w:val="4"/>
            <w:vAlign w:val="center"/>
          </w:tcPr>
          <w:p w14:paraId="7F75F5E3" w14:textId="4E0DCF33" w:rsidR="00382493" w:rsidRPr="00721152" w:rsidRDefault="00736771" w:rsidP="00C24D84">
            <w:pPr>
              <w:spacing w:line="240" w:lineRule="atLeast"/>
            </w:pPr>
            <w:r>
              <w:rPr>
                <w:rFonts w:hint="eastAsia"/>
              </w:rPr>
              <w:t>2</w:t>
            </w:r>
            <w:r w:rsidR="008600ED">
              <w:rPr>
                <w:rFonts w:hint="eastAsia"/>
              </w:rPr>
              <w:t xml:space="preserve">. </w:t>
            </w:r>
            <w:r w:rsidR="00382493">
              <w:rPr>
                <w:rFonts w:hint="eastAsia"/>
              </w:rPr>
              <w:t>黑度等级重复性</w:t>
            </w:r>
          </w:p>
        </w:tc>
      </w:tr>
      <w:tr w:rsidR="00382493" w:rsidRPr="00721152" w14:paraId="19A09012" w14:textId="77777777" w:rsidTr="00C24D84">
        <w:trPr>
          <w:trHeight w:val="454"/>
          <w:jc w:val="center"/>
        </w:trPr>
        <w:tc>
          <w:tcPr>
            <w:tcW w:w="1984" w:type="dxa"/>
            <w:vAlign w:val="center"/>
          </w:tcPr>
          <w:p w14:paraId="20B801AD" w14:textId="7DAA2314" w:rsidR="00382493" w:rsidRDefault="00382493" w:rsidP="00C24D84">
            <w:pPr>
              <w:spacing w:line="240" w:lineRule="atLeast"/>
              <w:jc w:val="center"/>
            </w:pPr>
            <w:r>
              <w:rPr>
                <w:rFonts w:hint="eastAsia"/>
              </w:rPr>
              <w:t>标准值（级）</w:t>
            </w:r>
          </w:p>
        </w:tc>
        <w:tc>
          <w:tcPr>
            <w:tcW w:w="2461" w:type="dxa"/>
            <w:vAlign w:val="center"/>
          </w:tcPr>
          <w:p w14:paraId="4E250CC2" w14:textId="44B714F7" w:rsidR="00382493" w:rsidRPr="00721152" w:rsidRDefault="005A3A02" w:rsidP="00C24D84">
            <w:pPr>
              <w:spacing w:line="240" w:lineRule="atLeast"/>
              <w:jc w:val="center"/>
            </w:pPr>
            <w:r>
              <w:rPr>
                <w:rFonts w:hint="eastAsia"/>
              </w:rPr>
              <w:t>六次测量</w:t>
            </w:r>
            <w:r w:rsidR="00382493">
              <w:rPr>
                <w:rFonts w:hint="eastAsia"/>
              </w:rPr>
              <w:t>平均值（级）</w:t>
            </w:r>
          </w:p>
        </w:tc>
        <w:tc>
          <w:tcPr>
            <w:tcW w:w="4956" w:type="dxa"/>
            <w:gridSpan w:val="2"/>
            <w:vAlign w:val="center"/>
          </w:tcPr>
          <w:p w14:paraId="5C7BEF84" w14:textId="536B79EA" w:rsidR="00382493" w:rsidRPr="00721152" w:rsidRDefault="00382493" w:rsidP="008600ED">
            <w:pPr>
              <w:spacing w:line="240" w:lineRule="atLeast"/>
              <w:jc w:val="center"/>
            </w:pPr>
            <w:r>
              <w:rPr>
                <w:rFonts w:hint="eastAsia"/>
              </w:rPr>
              <w:t>标准差</w:t>
            </w:r>
          </w:p>
        </w:tc>
      </w:tr>
      <w:tr w:rsidR="00382493" w:rsidRPr="00721152" w14:paraId="1A1C50DF" w14:textId="77777777" w:rsidTr="00C24D84">
        <w:trPr>
          <w:trHeight w:val="454"/>
          <w:jc w:val="center"/>
        </w:trPr>
        <w:tc>
          <w:tcPr>
            <w:tcW w:w="1984" w:type="dxa"/>
            <w:vAlign w:val="center"/>
          </w:tcPr>
          <w:p w14:paraId="434FA0D9" w14:textId="4F5E142B" w:rsidR="00382493" w:rsidRDefault="00382493" w:rsidP="00C24D84">
            <w:pPr>
              <w:spacing w:line="240" w:lineRule="atLeast"/>
              <w:jc w:val="center"/>
            </w:pPr>
            <w:r>
              <w:rPr>
                <w:rFonts w:hint="eastAsia"/>
              </w:rPr>
              <w:t>1.50</w:t>
            </w:r>
          </w:p>
        </w:tc>
        <w:tc>
          <w:tcPr>
            <w:tcW w:w="2461" w:type="dxa"/>
            <w:vAlign w:val="center"/>
          </w:tcPr>
          <w:p w14:paraId="60DA7155" w14:textId="77777777" w:rsidR="00382493" w:rsidRPr="00721152" w:rsidRDefault="00382493" w:rsidP="00C24D84">
            <w:pPr>
              <w:spacing w:line="240" w:lineRule="atLeast"/>
              <w:jc w:val="center"/>
            </w:pPr>
          </w:p>
        </w:tc>
        <w:tc>
          <w:tcPr>
            <w:tcW w:w="4956" w:type="dxa"/>
            <w:gridSpan w:val="2"/>
            <w:vAlign w:val="center"/>
          </w:tcPr>
          <w:p w14:paraId="62455D62" w14:textId="77777777" w:rsidR="00382493" w:rsidRPr="00721152" w:rsidRDefault="00382493" w:rsidP="00C24D84">
            <w:pPr>
              <w:spacing w:line="240" w:lineRule="atLeast"/>
            </w:pPr>
          </w:p>
        </w:tc>
      </w:tr>
      <w:tr w:rsidR="00382493" w:rsidRPr="00721152" w14:paraId="6EF9ACDC" w14:textId="77777777" w:rsidTr="00C24D84">
        <w:trPr>
          <w:trHeight w:val="454"/>
          <w:jc w:val="center"/>
        </w:trPr>
        <w:tc>
          <w:tcPr>
            <w:tcW w:w="9401" w:type="dxa"/>
            <w:gridSpan w:val="4"/>
            <w:vAlign w:val="center"/>
          </w:tcPr>
          <w:p w14:paraId="5CBD8DE7" w14:textId="6B3E0E8A" w:rsidR="00382493" w:rsidRPr="00721152" w:rsidRDefault="00736771" w:rsidP="002856F7">
            <w:pPr>
              <w:spacing w:line="240" w:lineRule="atLeast"/>
            </w:pPr>
            <w:r>
              <w:rPr>
                <w:rFonts w:hint="eastAsia"/>
              </w:rPr>
              <w:t>3</w:t>
            </w:r>
            <w:r w:rsidR="008600ED">
              <w:rPr>
                <w:rFonts w:hint="eastAsia"/>
              </w:rPr>
              <w:t xml:space="preserve">. </w:t>
            </w:r>
            <w:r w:rsidR="002856F7" w:rsidRPr="002856F7">
              <w:rPr>
                <w:rFonts w:hint="eastAsia"/>
              </w:rPr>
              <w:t>气象参数示值误差</w:t>
            </w:r>
          </w:p>
        </w:tc>
      </w:tr>
      <w:tr w:rsidR="00C24D84" w:rsidRPr="00721152" w14:paraId="051C3E0E" w14:textId="77777777" w:rsidTr="00382493">
        <w:trPr>
          <w:trHeight w:val="454"/>
          <w:jc w:val="center"/>
        </w:trPr>
        <w:tc>
          <w:tcPr>
            <w:tcW w:w="1984" w:type="dxa"/>
            <w:vAlign w:val="center"/>
          </w:tcPr>
          <w:p w14:paraId="35C37861" w14:textId="39911802" w:rsidR="00C24D84" w:rsidRDefault="00C24D84" w:rsidP="002856F7">
            <w:pPr>
              <w:spacing w:line="240" w:lineRule="atLeast"/>
              <w:jc w:val="center"/>
            </w:pPr>
            <w:r>
              <w:rPr>
                <w:rFonts w:hint="eastAsia"/>
              </w:rPr>
              <w:t>项目名称</w:t>
            </w:r>
          </w:p>
        </w:tc>
        <w:tc>
          <w:tcPr>
            <w:tcW w:w="2461" w:type="dxa"/>
            <w:vAlign w:val="center"/>
          </w:tcPr>
          <w:p w14:paraId="26EDE19B" w14:textId="3C816150" w:rsidR="00C24D84" w:rsidRDefault="00C24D84" w:rsidP="002856F7">
            <w:pPr>
              <w:spacing w:line="240" w:lineRule="atLeast"/>
              <w:jc w:val="center"/>
            </w:pPr>
            <w:r>
              <w:rPr>
                <w:rFonts w:hint="eastAsia"/>
              </w:rPr>
              <w:t>三次测量平均值（级）</w:t>
            </w:r>
          </w:p>
        </w:tc>
        <w:tc>
          <w:tcPr>
            <w:tcW w:w="2291" w:type="dxa"/>
            <w:vAlign w:val="center"/>
          </w:tcPr>
          <w:p w14:paraId="0EF4ABE9" w14:textId="4A7F122E" w:rsidR="00C24D84" w:rsidRDefault="00C24D84" w:rsidP="002856F7">
            <w:pPr>
              <w:spacing w:line="240" w:lineRule="atLeast"/>
              <w:jc w:val="center"/>
            </w:pPr>
            <w:r>
              <w:rPr>
                <w:rFonts w:hint="eastAsia"/>
              </w:rPr>
              <w:t>示值误差（级）</w:t>
            </w:r>
          </w:p>
        </w:tc>
        <w:tc>
          <w:tcPr>
            <w:tcW w:w="2665" w:type="dxa"/>
            <w:vAlign w:val="center"/>
          </w:tcPr>
          <w:p w14:paraId="5B73D0C0" w14:textId="07E93991" w:rsidR="00C24D84" w:rsidRPr="00721152" w:rsidRDefault="00C24D84" w:rsidP="002856F7">
            <w:pPr>
              <w:spacing w:line="240" w:lineRule="atLeast"/>
              <w:jc w:val="center"/>
            </w:pPr>
            <w:r w:rsidRPr="00721152">
              <w:t>不确定度</w:t>
            </w:r>
          </w:p>
        </w:tc>
      </w:tr>
      <w:tr w:rsidR="00C24D84" w:rsidRPr="00721152" w14:paraId="2C86A571" w14:textId="77777777" w:rsidTr="00382493">
        <w:trPr>
          <w:trHeight w:val="454"/>
          <w:jc w:val="center"/>
        </w:trPr>
        <w:tc>
          <w:tcPr>
            <w:tcW w:w="1984" w:type="dxa"/>
            <w:vAlign w:val="center"/>
          </w:tcPr>
          <w:p w14:paraId="729C079D" w14:textId="0ACF99E6" w:rsidR="00C24D84" w:rsidRDefault="00C24D84" w:rsidP="002856F7">
            <w:pPr>
              <w:spacing w:line="240" w:lineRule="atLeast"/>
              <w:jc w:val="center"/>
            </w:pPr>
            <w:r>
              <w:rPr>
                <w:rFonts w:hint="eastAsia"/>
              </w:rPr>
              <w:t>温度</w:t>
            </w:r>
          </w:p>
        </w:tc>
        <w:tc>
          <w:tcPr>
            <w:tcW w:w="2461" w:type="dxa"/>
            <w:vAlign w:val="center"/>
          </w:tcPr>
          <w:p w14:paraId="66DD1109" w14:textId="77E5035E" w:rsidR="00C24D84" w:rsidRPr="00721152" w:rsidRDefault="00C24D84" w:rsidP="002856F7">
            <w:pPr>
              <w:spacing w:line="240" w:lineRule="atLeast"/>
              <w:jc w:val="center"/>
            </w:pPr>
          </w:p>
        </w:tc>
        <w:tc>
          <w:tcPr>
            <w:tcW w:w="2291" w:type="dxa"/>
            <w:vAlign w:val="center"/>
          </w:tcPr>
          <w:p w14:paraId="49E381FA" w14:textId="4A4944E6" w:rsidR="00C24D84" w:rsidRPr="00721152" w:rsidRDefault="00C24D84" w:rsidP="002856F7">
            <w:pPr>
              <w:spacing w:line="240" w:lineRule="atLeast"/>
              <w:jc w:val="center"/>
            </w:pPr>
          </w:p>
        </w:tc>
        <w:tc>
          <w:tcPr>
            <w:tcW w:w="2665" w:type="dxa"/>
            <w:vAlign w:val="center"/>
          </w:tcPr>
          <w:p w14:paraId="37FE2964" w14:textId="15DC94E8" w:rsidR="00C24D84" w:rsidRPr="00721152" w:rsidRDefault="00C24D84" w:rsidP="002856F7">
            <w:pPr>
              <w:spacing w:line="240" w:lineRule="atLeast"/>
              <w:jc w:val="center"/>
            </w:pPr>
          </w:p>
        </w:tc>
      </w:tr>
      <w:tr w:rsidR="00C24D84" w:rsidRPr="00721152" w14:paraId="6913633F" w14:textId="77777777" w:rsidTr="00382493">
        <w:trPr>
          <w:trHeight w:val="454"/>
          <w:jc w:val="center"/>
        </w:trPr>
        <w:tc>
          <w:tcPr>
            <w:tcW w:w="1984" w:type="dxa"/>
            <w:vAlign w:val="center"/>
          </w:tcPr>
          <w:p w14:paraId="231BF15D" w14:textId="1C35390D" w:rsidR="00C24D84" w:rsidRDefault="00C24D84" w:rsidP="00C24D84">
            <w:pPr>
              <w:spacing w:line="240" w:lineRule="atLeast"/>
              <w:jc w:val="center"/>
            </w:pPr>
            <w:r>
              <w:rPr>
                <w:rFonts w:hint="eastAsia"/>
              </w:rPr>
              <w:t>相对湿度</w:t>
            </w:r>
          </w:p>
        </w:tc>
        <w:tc>
          <w:tcPr>
            <w:tcW w:w="2461" w:type="dxa"/>
            <w:vAlign w:val="center"/>
          </w:tcPr>
          <w:p w14:paraId="02073ECD" w14:textId="77777777" w:rsidR="00C24D84" w:rsidRPr="00721152" w:rsidRDefault="00C24D84" w:rsidP="00C24D84">
            <w:pPr>
              <w:spacing w:line="240" w:lineRule="atLeast"/>
              <w:jc w:val="center"/>
            </w:pPr>
          </w:p>
        </w:tc>
        <w:tc>
          <w:tcPr>
            <w:tcW w:w="2291" w:type="dxa"/>
            <w:vAlign w:val="center"/>
          </w:tcPr>
          <w:p w14:paraId="6B00F2EC" w14:textId="77777777" w:rsidR="00C24D84" w:rsidRPr="00721152" w:rsidRDefault="00C24D84" w:rsidP="00C24D84">
            <w:pPr>
              <w:spacing w:line="240" w:lineRule="atLeast"/>
            </w:pPr>
          </w:p>
        </w:tc>
        <w:tc>
          <w:tcPr>
            <w:tcW w:w="2665" w:type="dxa"/>
            <w:vAlign w:val="center"/>
          </w:tcPr>
          <w:p w14:paraId="1E742746" w14:textId="77777777" w:rsidR="00C24D84" w:rsidRPr="00721152" w:rsidRDefault="00C24D84" w:rsidP="00C24D84">
            <w:pPr>
              <w:spacing w:line="240" w:lineRule="atLeast"/>
            </w:pPr>
          </w:p>
        </w:tc>
      </w:tr>
      <w:tr w:rsidR="00C24D84" w:rsidRPr="00721152" w14:paraId="46193488" w14:textId="77777777" w:rsidTr="00382493">
        <w:trPr>
          <w:trHeight w:val="454"/>
          <w:jc w:val="center"/>
        </w:trPr>
        <w:tc>
          <w:tcPr>
            <w:tcW w:w="1984" w:type="dxa"/>
            <w:vAlign w:val="center"/>
          </w:tcPr>
          <w:p w14:paraId="06201C88" w14:textId="40DA574D" w:rsidR="00C24D84" w:rsidRDefault="00C24D84" w:rsidP="00C24D84">
            <w:pPr>
              <w:spacing w:line="240" w:lineRule="atLeast"/>
              <w:jc w:val="center"/>
            </w:pPr>
            <w:r>
              <w:rPr>
                <w:rFonts w:hint="eastAsia"/>
              </w:rPr>
              <w:lastRenderedPageBreak/>
              <w:t>大气压力</w:t>
            </w:r>
          </w:p>
        </w:tc>
        <w:tc>
          <w:tcPr>
            <w:tcW w:w="2461" w:type="dxa"/>
            <w:vAlign w:val="center"/>
          </w:tcPr>
          <w:p w14:paraId="18F3544B" w14:textId="77777777" w:rsidR="00C24D84" w:rsidRPr="00721152" w:rsidRDefault="00C24D84" w:rsidP="00C24D84">
            <w:pPr>
              <w:spacing w:line="240" w:lineRule="atLeast"/>
              <w:jc w:val="center"/>
            </w:pPr>
          </w:p>
        </w:tc>
        <w:tc>
          <w:tcPr>
            <w:tcW w:w="2291" w:type="dxa"/>
            <w:vAlign w:val="center"/>
          </w:tcPr>
          <w:p w14:paraId="49F56E47" w14:textId="77777777" w:rsidR="00C24D84" w:rsidRPr="00721152" w:rsidRDefault="00C24D84" w:rsidP="00C24D84">
            <w:pPr>
              <w:spacing w:line="240" w:lineRule="atLeast"/>
            </w:pPr>
          </w:p>
        </w:tc>
        <w:tc>
          <w:tcPr>
            <w:tcW w:w="2665" w:type="dxa"/>
            <w:vAlign w:val="center"/>
          </w:tcPr>
          <w:p w14:paraId="67947A00" w14:textId="77777777" w:rsidR="00C24D84" w:rsidRPr="00721152" w:rsidRDefault="00C24D84" w:rsidP="00C24D84">
            <w:pPr>
              <w:spacing w:line="240" w:lineRule="atLeast"/>
            </w:pPr>
          </w:p>
        </w:tc>
      </w:tr>
      <w:tr w:rsidR="00C24D84" w:rsidRPr="00721152" w14:paraId="2ACC75B2" w14:textId="77777777" w:rsidTr="00382493">
        <w:trPr>
          <w:trHeight w:val="454"/>
          <w:jc w:val="center"/>
        </w:trPr>
        <w:tc>
          <w:tcPr>
            <w:tcW w:w="1984" w:type="dxa"/>
            <w:vAlign w:val="center"/>
          </w:tcPr>
          <w:p w14:paraId="7053C031" w14:textId="13540BED" w:rsidR="00C24D84" w:rsidRDefault="00C24D84" w:rsidP="00C24D84">
            <w:pPr>
              <w:spacing w:line="240" w:lineRule="atLeast"/>
              <w:jc w:val="center"/>
            </w:pPr>
            <w:r>
              <w:rPr>
                <w:rFonts w:hint="eastAsia"/>
              </w:rPr>
              <w:t>风速</w:t>
            </w:r>
          </w:p>
        </w:tc>
        <w:tc>
          <w:tcPr>
            <w:tcW w:w="2461" w:type="dxa"/>
            <w:vAlign w:val="center"/>
          </w:tcPr>
          <w:p w14:paraId="58011228" w14:textId="77777777" w:rsidR="00C24D84" w:rsidRPr="00721152" w:rsidRDefault="00C24D84" w:rsidP="00C24D84">
            <w:pPr>
              <w:spacing w:line="240" w:lineRule="atLeast"/>
              <w:jc w:val="center"/>
            </w:pPr>
          </w:p>
        </w:tc>
        <w:tc>
          <w:tcPr>
            <w:tcW w:w="2291" w:type="dxa"/>
            <w:vAlign w:val="center"/>
          </w:tcPr>
          <w:p w14:paraId="3C227A33" w14:textId="77777777" w:rsidR="00C24D84" w:rsidRPr="00721152" w:rsidRDefault="00C24D84" w:rsidP="00C24D84">
            <w:pPr>
              <w:spacing w:line="240" w:lineRule="atLeast"/>
            </w:pPr>
          </w:p>
        </w:tc>
        <w:tc>
          <w:tcPr>
            <w:tcW w:w="2665" w:type="dxa"/>
            <w:vAlign w:val="center"/>
          </w:tcPr>
          <w:p w14:paraId="11B6BF10" w14:textId="77777777" w:rsidR="00C24D84" w:rsidRPr="00721152" w:rsidRDefault="00C24D84" w:rsidP="00C24D84">
            <w:pPr>
              <w:spacing w:line="240" w:lineRule="atLeast"/>
            </w:pPr>
          </w:p>
        </w:tc>
      </w:tr>
    </w:tbl>
    <w:p w14:paraId="0C9C3911" w14:textId="244FB894" w:rsidR="00F46698" w:rsidRDefault="00F46698">
      <w:pPr>
        <w:widowControl/>
        <w:jc w:val="left"/>
        <w:rPr>
          <w:rFonts w:eastAsia="黑体"/>
          <w:b/>
          <w:bCs/>
          <w:kern w:val="44"/>
          <w:sz w:val="28"/>
          <w:szCs w:val="28"/>
        </w:rPr>
      </w:pPr>
      <w:r>
        <w:rPr>
          <w:rFonts w:eastAsia="黑体"/>
          <w:sz w:val="28"/>
          <w:szCs w:val="28"/>
        </w:rPr>
        <w:br w:type="page"/>
      </w:r>
    </w:p>
    <w:p w14:paraId="5B10E7FB" w14:textId="6B5A91E7" w:rsidR="007B7BA1" w:rsidRDefault="00492BAA" w:rsidP="00492BAA">
      <w:pPr>
        <w:pStyle w:val="1"/>
        <w:spacing w:line="360" w:lineRule="auto"/>
        <w:rPr>
          <w:rFonts w:eastAsia="黑体"/>
          <w:sz w:val="28"/>
          <w:szCs w:val="28"/>
        </w:rPr>
      </w:pPr>
      <w:bookmarkStart w:id="161" w:name="_Toc71621571"/>
      <w:r w:rsidRPr="00721152">
        <w:rPr>
          <w:rFonts w:eastAsia="黑体"/>
          <w:sz w:val="28"/>
          <w:szCs w:val="28"/>
        </w:rPr>
        <w:lastRenderedPageBreak/>
        <w:t>附录</w:t>
      </w:r>
      <w:r w:rsidRPr="00721152">
        <w:rPr>
          <w:rFonts w:eastAsia="黑体"/>
          <w:sz w:val="28"/>
          <w:szCs w:val="28"/>
        </w:rPr>
        <w:t>D</w:t>
      </w:r>
      <w:bookmarkEnd w:id="161"/>
      <w:r w:rsidRPr="00721152">
        <w:rPr>
          <w:rFonts w:eastAsia="黑体"/>
          <w:sz w:val="28"/>
          <w:szCs w:val="28"/>
        </w:rPr>
        <w:t xml:space="preserve"> </w:t>
      </w:r>
    </w:p>
    <w:p w14:paraId="22CFCA42" w14:textId="638608B6" w:rsidR="00492BAA" w:rsidRPr="00721152" w:rsidRDefault="008600ED" w:rsidP="007B7BA1">
      <w:pPr>
        <w:pStyle w:val="1"/>
        <w:spacing w:line="360" w:lineRule="auto"/>
        <w:jc w:val="center"/>
        <w:rPr>
          <w:rFonts w:eastAsia="黑体"/>
          <w:sz w:val="28"/>
          <w:szCs w:val="28"/>
        </w:rPr>
      </w:pPr>
      <w:bookmarkStart w:id="162" w:name="_Toc71621572"/>
      <w:r>
        <w:rPr>
          <w:rFonts w:eastAsia="黑体" w:hint="eastAsia"/>
          <w:sz w:val="28"/>
          <w:szCs w:val="28"/>
        </w:rPr>
        <w:t>黑烟车电子抓拍系统黑度等级测量</w:t>
      </w:r>
      <w:r>
        <w:rPr>
          <w:rFonts w:eastAsia="黑体"/>
          <w:sz w:val="28"/>
          <w:szCs w:val="28"/>
        </w:rPr>
        <w:t>不确定度</w:t>
      </w:r>
      <w:r w:rsidR="00492BAA" w:rsidRPr="007B7BA1">
        <w:rPr>
          <w:rFonts w:eastAsia="黑体"/>
          <w:sz w:val="28"/>
          <w:szCs w:val="28"/>
        </w:rPr>
        <w:t>评定</w:t>
      </w:r>
      <w:bookmarkEnd w:id="157"/>
      <w:bookmarkEnd w:id="158"/>
      <w:bookmarkEnd w:id="159"/>
      <w:bookmarkEnd w:id="160"/>
      <w:r w:rsidR="006D390D">
        <w:rPr>
          <w:rFonts w:eastAsia="黑体" w:hint="eastAsia"/>
          <w:sz w:val="28"/>
          <w:szCs w:val="28"/>
        </w:rPr>
        <w:t>示例</w:t>
      </w:r>
      <w:bookmarkEnd w:id="162"/>
    </w:p>
    <w:p w14:paraId="188F11F5" w14:textId="7142A0B1" w:rsidR="00492BAA" w:rsidRPr="00721152" w:rsidRDefault="00492BAA" w:rsidP="00492BAA">
      <w:pPr>
        <w:spacing w:line="360" w:lineRule="auto"/>
        <w:rPr>
          <w:sz w:val="24"/>
        </w:rPr>
      </w:pPr>
      <w:bookmarkStart w:id="163" w:name="_Toc19145_WPSOffice_Level2"/>
      <w:bookmarkStart w:id="164" w:name="_Toc8145_WPSOffice_Level2"/>
      <w:bookmarkStart w:id="165" w:name="_Toc21626"/>
      <w:bookmarkStart w:id="166" w:name="_Toc7538"/>
      <w:r w:rsidRPr="00721152">
        <w:rPr>
          <w:sz w:val="24"/>
        </w:rPr>
        <w:t>D</w:t>
      </w:r>
      <w:r w:rsidR="001841F4">
        <w:rPr>
          <w:rFonts w:hint="eastAsia"/>
          <w:sz w:val="24"/>
        </w:rPr>
        <w:t xml:space="preserve">. </w:t>
      </w:r>
      <w:proofErr w:type="gramStart"/>
      <w:r w:rsidRPr="00721152">
        <w:rPr>
          <w:sz w:val="24"/>
        </w:rPr>
        <w:t xml:space="preserve">1  </w:t>
      </w:r>
      <w:r w:rsidRPr="00721152">
        <w:rPr>
          <w:sz w:val="24"/>
        </w:rPr>
        <w:t>测量方法</w:t>
      </w:r>
      <w:bookmarkEnd w:id="163"/>
      <w:bookmarkEnd w:id="164"/>
      <w:bookmarkEnd w:id="165"/>
      <w:bookmarkEnd w:id="166"/>
      <w:proofErr w:type="gramEnd"/>
    </w:p>
    <w:p w14:paraId="7DF012DF" w14:textId="29394007" w:rsidR="00931DF0" w:rsidRDefault="00931DF0" w:rsidP="00492BAA">
      <w:pPr>
        <w:spacing w:line="360" w:lineRule="auto"/>
        <w:ind w:firstLine="490"/>
        <w:rPr>
          <w:sz w:val="24"/>
        </w:rPr>
      </w:pPr>
      <w:r>
        <w:rPr>
          <w:rFonts w:hint="eastAsia"/>
          <w:sz w:val="24"/>
        </w:rPr>
        <w:t>采用黑烟车电子抓拍系统测量</w:t>
      </w:r>
      <w:r>
        <w:rPr>
          <w:rFonts w:hint="eastAsia"/>
          <w:sz w:val="24"/>
        </w:rPr>
        <w:t>1.00</w:t>
      </w:r>
      <w:r>
        <w:rPr>
          <w:rFonts w:hint="eastAsia"/>
          <w:sz w:val="24"/>
        </w:rPr>
        <w:t>级标准黑度板，评定其</w:t>
      </w:r>
      <w:r w:rsidR="00B6170C">
        <w:rPr>
          <w:rFonts w:hint="eastAsia"/>
          <w:sz w:val="24"/>
        </w:rPr>
        <w:t>黑度等级</w:t>
      </w:r>
      <w:r>
        <w:rPr>
          <w:rFonts w:hint="eastAsia"/>
          <w:sz w:val="24"/>
        </w:rPr>
        <w:t>测量不确定度。</w:t>
      </w:r>
    </w:p>
    <w:p w14:paraId="69BE4F32" w14:textId="241BA3F6" w:rsidR="00492BAA" w:rsidRPr="00721152" w:rsidRDefault="00492BAA" w:rsidP="00492BAA">
      <w:pPr>
        <w:spacing w:line="360" w:lineRule="auto"/>
        <w:rPr>
          <w:sz w:val="24"/>
        </w:rPr>
      </w:pPr>
      <w:bookmarkStart w:id="167" w:name="_Toc20357_WPSOffice_Level2"/>
      <w:bookmarkStart w:id="168" w:name="_Toc23426_WPSOffice_Level2"/>
      <w:bookmarkStart w:id="169" w:name="_Toc27613"/>
      <w:bookmarkStart w:id="170" w:name="_Toc32442"/>
      <w:r w:rsidRPr="00721152">
        <w:rPr>
          <w:sz w:val="24"/>
        </w:rPr>
        <w:t>D</w:t>
      </w:r>
      <w:r w:rsidR="001841F4">
        <w:rPr>
          <w:rFonts w:hint="eastAsia"/>
          <w:sz w:val="24"/>
        </w:rPr>
        <w:t xml:space="preserve">. </w:t>
      </w:r>
      <w:proofErr w:type="gramStart"/>
      <w:r w:rsidRPr="00721152">
        <w:rPr>
          <w:sz w:val="24"/>
        </w:rPr>
        <w:t xml:space="preserve">2  </w:t>
      </w:r>
      <w:r w:rsidR="009E4A93">
        <w:rPr>
          <w:rFonts w:hint="eastAsia"/>
          <w:sz w:val="24"/>
        </w:rPr>
        <w:t>测量</w:t>
      </w:r>
      <w:r w:rsidRPr="00721152">
        <w:rPr>
          <w:sz w:val="24"/>
        </w:rPr>
        <w:t>模型</w:t>
      </w:r>
      <w:bookmarkEnd w:id="167"/>
      <w:bookmarkEnd w:id="168"/>
      <w:bookmarkEnd w:id="169"/>
      <w:bookmarkEnd w:id="170"/>
      <w:proofErr w:type="gramEnd"/>
    </w:p>
    <w:p w14:paraId="7432B1CB" w14:textId="536DCFEF" w:rsidR="007912AF" w:rsidRDefault="00492BAA" w:rsidP="00492BAA">
      <w:pPr>
        <w:spacing w:line="360" w:lineRule="auto"/>
        <w:rPr>
          <w:sz w:val="24"/>
        </w:rPr>
      </w:pPr>
      <w:bookmarkStart w:id="171" w:name="_Toc12225"/>
      <w:bookmarkStart w:id="172" w:name="_Toc18549"/>
      <w:r w:rsidRPr="00721152">
        <w:rPr>
          <w:sz w:val="24"/>
        </w:rPr>
        <w:t>D</w:t>
      </w:r>
      <w:r w:rsidR="001841F4">
        <w:rPr>
          <w:rFonts w:hint="eastAsia"/>
          <w:sz w:val="24"/>
        </w:rPr>
        <w:t xml:space="preserve">. </w:t>
      </w:r>
      <w:proofErr w:type="gramStart"/>
      <w:r w:rsidRPr="00721152">
        <w:rPr>
          <w:sz w:val="24"/>
        </w:rPr>
        <w:t xml:space="preserve">2.1  </w:t>
      </w:r>
      <w:r w:rsidR="007912AF" w:rsidRPr="007912AF">
        <w:rPr>
          <w:rFonts w:hint="eastAsia"/>
          <w:sz w:val="24"/>
        </w:rPr>
        <w:t>黑烟车电子抓拍系统的黑度等级示值误差计算公式</w:t>
      </w:r>
      <w:proofErr w:type="gramEnd"/>
      <w:r w:rsidR="007912AF" w:rsidRPr="007912AF">
        <w:rPr>
          <w:rFonts w:hint="eastAsia"/>
          <w:sz w:val="24"/>
        </w:rPr>
        <w:t>：</w:t>
      </w:r>
    </w:p>
    <w:bookmarkEnd w:id="171"/>
    <w:bookmarkEnd w:id="172"/>
    <w:p w14:paraId="1FF4BAD3" w14:textId="48F00394" w:rsidR="007912AF" w:rsidRPr="007912AF" w:rsidRDefault="007912AF" w:rsidP="007912AF">
      <w:pPr>
        <w:wordWrap w:val="0"/>
        <w:spacing w:line="360" w:lineRule="auto"/>
        <w:jc w:val="right"/>
        <w:rPr>
          <w:sz w:val="24"/>
        </w:rPr>
      </w:pPr>
      <w:proofErr w:type="spellStart"/>
      <w:r w:rsidRPr="007912AF">
        <w:rPr>
          <w:sz w:val="24"/>
        </w:rPr>
        <w:t>Δ</w:t>
      </w:r>
      <w:r w:rsidRPr="007912AF">
        <w:rPr>
          <w:i/>
          <w:sz w:val="24"/>
        </w:rPr>
        <w:t>δ</w:t>
      </w:r>
      <w:proofErr w:type="spellEnd"/>
      <w:r>
        <w:rPr>
          <w:rFonts w:hint="eastAsia"/>
          <w:sz w:val="24"/>
        </w:rPr>
        <w:t xml:space="preserve"> </w:t>
      </w:r>
      <w:r w:rsidRPr="007912AF">
        <w:rPr>
          <w:sz w:val="24"/>
        </w:rPr>
        <w:t>=</w:t>
      </w:r>
      <w:r>
        <w:rPr>
          <w:rFonts w:hint="eastAsia"/>
          <w:sz w:val="24"/>
        </w:rPr>
        <w:t xml:space="preserve"> </w:t>
      </w:r>
      <w:r w:rsidRPr="007912AF">
        <w:rPr>
          <w:i/>
          <w:sz w:val="24"/>
        </w:rPr>
        <w:t>x</w:t>
      </w:r>
      <w:r w:rsidRPr="007912AF">
        <w:rPr>
          <w:i/>
          <w:sz w:val="24"/>
          <w:vertAlign w:val="subscript"/>
        </w:rPr>
        <w:t>i</w:t>
      </w:r>
      <w:r>
        <w:rPr>
          <w:rFonts w:hint="eastAsia"/>
          <w:sz w:val="24"/>
        </w:rPr>
        <w:t>－</w:t>
      </w:r>
      <w:r w:rsidRPr="007912AF">
        <w:rPr>
          <w:rFonts w:hint="eastAsia"/>
          <w:i/>
          <w:sz w:val="24"/>
        </w:rPr>
        <w:t>x</w:t>
      </w:r>
      <w:r w:rsidR="00D749F5">
        <w:rPr>
          <w:rFonts w:hint="eastAsia"/>
          <w:sz w:val="24"/>
        </w:rPr>
        <w:t xml:space="preserve">         </w:t>
      </w:r>
      <w:r>
        <w:rPr>
          <w:rFonts w:hint="eastAsia"/>
          <w:sz w:val="24"/>
        </w:rPr>
        <w:t xml:space="preserve">                   </w:t>
      </w:r>
      <w:r>
        <w:rPr>
          <w:rFonts w:hint="eastAsia"/>
          <w:sz w:val="24"/>
        </w:rPr>
        <w:t>（</w:t>
      </w:r>
      <w:r>
        <w:rPr>
          <w:rFonts w:hint="eastAsia"/>
          <w:sz w:val="24"/>
        </w:rPr>
        <w:t>D.1</w:t>
      </w:r>
      <w:r>
        <w:rPr>
          <w:rFonts w:hint="eastAsia"/>
          <w:sz w:val="24"/>
        </w:rPr>
        <w:t>）</w:t>
      </w:r>
    </w:p>
    <w:p w14:paraId="14618BCE" w14:textId="41F8B8C5" w:rsidR="00492BAA" w:rsidRPr="00721152" w:rsidRDefault="00492BAA" w:rsidP="000A2BBB">
      <w:pPr>
        <w:spacing w:line="360" w:lineRule="auto"/>
        <w:rPr>
          <w:sz w:val="24"/>
        </w:rPr>
      </w:pPr>
      <w:r w:rsidRPr="00721152">
        <w:rPr>
          <w:sz w:val="24"/>
        </w:rPr>
        <w:t>式中：</w:t>
      </w:r>
      <w:r w:rsidRPr="00721152">
        <w:rPr>
          <w:sz w:val="24"/>
        </w:rPr>
        <w:t xml:space="preserve">       </w:t>
      </w:r>
      <w:r w:rsidR="007912AF" w:rsidRPr="007912AF">
        <w:rPr>
          <w:i/>
          <w:sz w:val="24"/>
        </w:rPr>
        <w:t>x</w:t>
      </w:r>
      <w:r w:rsidR="007912AF" w:rsidRPr="007912AF">
        <w:rPr>
          <w:i/>
          <w:sz w:val="24"/>
          <w:vertAlign w:val="subscript"/>
        </w:rPr>
        <w:t>i</w:t>
      </w:r>
      <w:r w:rsidRPr="00721152">
        <w:rPr>
          <w:sz w:val="24"/>
        </w:rPr>
        <w:t xml:space="preserve"> —</w:t>
      </w:r>
      <w:r w:rsidRPr="00721152">
        <w:rPr>
          <w:sz w:val="24"/>
        </w:rPr>
        <w:t>黑烟车电子抓拍系统</w:t>
      </w:r>
      <w:r w:rsidR="000A2BBB">
        <w:rPr>
          <w:rFonts w:hint="eastAsia"/>
          <w:sz w:val="24"/>
        </w:rPr>
        <w:t>第</w:t>
      </w:r>
      <w:r w:rsidRPr="000A2BBB">
        <w:rPr>
          <w:i/>
          <w:sz w:val="24"/>
        </w:rPr>
        <w:t>i</w:t>
      </w:r>
      <w:r w:rsidRPr="00721152">
        <w:rPr>
          <w:sz w:val="24"/>
        </w:rPr>
        <w:t>次</w:t>
      </w:r>
      <w:r w:rsidR="000A2BBB" w:rsidRPr="00721152">
        <w:rPr>
          <w:sz w:val="24"/>
        </w:rPr>
        <w:t>测量</w:t>
      </w:r>
      <w:r w:rsidR="000A2BBB">
        <w:rPr>
          <w:rFonts w:hint="eastAsia"/>
          <w:sz w:val="24"/>
        </w:rPr>
        <w:t>的黑度等级示</w:t>
      </w:r>
      <w:r w:rsidRPr="00721152">
        <w:rPr>
          <w:sz w:val="24"/>
        </w:rPr>
        <w:t>值</w:t>
      </w:r>
      <w:r w:rsidR="000A2BBB">
        <w:rPr>
          <w:rFonts w:hint="eastAsia"/>
          <w:sz w:val="24"/>
        </w:rPr>
        <w:t>；</w:t>
      </w:r>
    </w:p>
    <w:p w14:paraId="7D3D1727" w14:textId="1F328B13" w:rsidR="00492BAA" w:rsidRPr="00721152" w:rsidRDefault="00492BAA" w:rsidP="007912AF">
      <w:pPr>
        <w:spacing w:line="360" w:lineRule="auto"/>
        <w:ind w:firstLineChars="650" w:firstLine="1560"/>
        <w:rPr>
          <w:sz w:val="24"/>
        </w:rPr>
      </w:pPr>
      <w:r w:rsidRPr="00721152">
        <w:rPr>
          <w:position w:val="-6"/>
          <w:sz w:val="24"/>
        </w:rPr>
        <w:object w:dxaOrig="199" w:dyaOrig="219" w14:anchorId="215ACBB6">
          <v:shape id="对象 18" o:spid="_x0000_i1026" type="#_x0000_t75" style="width:11.7pt;height:11.7pt;mso-position-horizontal-relative:page;mso-position-vertical-relative:page" o:ole="">
            <v:fill o:detectmouseclick="t"/>
            <v:imagedata r:id="rId25" o:title=""/>
          </v:shape>
          <o:OLEObject Type="Embed" ProgID="Equation.3" ShapeID="对象 18" DrawAspect="Content" ObjectID="_1686550457" r:id="rId26"/>
        </w:object>
      </w:r>
      <w:r w:rsidRPr="00721152">
        <w:rPr>
          <w:sz w:val="24"/>
        </w:rPr>
        <w:t>—</w:t>
      </w:r>
      <w:r w:rsidR="00B3566B">
        <w:rPr>
          <w:rFonts w:hint="eastAsia"/>
          <w:sz w:val="24"/>
        </w:rPr>
        <w:t>标准黑度板黑度等级</w:t>
      </w:r>
      <w:r w:rsidR="000A2BBB">
        <w:rPr>
          <w:rFonts w:hint="eastAsia"/>
          <w:sz w:val="24"/>
        </w:rPr>
        <w:t>；</w:t>
      </w:r>
    </w:p>
    <w:p w14:paraId="2BAE31A6" w14:textId="402D67AF" w:rsidR="00492BAA" w:rsidRPr="00721152" w:rsidRDefault="007912AF" w:rsidP="007912AF">
      <w:pPr>
        <w:spacing w:line="360" w:lineRule="auto"/>
        <w:ind w:firstLineChars="600" w:firstLine="1440"/>
        <w:rPr>
          <w:sz w:val="24"/>
        </w:rPr>
      </w:pPr>
      <w:proofErr w:type="spellStart"/>
      <w:r w:rsidRPr="007912AF">
        <w:rPr>
          <w:sz w:val="24"/>
        </w:rPr>
        <w:t>Δ</w:t>
      </w:r>
      <w:r w:rsidRPr="007912AF">
        <w:rPr>
          <w:i/>
          <w:sz w:val="24"/>
        </w:rPr>
        <w:t>δ</w:t>
      </w:r>
      <w:proofErr w:type="spellEnd"/>
      <w:r>
        <w:rPr>
          <w:rFonts w:hint="eastAsia"/>
          <w:i/>
          <w:sz w:val="24"/>
        </w:rPr>
        <w:t xml:space="preserve"> </w:t>
      </w:r>
      <w:r w:rsidR="00492BAA" w:rsidRPr="00721152">
        <w:rPr>
          <w:sz w:val="24"/>
        </w:rPr>
        <w:t>—</w:t>
      </w:r>
      <w:r w:rsidR="00492BAA" w:rsidRPr="00721152">
        <w:rPr>
          <w:sz w:val="24"/>
        </w:rPr>
        <w:t>黑烟车电子抓拍系统</w:t>
      </w:r>
      <w:r w:rsidR="00B3566B">
        <w:rPr>
          <w:rFonts w:hint="eastAsia"/>
          <w:sz w:val="24"/>
        </w:rPr>
        <w:t>黑度等级</w:t>
      </w:r>
      <w:r w:rsidR="00492BAA" w:rsidRPr="00721152">
        <w:rPr>
          <w:sz w:val="24"/>
        </w:rPr>
        <w:t>示值误差。</w:t>
      </w:r>
    </w:p>
    <w:p w14:paraId="54B37828" w14:textId="36CEED2D" w:rsidR="00492BAA" w:rsidRDefault="00492BAA" w:rsidP="00492BAA">
      <w:pPr>
        <w:spacing w:line="360" w:lineRule="auto"/>
        <w:rPr>
          <w:sz w:val="24"/>
        </w:rPr>
      </w:pPr>
      <w:bookmarkStart w:id="173" w:name="_Toc12129"/>
      <w:bookmarkStart w:id="174" w:name="_Toc8571"/>
      <w:r w:rsidRPr="00721152">
        <w:rPr>
          <w:sz w:val="24"/>
        </w:rPr>
        <w:t>D</w:t>
      </w:r>
      <w:r w:rsidR="001841F4">
        <w:rPr>
          <w:rFonts w:hint="eastAsia"/>
          <w:sz w:val="24"/>
        </w:rPr>
        <w:t xml:space="preserve">. </w:t>
      </w:r>
      <w:proofErr w:type="gramStart"/>
      <w:r w:rsidRPr="00721152">
        <w:rPr>
          <w:sz w:val="24"/>
        </w:rPr>
        <w:t xml:space="preserve">2.2  </w:t>
      </w:r>
      <w:r w:rsidRPr="00721152">
        <w:rPr>
          <w:sz w:val="24"/>
        </w:rPr>
        <w:t>示值误差的方差公式</w:t>
      </w:r>
      <w:bookmarkEnd w:id="173"/>
      <w:bookmarkEnd w:id="174"/>
      <w:proofErr w:type="gramEnd"/>
    </w:p>
    <w:p w14:paraId="6347AA75" w14:textId="5E48E9B4" w:rsidR="00D749F5" w:rsidRPr="00D749F5" w:rsidRDefault="006108B6" w:rsidP="00D749F5">
      <w:pPr>
        <w:spacing w:line="360" w:lineRule="auto"/>
        <w:jc w:val="right"/>
        <w:rPr>
          <w:sz w:val="24"/>
        </w:rPr>
      </w:pPr>
      <m:oMath>
        <m:sSubSup>
          <m:sSubSupPr>
            <m:ctrlPr>
              <w:rPr>
                <w:rFonts w:ascii="Cambria Math" w:hAnsi="Cambria Math"/>
                <w:sz w:val="24"/>
              </w:rPr>
            </m:ctrlPr>
          </m:sSubSupPr>
          <m:e>
            <m:r>
              <w:rPr>
                <w:rFonts w:ascii="Cambria Math" w:hAnsi="Cambria Math"/>
                <w:sz w:val="24"/>
              </w:rPr>
              <m:t>u</m:t>
            </m:r>
          </m:e>
          <m:sub>
            <m:r>
              <w:rPr>
                <w:rFonts w:ascii="Cambria Math" w:hAnsi="Cambria Math"/>
                <w:sz w:val="24"/>
              </w:rPr>
              <m:t>c</m:t>
            </m:r>
          </m:sub>
          <m:sup>
            <m:r>
              <w:rPr>
                <w:rFonts w:ascii="Cambria Math" w:hAnsi="Cambria Math"/>
                <w:sz w:val="24"/>
              </w:rPr>
              <m:t>2</m:t>
            </m:r>
          </m:sup>
        </m:sSubSup>
        <m:d>
          <m:dPr>
            <m:ctrlPr>
              <w:rPr>
                <w:rFonts w:ascii="Cambria Math" w:hAnsi="Cambria Math"/>
                <w:i/>
                <w:sz w:val="24"/>
              </w:rPr>
            </m:ctrlPr>
          </m:dPr>
          <m:e>
            <m:r>
              <w:rPr>
                <w:rFonts w:ascii="Cambria Math" w:hAnsi="Cambria Math"/>
                <w:sz w:val="24"/>
              </w:rPr>
              <m:t>∆δ</m:t>
            </m:r>
          </m:e>
        </m:d>
        <m:r>
          <w:rPr>
            <w:rFonts w:ascii="Cambria Math" w:hAnsi="Cambria Math"/>
            <w:sz w:val="24"/>
          </w:rPr>
          <m:t>=</m:t>
        </m:r>
        <m:sSup>
          <m:sSupPr>
            <m:ctrlPr>
              <w:rPr>
                <w:rFonts w:ascii="Cambria Math" w:hAnsi="Cambria Math"/>
                <w:i/>
                <w:sz w:val="24"/>
              </w:rPr>
            </m:ctrlPr>
          </m:sSupPr>
          <m:e>
            <m:r>
              <w:rPr>
                <w:rFonts w:ascii="Cambria Math" w:hAnsi="Cambria Math"/>
                <w:sz w:val="24"/>
              </w:rPr>
              <m:t>c</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c</m:t>
            </m:r>
          </m:e>
          <m:sup>
            <m:r>
              <w:rPr>
                <w:rFonts w:ascii="Cambria Math" w:hAnsi="Cambria Math"/>
                <w:sz w:val="24"/>
              </w:rPr>
              <m:t>2</m:t>
            </m:r>
          </m:sup>
        </m:sSup>
        <m:d>
          <m:dPr>
            <m:ctrlPr>
              <w:rPr>
                <w:rFonts w:ascii="Cambria Math" w:hAnsi="Cambria Math"/>
                <w:i/>
                <w:sz w:val="24"/>
              </w:rPr>
            </m:ctrlPr>
          </m:dPr>
          <m:e>
            <m:r>
              <w:rPr>
                <w:rFonts w:ascii="Cambria Math" w:hAnsi="Cambria Math"/>
                <w:sz w:val="24"/>
              </w:rPr>
              <m:t>x</m:t>
            </m:r>
          </m:e>
        </m:d>
        <m: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r>
              <w:rPr>
                <w:rFonts w:ascii="Cambria Math" w:hAnsi="Cambria Math"/>
                <w:sz w:val="24"/>
              </w:rPr>
              <m:t>x</m:t>
            </m:r>
          </m:e>
        </m:d>
      </m:oMath>
      <w:r w:rsidR="00D749F5">
        <w:rPr>
          <w:rFonts w:hint="eastAsia"/>
          <w:sz w:val="24"/>
        </w:rPr>
        <w:t xml:space="preserve">               </w:t>
      </w:r>
      <w:r w:rsidR="00D749F5">
        <w:rPr>
          <w:rFonts w:hint="eastAsia"/>
          <w:sz w:val="24"/>
        </w:rPr>
        <w:t>（</w:t>
      </w:r>
      <w:r w:rsidR="00D749F5">
        <w:rPr>
          <w:rFonts w:hint="eastAsia"/>
          <w:sz w:val="24"/>
        </w:rPr>
        <w:t>D.2</w:t>
      </w:r>
      <w:r w:rsidR="00D749F5">
        <w:rPr>
          <w:rFonts w:hint="eastAsia"/>
          <w:sz w:val="24"/>
        </w:rPr>
        <w:t>）</w:t>
      </w:r>
    </w:p>
    <w:p w14:paraId="2DBA8FCD" w14:textId="2B8A4C50" w:rsidR="001E4150" w:rsidRDefault="001E4150" w:rsidP="001E4150">
      <w:pPr>
        <w:spacing w:line="360" w:lineRule="auto"/>
        <w:ind w:right="120"/>
        <w:jc w:val="left"/>
        <w:rPr>
          <w:sz w:val="24"/>
        </w:rPr>
      </w:pPr>
      <w:r>
        <w:rPr>
          <w:rFonts w:hint="eastAsia"/>
          <w:sz w:val="24"/>
        </w:rPr>
        <w:t>式中：</w:t>
      </w:r>
      <w:r w:rsidR="00D749F5">
        <w:rPr>
          <w:rFonts w:hint="eastAsia"/>
          <w:sz w:val="24"/>
        </w:rPr>
        <w:t xml:space="preserve">       </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i/>
                <w:sz w:val="24"/>
              </w:rPr>
            </m:ctrlPr>
          </m:dPr>
          <m:e>
            <m:r>
              <w:rPr>
                <w:rFonts w:ascii="Cambria Math" w:hAnsi="Cambria Math"/>
                <w:sz w:val="24"/>
              </w:rPr>
              <m:t>∆δ</m:t>
            </m:r>
          </m:e>
        </m:d>
      </m:oMath>
      <w:r w:rsidR="00D749F5">
        <w:rPr>
          <w:rFonts w:hint="eastAsia"/>
          <w:sz w:val="24"/>
        </w:rPr>
        <w:t>—</w:t>
      </w:r>
      <w:r w:rsidR="002A1BB2">
        <w:rPr>
          <w:rFonts w:hint="eastAsia"/>
          <w:sz w:val="24"/>
        </w:rPr>
        <w:t xml:space="preserve"> </w:t>
      </w:r>
      <w:r w:rsidR="002A1BB2">
        <w:rPr>
          <w:rFonts w:hint="eastAsia"/>
          <w:sz w:val="24"/>
        </w:rPr>
        <w:t>合成标准不确定度；</w:t>
      </w:r>
    </w:p>
    <w:p w14:paraId="77A8ABD5" w14:textId="7BE88D06" w:rsidR="002A1BB2" w:rsidRDefault="002A1BB2" w:rsidP="001E4150">
      <w:pPr>
        <w:spacing w:line="360" w:lineRule="auto"/>
        <w:ind w:right="120"/>
        <w:jc w:val="left"/>
        <w:rPr>
          <w:sz w:val="24"/>
        </w:rPr>
      </w:pPr>
      <w:r>
        <w:rPr>
          <w:rFonts w:hint="eastAsia"/>
          <w:sz w:val="24"/>
        </w:rPr>
        <w:t xml:space="preserve">             </w:t>
      </w: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r>
        <w:rPr>
          <w:rFonts w:hint="eastAsia"/>
          <w:sz w:val="24"/>
        </w:rPr>
        <w:t xml:space="preserve"> </w:t>
      </w:r>
      <w:r>
        <w:rPr>
          <w:rFonts w:hint="eastAsia"/>
          <w:sz w:val="24"/>
        </w:rPr>
        <w:t>—</w:t>
      </w:r>
      <w:r>
        <w:rPr>
          <w:rFonts w:hint="eastAsia"/>
          <w:sz w:val="24"/>
        </w:rPr>
        <w:t xml:space="preserve"> </w:t>
      </w:r>
      <w:r w:rsidR="008C7473">
        <w:rPr>
          <w:rFonts w:hint="eastAsia"/>
          <w:sz w:val="24"/>
        </w:rPr>
        <w:t>被校仪器</w:t>
      </w:r>
      <w:r>
        <w:rPr>
          <w:rFonts w:hint="eastAsia"/>
          <w:sz w:val="24"/>
        </w:rPr>
        <w:t>引入的</w:t>
      </w:r>
      <w:r w:rsidR="00F57BBB">
        <w:rPr>
          <w:rFonts w:hint="eastAsia"/>
          <w:sz w:val="24"/>
        </w:rPr>
        <w:t>标准</w:t>
      </w:r>
      <w:r>
        <w:rPr>
          <w:rFonts w:hint="eastAsia"/>
          <w:sz w:val="24"/>
        </w:rPr>
        <w:t>不确定度分量；</w:t>
      </w:r>
    </w:p>
    <w:p w14:paraId="329C416B" w14:textId="30117E6D" w:rsidR="002A1BB2" w:rsidRDefault="002A1BB2" w:rsidP="001E4150">
      <w:pPr>
        <w:spacing w:line="360" w:lineRule="auto"/>
        <w:ind w:right="120"/>
        <w:jc w:val="left"/>
        <w:rPr>
          <w:sz w:val="24"/>
        </w:rPr>
      </w:pPr>
      <w:r>
        <w:rPr>
          <w:rFonts w:hint="eastAsia"/>
          <w:sz w:val="24"/>
        </w:rPr>
        <w:t xml:space="preserve">             </w:t>
      </w:r>
      <m:oMath>
        <m:r>
          <w:rPr>
            <w:rFonts w:ascii="Cambria Math" w:hAnsi="Cambria Math"/>
            <w:sz w:val="24"/>
          </w:rPr>
          <m:t>u</m:t>
        </m:r>
        <m:d>
          <m:dPr>
            <m:ctrlPr>
              <w:rPr>
                <w:rFonts w:ascii="Cambria Math" w:hAnsi="Cambria Math"/>
                <w:i/>
                <w:sz w:val="24"/>
              </w:rPr>
            </m:ctrlPr>
          </m:dPr>
          <m:e>
            <m:r>
              <w:rPr>
                <w:rFonts w:ascii="Cambria Math" w:hAnsi="Cambria Math"/>
                <w:sz w:val="24"/>
              </w:rPr>
              <m:t>x</m:t>
            </m:r>
          </m:e>
        </m:d>
      </m:oMath>
      <w:r>
        <w:rPr>
          <w:rFonts w:hint="eastAsia"/>
          <w:sz w:val="24"/>
        </w:rPr>
        <w:t xml:space="preserve"> </w:t>
      </w:r>
      <w:r>
        <w:rPr>
          <w:rFonts w:hint="eastAsia"/>
          <w:sz w:val="24"/>
        </w:rPr>
        <w:t>—</w:t>
      </w:r>
      <w:r>
        <w:rPr>
          <w:rFonts w:hint="eastAsia"/>
          <w:sz w:val="24"/>
        </w:rPr>
        <w:t xml:space="preserve"> </w:t>
      </w:r>
      <w:r>
        <w:rPr>
          <w:rFonts w:hint="eastAsia"/>
          <w:sz w:val="24"/>
        </w:rPr>
        <w:t>标准装置引入的标准不确定度分量。</w:t>
      </w:r>
    </w:p>
    <w:p w14:paraId="0906E7CB" w14:textId="3B6D99A9" w:rsidR="00D749F5" w:rsidRDefault="002A1BB2" w:rsidP="001E4150">
      <w:pPr>
        <w:spacing w:line="360" w:lineRule="auto"/>
        <w:ind w:right="120"/>
        <w:jc w:val="left"/>
        <w:rPr>
          <w:sz w:val="24"/>
        </w:rPr>
      </w:pPr>
      <w:r w:rsidRPr="00721152">
        <w:rPr>
          <w:sz w:val="24"/>
        </w:rPr>
        <w:t>D</w:t>
      </w:r>
      <w:r w:rsidR="001841F4">
        <w:rPr>
          <w:rFonts w:hint="eastAsia"/>
          <w:sz w:val="24"/>
        </w:rPr>
        <w:t xml:space="preserve">. </w:t>
      </w:r>
      <w:proofErr w:type="gramStart"/>
      <w:r w:rsidRPr="00721152">
        <w:rPr>
          <w:sz w:val="24"/>
        </w:rPr>
        <w:t>2.</w:t>
      </w:r>
      <w:r>
        <w:rPr>
          <w:rFonts w:hint="eastAsia"/>
          <w:sz w:val="24"/>
        </w:rPr>
        <w:t>3</w:t>
      </w:r>
      <w:r w:rsidRPr="00721152">
        <w:rPr>
          <w:sz w:val="24"/>
        </w:rPr>
        <w:t xml:space="preserve">  </w:t>
      </w:r>
      <w:r>
        <w:rPr>
          <w:rFonts w:hint="eastAsia"/>
          <w:sz w:val="24"/>
        </w:rPr>
        <w:t>灵敏系数</w:t>
      </w:r>
      <w:proofErr w:type="gramEnd"/>
    </w:p>
    <w:p w14:paraId="2E78E299" w14:textId="48A54A8B" w:rsidR="002A1BB2" w:rsidRDefault="002A1BB2" w:rsidP="001E4150">
      <w:pPr>
        <w:spacing w:line="360" w:lineRule="auto"/>
        <w:ind w:right="120"/>
        <w:jc w:val="left"/>
        <w:rPr>
          <w:sz w:val="24"/>
        </w:rPr>
      </w:pPr>
      <w:r>
        <w:rPr>
          <w:rFonts w:hint="eastAsia"/>
          <w:sz w:val="24"/>
        </w:rPr>
        <w:t>式（</w:t>
      </w:r>
      <w:r>
        <w:rPr>
          <w:rFonts w:hint="eastAsia"/>
          <w:sz w:val="24"/>
        </w:rPr>
        <w:t>D.2</w:t>
      </w:r>
      <w:r>
        <w:rPr>
          <w:rFonts w:hint="eastAsia"/>
          <w:sz w:val="24"/>
        </w:rPr>
        <w:t>）中灵敏系数为：</w:t>
      </w:r>
    </w:p>
    <w:p w14:paraId="082995CF" w14:textId="325F4D01" w:rsidR="002A1BB2" w:rsidRDefault="006C0130" w:rsidP="002A1BB2">
      <w:pPr>
        <w:wordWrap w:val="0"/>
        <w:spacing w:line="360" w:lineRule="auto"/>
        <w:ind w:right="120"/>
        <w:jc w:val="right"/>
        <w:rPr>
          <w:sz w:val="24"/>
        </w:rPr>
      </w:pPr>
      <m:oMath>
        <m:r>
          <w:rPr>
            <w:rFonts w:ascii="Cambria Math" w:hAnsi="Cambria Math"/>
            <w:sz w:val="24"/>
          </w:rPr>
          <m:t>c</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r>
          <w:rPr>
            <w:rFonts w:ascii="Cambria Math" w:hAnsi="Cambria Math"/>
            <w:sz w:val="24"/>
          </w:rPr>
          <m:t>=</m:t>
        </m:r>
        <m:f>
          <m:fPr>
            <m:ctrlPr>
              <w:rPr>
                <w:rFonts w:ascii="Cambria Math" w:hAnsi="Cambria Math"/>
                <w:i/>
                <w:sz w:val="24"/>
              </w:rPr>
            </m:ctrlPr>
          </m:fPr>
          <m:num>
            <m:r>
              <w:rPr>
                <w:rFonts w:ascii="Cambria Math" w:hAnsi="Cambria Math"/>
                <w:sz w:val="24"/>
              </w:rPr>
              <m:t>∂∆δ</m:t>
            </m:r>
          </m:num>
          <m:den>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den>
        </m:f>
        <m:r>
          <w:rPr>
            <w:rFonts w:ascii="Cambria Math" w:hAnsi="Cambria Math"/>
            <w:sz w:val="24"/>
          </w:rPr>
          <m:t>=1</m:t>
        </m:r>
      </m:oMath>
      <w:r w:rsidR="002A1BB2">
        <w:rPr>
          <w:rFonts w:hint="eastAsia"/>
          <w:sz w:val="24"/>
        </w:rPr>
        <w:t xml:space="preserve">                        </w:t>
      </w:r>
      <w:r w:rsidR="002A1BB2">
        <w:rPr>
          <w:rFonts w:hint="eastAsia"/>
          <w:sz w:val="24"/>
        </w:rPr>
        <w:t>（</w:t>
      </w:r>
      <w:r w:rsidR="002A1BB2">
        <w:rPr>
          <w:rFonts w:hint="eastAsia"/>
          <w:sz w:val="24"/>
        </w:rPr>
        <w:t>D.3</w:t>
      </w:r>
      <w:r w:rsidR="002A1BB2">
        <w:rPr>
          <w:rFonts w:hint="eastAsia"/>
          <w:sz w:val="24"/>
        </w:rPr>
        <w:t>）</w:t>
      </w:r>
    </w:p>
    <w:p w14:paraId="3E64DB79" w14:textId="44DE372D" w:rsidR="002A1BB2" w:rsidRPr="006C0130" w:rsidRDefault="006C0130" w:rsidP="006C0130">
      <w:pPr>
        <w:wordWrap w:val="0"/>
        <w:spacing w:line="360" w:lineRule="auto"/>
        <w:ind w:right="120"/>
        <w:jc w:val="right"/>
        <w:rPr>
          <w:sz w:val="24"/>
        </w:rPr>
      </w:pPr>
      <m:oMath>
        <m:r>
          <w:rPr>
            <w:rFonts w:ascii="Cambria Math" w:hAnsi="Cambria Math"/>
            <w:sz w:val="24"/>
          </w:rPr>
          <m:t>c</m:t>
        </m:r>
        <m:d>
          <m:dPr>
            <m:ctrlPr>
              <w:rPr>
                <w:rFonts w:ascii="Cambria Math" w:hAnsi="Cambria Math"/>
                <w:i/>
                <w:sz w:val="24"/>
              </w:rPr>
            </m:ctrlPr>
          </m:dPr>
          <m:e>
            <m:r>
              <w:rPr>
                <w:rFonts w:ascii="Cambria Math" w:hAnsi="Cambria Math"/>
                <w:sz w:val="24"/>
              </w:rPr>
              <m:t>x</m:t>
            </m:r>
          </m:e>
        </m:d>
        <m:r>
          <w:rPr>
            <w:rFonts w:ascii="Cambria Math" w:hAnsi="Cambria Math"/>
            <w:sz w:val="24"/>
          </w:rPr>
          <m:t>=</m:t>
        </m:r>
        <m:f>
          <m:fPr>
            <m:ctrlPr>
              <w:rPr>
                <w:rFonts w:ascii="Cambria Math" w:hAnsi="Cambria Math"/>
                <w:i/>
                <w:sz w:val="24"/>
              </w:rPr>
            </m:ctrlPr>
          </m:fPr>
          <m:num>
            <m:r>
              <w:rPr>
                <w:rFonts w:ascii="Cambria Math" w:hAnsi="Cambria Math"/>
                <w:sz w:val="24"/>
              </w:rPr>
              <m:t>∂∆δ</m:t>
            </m:r>
          </m:num>
          <m:den>
            <m:r>
              <w:rPr>
                <w:rFonts w:ascii="Cambria Math" w:hAnsi="Cambria Math"/>
                <w:sz w:val="24"/>
              </w:rPr>
              <m:t>∂x</m:t>
            </m:r>
          </m:den>
        </m:f>
        <m:r>
          <w:rPr>
            <w:rFonts w:ascii="Cambria Math" w:hAnsi="Cambria Math"/>
            <w:sz w:val="24"/>
          </w:rPr>
          <m:t>=-1</m:t>
        </m:r>
      </m:oMath>
      <w:r>
        <w:rPr>
          <w:rFonts w:hint="eastAsia"/>
          <w:sz w:val="24"/>
        </w:rPr>
        <w:t xml:space="preserve">                       </w:t>
      </w:r>
      <w:r>
        <w:rPr>
          <w:rFonts w:hint="eastAsia"/>
          <w:sz w:val="24"/>
        </w:rPr>
        <w:t>（</w:t>
      </w:r>
      <w:r>
        <w:rPr>
          <w:rFonts w:hint="eastAsia"/>
          <w:sz w:val="24"/>
        </w:rPr>
        <w:t>D.4</w:t>
      </w:r>
      <w:r>
        <w:rPr>
          <w:rFonts w:hint="eastAsia"/>
          <w:sz w:val="24"/>
        </w:rPr>
        <w:t>）</w:t>
      </w:r>
    </w:p>
    <w:p w14:paraId="48283FCB" w14:textId="1A8DC552" w:rsidR="00492BAA" w:rsidRDefault="006C0130" w:rsidP="006C0130">
      <w:pPr>
        <w:spacing w:line="360" w:lineRule="auto"/>
        <w:rPr>
          <w:sz w:val="24"/>
        </w:rPr>
      </w:pPr>
      <w:r>
        <w:rPr>
          <w:rFonts w:hint="eastAsia"/>
          <w:sz w:val="24"/>
        </w:rPr>
        <w:t>根据公式（</w:t>
      </w:r>
      <w:r>
        <w:rPr>
          <w:rFonts w:hint="eastAsia"/>
          <w:sz w:val="24"/>
        </w:rPr>
        <w:t>D.3</w:t>
      </w:r>
      <w:r>
        <w:rPr>
          <w:rFonts w:hint="eastAsia"/>
          <w:sz w:val="24"/>
        </w:rPr>
        <w:t>）、公式（</w:t>
      </w:r>
      <w:r>
        <w:rPr>
          <w:rFonts w:hint="eastAsia"/>
          <w:sz w:val="24"/>
        </w:rPr>
        <w:t>D.4</w:t>
      </w:r>
      <w:r>
        <w:rPr>
          <w:rFonts w:hint="eastAsia"/>
          <w:sz w:val="24"/>
        </w:rPr>
        <w:t>）得到合成标准不确定度：</w:t>
      </w:r>
    </w:p>
    <w:p w14:paraId="4BD7A14C" w14:textId="1DEC7873" w:rsidR="006C0130" w:rsidRPr="00721152" w:rsidRDefault="006108B6" w:rsidP="001B7BD1">
      <w:pPr>
        <w:wordWrap w:val="0"/>
        <w:spacing w:line="360" w:lineRule="auto"/>
        <w:jc w:val="right"/>
        <w:rPr>
          <w:sz w:val="24"/>
        </w:rPr>
      </w:pPr>
      <m:oMath>
        <m:sSubSup>
          <m:sSubSupPr>
            <m:ctrlPr>
              <w:rPr>
                <w:rFonts w:ascii="Cambria Math" w:hAnsi="Cambria Math"/>
                <w:sz w:val="24"/>
              </w:rPr>
            </m:ctrlPr>
          </m:sSubSupPr>
          <m:e>
            <m:r>
              <w:rPr>
                <w:rFonts w:ascii="Cambria Math" w:hAnsi="Cambria Math"/>
                <w:sz w:val="24"/>
              </w:rPr>
              <m:t>u</m:t>
            </m:r>
          </m:e>
          <m:sub>
            <m:r>
              <w:rPr>
                <w:rFonts w:ascii="Cambria Math" w:hAnsi="Cambria Math"/>
                <w:sz w:val="24"/>
              </w:rPr>
              <m:t>c</m:t>
            </m:r>
          </m:sub>
          <m:sup>
            <m:r>
              <w:rPr>
                <w:rFonts w:ascii="Cambria Math" w:hAnsi="Cambria Math"/>
                <w:sz w:val="24"/>
              </w:rPr>
              <m:t>2</m:t>
            </m:r>
          </m:sup>
        </m:sSubSup>
        <m:d>
          <m:dPr>
            <m:ctrlPr>
              <w:rPr>
                <w:rFonts w:ascii="Cambria Math" w:hAnsi="Cambria Math"/>
                <w:i/>
                <w:sz w:val="24"/>
              </w:rPr>
            </m:ctrlPr>
          </m:dPr>
          <m:e>
            <m:r>
              <w:rPr>
                <w:rFonts w:ascii="Cambria Math" w:hAnsi="Cambria Math"/>
                <w:sz w:val="24"/>
              </w:rPr>
              <m:t>∆δ</m:t>
            </m:r>
          </m:e>
        </m:d>
        <m: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r>
              <w:rPr>
                <w:rFonts w:ascii="Cambria Math" w:hAnsi="Cambria Math"/>
                <w:sz w:val="24"/>
              </w:rPr>
              <m:t>x</m:t>
            </m:r>
          </m:e>
        </m:d>
      </m:oMath>
      <w:r w:rsidR="006C0130">
        <w:rPr>
          <w:rFonts w:hint="eastAsia"/>
          <w:sz w:val="24"/>
        </w:rPr>
        <w:t xml:space="preserve">    </w:t>
      </w:r>
      <w:r w:rsidR="00B6170C">
        <w:rPr>
          <w:rFonts w:hint="eastAsia"/>
          <w:sz w:val="24"/>
        </w:rPr>
        <w:t xml:space="preserve">      </w:t>
      </w:r>
      <w:r w:rsidR="001B7BD1">
        <w:rPr>
          <w:rFonts w:hint="eastAsia"/>
          <w:sz w:val="24"/>
        </w:rPr>
        <w:t xml:space="preserve">         </w:t>
      </w:r>
      <w:r w:rsidR="001B7BD1">
        <w:rPr>
          <w:rFonts w:hint="eastAsia"/>
          <w:sz w:val="24"/>
        </w:rPr>
        <w:t>（</w:t>
      </w:r>
      <w:r w:rsidR="001B7BD1">
        <w:rPr>
          <w:rFonts w:hint="eastAsia"/>
          <w:sz w:val="24"/>
        </w:rPr>
        <w:t>D.5</w:t>
      </w:r>
      <w:r w:rsidR="001B7BD1">
        <w:rPr>
          <w:rFonts w:hint="eastAsia"/>
          <w:sz w:val="24"/>
        </w:rPr>
        <w:t>）</w:t>
      </w:r>
    </w:p>
    <w:p w14:paraId="2207E42F" w14:textId="76ACB8B7" w:rsidR="003032FA" w:rsidRDefault="003032FA" w:rsidP="00492BAA">
      <w:pPr>
        <w:spacing w:line="360" w:lineRule="auto"/>
        <w:rPr>
          <w:sz w:val="24"/>
        </w:rPr>
      </w:pPr>
      <w:bookmarkStart w:id="175" w:name="_Toc21064"/>
      <w:bookmarkStart w:id="176" w:name="_Toc14069"/>
      <w:bookmarkStart w:id="177" w:name="_Toc10433_WPSOffice_Level2"/>
      <w:bookmarkStart w:id="178" w:name="_Toc25716_WPSOffice_Level2"/>
      <w:r w:rsidRPr="00721152">
        <w:rPr>
          <w:sz w:val="24"/>
        </w:rPr>
        <w:t>D</w:t>
      </w:r>
      <w:r w:rsidR="001841F4">
        <w:rPr>
          <w:rFonts w:hint="eastAsia"/>
          <w:sz w:val="24"/>
        </w:rPr>
        <w:t xml:space="preserve">. </w:t>
      </w:r>
      <w:r>
        <w:rPr>
          <w:rFonts w:hint="eastAsia"/>
          <w:sz w:val="24"/>
        </w:rPr>
        <w:t xml:space="preserve">3 </w:t>
      </w:r>
      <w:r>
        <w:rPr>
          <w:rFonts w:hint="eastAsia"/>
          <w:sz w:val="24"/>
        </w:rPr>
        <w:t>不确定度来源</w:t>
      </w:r>
    </w:p>
    <w:p w14:paraId="69A17CDD" w14:textId="5B3739E4" w:rsidR="005C5E48" w:rsidRDefault="005C5E48" w:rsidP="00492BAA">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3.1  </w:t>
      </w:r>
      <w:r w:rsidRPr="005C5E48">
        <w:rPr>
          <w:rFonts w:hint="eastAsia"/>
          <w:sz w:val="24"/>
        </w:rPr>
        <w:t>被校仪器引入的</w:t>
      </w:r>
      <w:r w:rsidR="00F57BBB">
        <w:rPr>
          <w:rFonts w:hint="eastAsia"/>
          <w:sz w:val="24"/>
        </w:rPr>
        <w:t>标准</w:t>
      </w:r>
      <w:r w:rsidRPr="005C5E48">
        <w:rPr>
          <w:rFonts w:hint="eastAsia"/>
          <w:sz w:val="24"/>
        </w:rPr>
        <w:t>不确定度分量</w:t>
      </w:r>
      <w:proofErr w:type="gramEnd"/>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p>
    <w:p w14:paraId="75E047A5" w14:textId="70B4D1F1" w:rsidR="003032FA" w:rsidRPr="008C7473" w:rsidRDefault="008C7473" w:rsidP="008C7473">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3.1.1  </w:t>
      </w:r>
      <w:r w:rsidR="005C5E48" w:rsidRPr="008C7473">
        <w:rPr>
          <w:rFonts w:hint="eastAsia"/>
          <w:sz w:val="24"/>
        </w:rPr>
        <w:t>由测量重复性引入的</w:t>
      </w:r>
      <w:r w:rsidR="00F57BBB">
        <w:rPr>
          <w:rFonts w:hint="eastAsia"/>
          <w:sz w:val="24"/>
        </w:rPr>
        <w:t>标准</w:t>
      </w:r>
      <w:r w:rsidR="005C5E48" w:rsidRPr="008C7473">
        <w:rPr>
          <w:rFonts w:hint="eastAsia"/>
          <w:sz w:val="24"/>
        </w:rPr>
        <w:t>不确定度分量</w:t>
      </w:r>
      <w:proofErr w:type="gramEnd"/>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p>
    <w:p w14:paraId="5D1103C9" w14:textId="63E6FCE4" w:rsidR="005C5E48" w:rsidRPr="008C7473" w:rsidRDefault="008C7473" w:rsidP="008C7473">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3.1.2  </w:t>
      </w:r>
      <w:r w:rsidRPr="008C7473">
        <w:rPr>
          <w:rFonts w:hint="eastAsia"/>
          <w:sz w:val="24"/>
        </w:rPr>
        <w:t>由被校仪器分辨力引入的</w:t>
      </w:r>
      <w:r w:rsidR="00F57BBB">
        <w:rPr>
          <w:rFonts w:hint="eastAsia"/>
          <w:sz w:val="24"/>
        </w:rPr>
        <w:t>标准</w:t>
      </w:r>
      <w:r w:rsidRPr="008C7473">
        <w:rPr>
          <w:rFonts w:hint="eastAsia"/>
          <w:sz w:val="24"/>
        </w:rPr>
        <w:t>不确定度分量</w:t>
      </w:r>
      <w:proofErr w:type="gramEnd"/>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p>
    <w:p w14:paraId="161A9667" w14:textId="2F8097B6" w:rsidR="008C7473" w:rsidRPr="008C7473" w:rsidRDefault="008C7473" w:rsidP="00492BAA">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3.2  </w:t>
      </w:r>
      <w:r>
        <w:rPr>
          <w:rFonts w:hint="eastAsia"/>
          <w:sz w:val="24"/>
        </w:rPr>
        <w:t>由标准黑度板引入的</w:t>
      </w:r>
      <w:r w:rsidR="00F57BBB">
        <w:rPr>
          <w:rFonts w:hint="eastAsia"/>
          <w:sz w:val="24"/>
        </w:rPr>
        <w:t>标准</w:t>
      </w:r>
      <w:r>
        <w:rPr>
          <w:rFonts w:hint="eastAsia"/>
          <w:sz w:val="24"/>
        </w:rPr>
        <w:t>不确定度分量</w:t>
      </w:r>
      <w:proofErr w:type="gramEnd"/>
      <m:oMath>
        <m:r>
          <w:rPr>
            <w:rFonts w:ascii="Cambria Math" w:hAnsi="Cambria Math"/>
            <w:sz w:val="24"/>
          </w:rPr>
          <m:t>u</m:t>
        </m:r>
        <m:d>
          <m:dPr>
            <m:ctrlPr>
              <w:rPr>
                <w:rFonts w:ascii="Cambria Math" w:hAnsi="Cambria Math"/>
                <w:i/>
                <w:sz w:val="24"/>
              </w:rPr>
            </m:ctrlPr>
          </m:dPr>
          <m:e>
            <m:r>
              <w:rPr>
                <w:rFonts w:ascii="Cambria Math" w:hAnsi="Cambria Math"/>
                <w:sz w:val="24"/>
              </w:rPr>
              <m:t>x</m:t>
            </m:r>
          </m:e>
        </m:d>
      </m:oMath>
    </w:p>
    <w:p w14:paraId="43BD451B" w14:textId="7348F5A2" w:rsidR="00492BAA" w:rsidRPr="00721152" w:rsidRDefault="00492BAA" w:rsidP="00492BAA">
      <w:pPr>
        <w:spacing w:line="360" w:lineRule="auto"/>
        <w:rPr>
          <w:sz w:val="24"/>
        </w:rPr>
      </w:pPr>
      <w:r w:rsidRPr="00721152">
        <w:rPr>
          <w:sz w:val="24"/>
        </w:rPr>
        <w:t>D</w:t>
      </w:r>
      <w:r w:rsidR="001841F4">
        <w:rPr>
          <w:rFonts w:hint="eastAsia"/>
          <w:sz w:val="24"/>
        </w:rPr>
        <w:t xml:space="preserve">. </w:t>
      </w:r>
      <w:proofErr w:type="gramStart"/>
      <w:r w:rsidR="008C7473">
        <w:rPr>
          <w:rFonts w:hint="eastAsia"/>
          <w:sz w:val="24"/>
        </w:rPr>
        <w:t>4</w:t>
      </w:r>
      <w:r w:rsidRPr="00721152">
        <w:rPr>
          <w:sz w:val="24"/>
        </w:rPr>
        <w:t xml:space="preserve">  </w:t>
      </w:r>
      <w:r w:rsidRPr="00721152">
        <w:rPr>
          <w:sz w:val="24"/>
        </w:rPr>
        <w:t>标准不确定度</w:t>
      </w:r>
      <w:r w:rsidR="008C7473">
        <w:rPr>
          <w:rFonts w:hint="eastAsia"/>
          <w:sz w:val="24"/>
        </w:rPr>
        <w:t>分量</w:t>
      </w:r>
      <w:r w:rsidRPr="00721152">
        <w:rPr>
          <w:sz w:val="24"/>
        </w:rPr>
        <w:t>的评定</w:t>
      </w:r>
      <w:bookmarkEnd w:id="175"/>
      <w:bookmarkEnd w:id="176"/>
      <w:proofErr w:type="gramEnd"/>
    </w:p>
    <w:p w14:paraId="16F1A860" w14:textId="510443DB" w:rsidR="008C7473" w:rsidRPr="007E0ECB" w:rsidRDefault="00492BAA" w:rsidP="008C7473">
      <w:pPr>
        <w:spacing w:line="360" w:lineRule="auto"/>
        <w:rPr>
          <w:sz w:val="24"/>
        </w:rPr>
      </w:pPr>
      <w:bookmarkStart w:id="179" w:name="_Toc14634"/>
      <w:bookmarkStart w:id="180" w:name="_Toc2902"/>
      <w:r w:rsidRPr="00721152">
        <w:rPr>
          <w:sz w:val="24"/>
        </w:rPr>
        <w:lastRenderedPageBreak/>
        <w:t>D</w:t>
      </w:r>
      <w:r w:rsidR="001841F4">
        <w:rPr>
          <w:rFonts w:hint="eastAsia"/>
          <w:sz w:val="24"/>
        </w:rPr>
        <w:t xml:space="preserve">. </w:t>
      </w:r>
      <w:proofErr w:type="gramStart"/>
      <w:r w:rsidR="008C7473">
        <w:rPr>
          <w:rFonts w:hint="eastAsia"/>
          <w:sz w:val="24"/>
        </w:rPr>
        <w:t>4</w:t>
      </w:r>
      <w:r w:rsidRPr="00721152">
        <w:rPr>
          <w:sz w:val="24"/>
        </w:rPr>
        <w:t xml:space="preserve">.1  </w:t>
      </w:r>
      <w:bookmarkEnd w:id="177"/>
      <w:bookmarkEnd w:id="178"/>
      <w:bookmarkEnd w:id="179"/>
      <w:bookmarkEnd w:id="180"/>
      <w:r w:rsidR="008C7473" w:rsidRPr="005C5E48">
        <w:rPr>
          <w:rFonts w:hint="eastAsia"/>
          <w:sz w:val="24"/>
        </w:rPr>
        <w:t>被校仪器引入的</w:t>
      </w:r>
      <w:r w:rsidR="00754FC6">
        <w:rPr>
          <w:rFonts w:hint="eastAsia"/>
          <w:sz w:val="24"/>
        </w:rPr>
        <w:t>标准</w:t>
      </w:r>
      <w:r w:rsidR="008C7473" w:rsidRPr="005C5E48">
        <w:rPr>
          <w:rFonts w:hint="eastAsia"/>
          <w:sz w:val="24"/>
        </w:rPr>
        <w:t>不确定度分量</w:t>
      </w:r>
      <w:proofErr w:type="gramEnd"/>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p>
    <w:p w14:paraId="4F10F8F8" w14:textId="2BAC1A14" w:rsidR="00492BAA" w:rsidRDefault="007E0ECB" w:rsidP="00492BAA">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4.1.1  </w:t>
      </w:r>
      <w:r w:rsidRPr="008C7473">
        <w:rPr>
          <w:rFonts w:hint="eastAsia"/>
          <w:sz w:val="24"/>
        </w:rPr>
        <w:t>由测量重复性引入的</w:t>
      </w:r>
      <w:r w:rsidR="00754FC6">
        <w:rPr>
          <w:rFonts w:hint="eastAsia"/>
          <w:sz w:val="24"/>
        </w:rPr>
        <w:t>标准</w:t>
      </w:r>
      <w:r w:rsidRPr="008C7473">
        <w:rPr>
          <w:rFonts w:hint="eastAsia"/>
          <w:sz w:val="24"/>
        </w:rPr>
        <w:t>不确定度分量</w:t>
      </w:r>
      <w:proofErr w:type="gramEnd"/>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p>
    <w:p w14:paraId="6FE77366" w14:textId="45CA16E2" w:rsidR="008C7473" w:rsidRDefault="007E0ECB" w:rsidP="007E0ECB">
      <w:pPr>
        <w:spacing w:line="360" w:lineRule="auto"/>
        <w:ind w:firstLineChars="200" w:firstLine="480"/>
        <w:rPr>
          <w:sz w:val="24"/>
        </w:rPr>
      </w:pPr>
      <w:r>
        <w:rPr>
          <w:rFonts w:hint="eastAsia"/>
          <w:sz w:val="24"/>
        </w:rPr>
        <w:t>测量重复性可以通过连续测量得到的测量列，采用</w:t>
      </w:r>
      <w:r>
        <w:rPr>
          <w:rFonts w:hint="eastAsia"/>
          <w:sz w:val="24"/>
        </w:rPr>
        <w:t>A</w:t>
      </w:r>
      <w:r>
        <w:rPr>
          <w:rFonts w:hint="eastAsia"/>
          <w:sz w:val="24"/>
        </w:rPr>
        <w:t>类方法进行评定。标准黑度板黑度等级</w:t>
      </w:r>
      <w:r>
        <w:rPr>
          <w:rFonts w:hint="eastAsia"/>
          <w:sz w:val="24"/>
        </w:rPr>
        <w:t>1.00</w:t>
      </w:r>
      <w:r>
        <w:rPr>
          <w:rFonts w:hint="eastAsia"/>
          <w:sz w:val="24"/>
        </w:rPr>
        <w:t>级，距黑烟车电子抓拍系统水平距离</w:t>
      </w:r>
      <w:r>
        <w:rPr>
          <w:rFonts w:hint="eastAsia"/>
          <w:sz w:val="24"/>
        </w:rPr>
        <w:t>20 m</w:t>
      </w:r>
      <w:r>
        <w:rPr>
          <w:rFonts w:hint="eastAsia"/>
          <w:sz w:val="24"/>
        </w:rPr>
        <w:t>处，重复测量</w:t>
      </w:r>
      <w:r>
        <w:rPr>
          <w:rFonts w:hint="eastAsia"/>
          <w:sz w:val="24"/>
        </w:rPr>
        <w:t>10</w:t>
      </w:r>
      <w:r>
        <w:rPr>
          <w:rFonts w:hint="eastAsia"/>
          <w:sz w:val="24"/>
        </w:rPr>
        <w:t>次，测得数据列于表</w:t>
      </w:r>
      <w:r>
        <w:rPr>
          <w:rFonts w:hint="eastAsia"/>
          <w:sz w:val="24"/>
        </w:rPr>
        <w:t>D.1</w:t>
      </w:r>
      <w:r>
        <w:rPr>
          <w:rFonts w:hint="eastAsia"/>
          <w:sz w:val="24"/>
        </w:rPr>
        <w:t>。</w:t>
      </w:r>
    </w:p>
    <w:p w14:paraId="74DCADB2" w14:textId="5093670E" w:rsidR="007E0ECB" w:rsidRDefault="007E0ECB" w:rsidP="007E0ECB">
      <w:pPr>
        <w:spacing w:line="360" w:lineRule="auto"/>
        <w:jc w:val="center"/>
        <w:rPr>
          <w:sz w:val="24"/>
        </w:rPr>
      </w:pPr>
      <w:r>
        <w:rPr>
          <w:rFonts w:hint="eastAsia"/>
          <w:sz w:val="24"/>
        </w:rPr>
        <w:t>表</w:t>
      </w:r>
      <w:r>
        <w:rPr>
          <w:rFonts w:hint="eastAsia"/>
          <w:sz w:val="24"/>
        </w:rPr>
        <w:t xml:space="preserve">D.1 </w:t>
      </w:r>
      <w:r>
        <w:rPr>
          <w:rFonts w:hint="eastAsia"/>
          <w:sz w:val="24"/>
        </w:rPr>
        <w:t>重复性测量数据</w:t>
      </w:r>
    </w:p>
    <w:tbl>
      <w:tblPr>
        <w:tblStyle w:val="aff6"/>
        <w:tblW w:w="0" w:type="auto"/>
        <w:jc w:val="center"/>
        <w:tblLook w:val="04A0" w:firstRow="1" w:lastRow="0" w:firstColumn="1" w:lastColumn="0" w:noHBand="0" w:noVBand="1"/>
      </w:tblPr>
      <w:tblGrid>
        <w:gridCol w:w="1492"/>
        <w:gridCol w:w="743"/>
        <w:gridCol w:w="758"/>
        <w:gridCol w:w="705"/>
        <w:gridCol w:w="805"/>
        <w:gridCol w:w="708"/>
        <w:gridCol w:w="709"/>
        <w:gridCol w:w="709"/>
        <w:gridCol w:w="709"/>
        <w:gridCol w:w="708"/>
        <w:gridCol w:w="685"/>
      </w:tblGrid>
      <w:tr w:rsidR="00156BD8" w14:paraId="526AC2F1" w14:textId="14A31EA2" w:rsidTr="00156BD8">
        <w:trPr>
          <w:jc w:val="center"/>
        </w:trPr>
        <w:tc>
          <w:tcPr>
            <w:tcW w:w="1492" w:type="dxa"/>
            <w:vAlign w:val="center"/>
          </w:tcPr>
          <w:p w14:paraId="66307E10" w14:textId="44FFED05" w:rsidR="00156BD8" w:rsidRDefault="00156BD8" w:rsidP="00156BD8">
            <w:pPr>
              <w:spacing w:line="360" w:lineRule="auto"/>
              <w:jc w:val="center"/>
              <w:rPr>
                <w:sz w:val="24"/>
              </w:rPr>
            </w:pPr>
            <w:r>
              <w:rPr>
                <w:rFonts w:hint="eastAsia"/>
                <w:sz w:val="24"/>
              </w:rPr>
              <w:t>测量次数</w:t>
            </w:r>
          </w:p>
        </w:tc>
        <w:tc>
          <w:tcPr>
            <w:tcW w:w="743" w:type="dxa"/>
            <w:vAlign w:val="center"/>
          </w:tcPr>
          <w:p w14:paraId="6D611BD4" w14:textId="7B22E25C" w:rsidR="00156BD8" w:rsidRDefault="00156BD8" w:rsidP="00156BD8">
            <w:pPr>
              <w:spacing w:line="360" w:lineRule="auto"/>
              <w:jc w:val="center"/>
              <w:rPr>
                <w:sz w:val="24"/>
              </w:rPr>
            </w:pPr>
            <w:r>
              <w:rPr>
                <w:rFonts w:hint="eastAsia"/>
                <w:sz w:val="24"/>
              </w:rPr>
              <w:t>1</w:t>
            </w:r>
          </w:p>
        </w:tc>
        <w:tc>
          <w:tcPr>
            <w:tcW w:w="758" w:type="dxa"/>
            <w:vAlign w:val="center"/>
          </w:tcPr>
          <w:p w14:paraId="4175830F" w14:textId="0452CAE7" w:rsidR="00156BD8" w:rsidRDefault="00156BD8" w:rsidP="00156BD8">
            <w:pPr>
              <w:spacing w:line="360" w:lineRule="auto"/>
              <w:jc w:val="center"/>
              <w:rPr>
                <w:sz w:val="24"/>
              </w:rPr>
            </w:pPr>
            <w:r>
              <w:rPr>
                <w:rFonts w:hint="eastAsia"/>
                <w:sz w:val="24"/>
              </w:rPr>
              <w:t>2</w:t>
            </w:r>
          </w:p>
        </w:tc>
        <w:tc>
          <w:tcPr>
            <w:tcW w:w="705" w:type="dxa"/>
            <w:vAlign w:val="center"/>
          </w:tcPr>
          <w:p w14:paraId="5431B7A1" w14:textId="773EAD8C" w:rsidR="00156BD8" w:rsidRDefault="00156BD8" w:rsidP="00156BD8">
            <w:pPr>
              <w:spacing w:line="360" w:lineRule="auto"/>
              <w:jc w:val="center"/>
              <w:rPr>
                <w:sz w:val="24"/>
              </w:rPr>
            </w:pPr>
            <w:r>
              <w:rPr>
                <w:rFonts w:hint="eastAsia"/>
                <w:sz w:val="24"/>
              </w:rPr>
              <w:t>3</w:t>
            </w:r>
          </w:p>
        </w:tc>
        <w:tc>
          <w:tcPr>
            <w:tcW w:w="805" w:type="dxa"/>
            <w:vAlign w:val="center"/>
          </w:tcPr>
          <w:p w14:paraId="125E8BE2" w14:textId="3A94C574" w:rsidR="00156BD8" w:rsidRDefault="00156BD8" w:rsidP="00156BD8">
            <w:pPr>
              <w:spacing w:line="360" w:lineRule="auto"/>
              <w:jc w:val="center"/>
              <w:rPr>
                <w:sz w:val="24"/>
              </w:rPr>
            </w:pPr>
            <w:r>
              <w:rPr>
                <w:rFonts w:hint="eastAsia"/>
                <w:sz w:val="24"/>
              </w:rPr>
              <w:t>4</w:t>
            </w:r>
          </w:p>
        </w:tc>
        <w:tc>
          <w:tcPr>
            <w:tcW w:w="708" w:type="dxa"/>
            <w:vAlign w:val="center"/>
          </w:tcPr>
          <w:p w14:paraId="50292242" w14:textId="7867B4B3" w:rsidR="00156BD8" w:rsidRDefault="00156BD8" w:rsidP="00156BD8">
            <w:pPr>
              <w:spacing w:line="360" w:lineRule="auto"/>
              <w:jc w:val="center"/>
              <w:rPr>
                <w:sz w:val="24"/>
              </w:rPr>
            </w:pPr>
            <w:r>
              <w:rPr>
                <w:rFonts w:hint="eastAsia"/>
                <w:sz w:val="24"/>
              </w:rPr>
              <w:t>5</w:t>
            </w:r>
          </w:p>
        </w:tc>
        <w:tc>
          <w:tcPr>
            <w:tcW w:w="709" w:type="dxa"/>
            <w:vAlign w:val="center"/>
          </w:tcPr>
          <w:p w14:paraId="551430EA" w14:textId="3D8C34C2" w:rsidR="00156BD8" w:rsidRDefault="00156BD8" w:rsidP="00156BD8">
            <w:pPr>
              <w:spacing w:line="360" w:lineRule="auto"/>
              <w:jc w:val="center"/>
              <w:rPr>
                <w:sz w:val="24"/>
              </w:rPr>
            </w:pPr>
            <w:r>
              <w:rPr>
                <w:rFonts w:hint="eastAsia"/>
                <w:sz w:val="24"/>
              </w:rPr>
              <w:t>6</w:t>
            </w:r>
          </w:p>
        </w:tc>
        <w:tc>
          <w:tcPr>
            <w:tcW w:w="709" w:type="dxa"/>
            <w:vAlign w:val="center"/>
          </w:tcPr>
          <w:p w14:paraId="02A57347" w14:textId="46D0C860" w:rsidR="00156BD8" w:rsidRDefault="00156BD8" w:rsidP="00156BD8">
            <w:pPr>
              <w:spacing w:line="360" w:lineRule="auto"/>
              <w:jc w:val="center"/>
              <w:rPr>
                <w:sz w:val="24"/>
              </w:rPr>
            </w:pPr>
            <w:r>
              <w:rPr>
                <w:rFonts w:hint="eastAsia"/>
                <w:sz w:val="24"/>
              </w:rPr>
              <w:t>7</w:t>
            </w:r>
          </w:p>
        </w:tc>
        <w:tc>
          <w:tcPr>
            <w:tcW w:w="709" w:type="dxa"/>
            <w:vAlign w:val="center"/>
          </w:tcPr>
          <w:p w14:paraId="20441E59" w14:textId="52A3D2CE" w:rsidR="00156BD8" w:rsidRDefault="00156BD8" w:rsidP="00156BD8">
            <w:pPr>
              <w:spacing w:line="360" w:lineRule="auto"/>
              <w:jc w:val="center"/>
              <w:rPr>
                <w:sz w:val="24"/>
              </w:rPr>
            </w:pPr>
            <w:r>
              <w:rPr>
                <w:rFonts w:hint="eastAsia"/>
                <w:sz w:val="24"/>
              </w:rPr>
              <w:t>8</w:t>
            </w:r>
          </w:p>
        </w:tc>
        <w:tc>
          <w:tcPr>
            <w:tcW w:w="708" w:type="dxa"/>
            <w:vAlign w:val="center"/>
          </w:tcPr>
          <w:p w14:paraId="704CEE9C" w14:textId="71DB110F" w:rsidR="00156BD8" w:rsidRDefault="00156BD8" w:rsidP="00156BD8">
            <w:pPr>
              <w:spacing w:line="360" w:lineRule="auto"/>
              <w:jc w:val="center"/>
              <w:rPr>
                <w:sz w:val="24"/>
              </w:rPr>
            </w:pPr>
            <w:r>
              <w:rPr>
                <w:rFonts w:hint="eastAsia"/>
                <w:sz w:val="24"/>
              </w:rPr>
              <w:t>9</w:t>
            </w:r>
          </w:p>
        </w:tc>
        <w:tc>
          <w:tcPr>
            <w:tcW w:w="685" w:type="dxa"/>
          </w:tcPr>
          <w:p w14:paraId="50DAF515" w14:textId="1879B7DB" w:rsidR="00156BD8" w:rsidRDefault="00156BD8" w:rsidP="00156BD8">
            <w:pPr>
              <w:spacing w:line="360" w:lineRule="auto"/>
              <w:jc w:val="center"/>
              <w:rPr>
                <w:sz w:val="24"/>
              </w:rPr>
            </w:pPr>
            <w:r>
              <w:rPr>
                <w:rFonts w:hint="eastAsia"/>
                <w:sz w:val="24"/>
              </w:rPr>
              <w:t>10</w:t>
            </w:r>
          </w:p>
        </w:tc>
      </w:tr>
      <w:tr w:rsidR="00156BD8" w14:paraId="7A2ADC56" w14:textId="7AF9045C" w:rsidTr="00156BD8">
        <w:trPr>
          <w:jc w:val="center"/>
        </w:trPr>
        <w:tc>
          <w:tcPr>
            <w:tcW w:w="1492" w:type="dxa"/>
            <w:vAlign w:val="center"/>
          </w:tcPr>
          <w:p w14:paraId="64C58385" w14:textId="33C919AE" w:rsidR="00156BD8" w:rsidRDefault="00156BD8" w:rsidP="00156BD8">
            <w:pPr>
              <w:spacing w:line="360" w:lineRule="auto"/>
              <w:jc w:val="center"/>
              <w:rPr>
                <w:sz w:val="24"/>
              </w:rPr>
            </w:pPr>
            <w:r>
              <w:rPr>
                <w:rFonts w:hint="eastAsia"/>
                <w:sz w:val="24"/>
              </w:rPr>
              <w:t>测量值（级）</w:t>
            </w:r>
          </w:p>
        </w:tc>
        <w:tc>
          <w:tcPr>
            <w:tcW w:w="743" w:type="dxa"/>
            <w:vAlign w:val="center"/>
          </w:tcPr>
          <w:p w14:paraId="08537BB5" w14:textId="7883F569" w:rsidR="00156BD8" w:rsidRDefault="004D1B2A" w:rsidP="00737561">
            <w:pPr>
              <w:spacing w:line="360" w:lineRule="auto"/>
              <w:jc w:val="center"/>
              <w:rPr>
                <w:sz w:val="24"/>
              </w:rPr>
            </w:pPr>
            <w:r>
              <w:rPr>
                <w:rFonts w:hint="eastAsia"/>
                <w:sz w:val="24"/>
              </w:rPr>
              <w:t>0.9</w:t>
            </w:r>
            <w:r w:rsidR="00737561">
              <w:rPr>
                <w:rFonts w:hint="eastAsia"/>
                <w:sz w:val="24"/>
              </w:rPr>
              <w:t>5</w:t>
            </w:r>
          </w:p>
        </w:tc>
        <w:tc>
          <w:tcPr>
            <w:tcW w:w="758" w:type="dxa"/>
            <w:vAlign w:val="center"/>
          </w:tcPr>
          <w:p w14:paraId="05BD81EF" w14:textId="20C7FFC1" w:rsidR="00156BD8" w:rsidRDefault="004D1B2A" w:rsidP="00156BD8">
            <w:pPr>
              <w:spacing w:line="360" w:lineRule="auto"/>
              <w:jc w:val="center"/>
              <w:rPr>
                <w:sz w:val="24"/>
              </w:rPr>
            </w:pPr>
            <w:r>
              <w:rPr>
                <w:rFonts w:hint="eastAsia"/>
                <w:sz w:val="24"/>
              </w:rPr>
              <w:t>0.97</w:t>
            </w:r>
          </w:p>
        </w:tc>
        <w:tc>
          <w:tcPr>
            <w:tcW w:w="705" w:type="dxa"/>
            <w:vAlign w:val="center"/>
          </w:tcPr>
          <w:p w14:paraId="522E639F" w14:textId="1226B1C7" w:rsidR="00156BD8" w:rsidRDefault="004D1B2A" w:rsidP="00156BD8">
            <w:pPr>
              <w:spacing w:line="360" w:lineRule="auto"/>
              <w:jc w:val="center"/>
              <w:rPr>
                <w:sz w:val="24"/>
              </w:rPr>
            </w:pPr>
            <w:r>
              <w:rPr>
                <w:rFonts w:hint="eastAsia"/>
                <w:sz w:val="24"/>
              </w:rPr>
              <w:t>1.02</w:t>
            </w:r>
          </w:p>
        </w:tc>
        <w:tc>
          <w:tcPr>
            <w:tcW w:w="805" w:type="dxa"/>
            <w:vAlign w:val="center"/>
          </w:tcPr>
          <w:p w14:paraId="58B0B4A2" w14:textId="2BA4A781" w:rsidR="00156BD8" w:rsidRDefault="004D1B2A" w:rsidP="00156BD8">
            <w:pPr>
              <w:spacing w:line="360" w:lineRule="auto"/>
              <w:jc w:val="center"/>
              <w:rPr>
                <w:sz w:val="24"/>
              </w:rPr>
            </w:pPr>
            <w:r>
              <w:rPr>
                <w:rFonts w:hint="eastAsia"/>
                <w:sz w:val="24"/>
              </w:rPr>
              <w:t>0.98</w:t>
            </w:r>
          </w:p>
        </w:tc>
        <w:tc>
          <w:tcPr>
            <w:tcW w:w="708" w:type="dxa"/>
            <w:vAlign w:val="center"/>
          </w:tcPr>
          <w:p w14:paraId="0E0E9DF2" w14:textId="181978DA" w:rsidR="00156BD8" w:rsidRDefault="004D1B2A" w:rsidP="00156BD8">
            <w:pPr>
              <w:spacing w:line="360" w:lineRule="auto"/>
              <w:jc w:val="center"/>
              <w:rPr>
                <w:sz w:val="24"/>
              </w:rPr>
            </w:pPr>
            <w:r>
              <w:rPr>
                <w:rFonts w:hint="eastAsia"/>
                <w:sz w:val="24"/>
              </w:rPr>
              <w:t>0.99</w:t>
            </w:r>
          </w:p>
        </w:tc>
        <w:tc>
          <w:tcPr>
            <w:tcW w:w="709" w:type="dxa"/>
            <w:vAlign w:val="center"/>
          </w:tcPr>
          <w:p w14:paraId="61CE0063" w14:textId="54F7D2A8" w:rsidR="00156BD8" w:rsidRDefault="004D1B2A" w:rsidP="00156BD8">
            <w:pPr>
              <w:spacing w:line="360" w:lineRule="auto"/>
              <w:jc w:val="center"/>
              <w:rPr>
                <w:sz w:val="24"/>
              </w:rPr>
            </w:pPr>
            <w:r>
              <w:rPr>
                <w:rFonts w:hint="eastAsia"/>
                <w:sz w:val="24"/>
              </w:rPr>
              <w:t>1.03</w:t>
            </w:r>
          </w:p>
        </w:tc>
        <w:tc>
          <w:tcPr>
            <w:tcW w:w="709" w:type="dxa"/>
            <w:vAlign w:val="center"/>
          </w:tcPr>
          <w:p w14:paraId="36F1CE00" w14:textId="4CD3018C" w:rsidR="00156BD8" w:rsidRDefault="004D1B2A" w:rsidP="00156BD8">
            <w:pPr>
              <w:spacing w:line="360" w:lineRule="auto"/>
              <w:jc w:val="center"/>
              <w:rPr>
                <w:sz w:val="24"/>
              </w:rPr>
            </w:pPr>
            <w:r>
              <w:rPr>
                <w:rFonts w:hint="eastAsia"/>
                <w:sz w:val="24"/>
              </w:rPr>
              <w:t>1.02</w:t>
            </w:r>
          </w:p>
        </w:tc>
        <w:tc>
          <w:tcPr>
            <w:tcW w:w="709" w:type="dxa"/>
            <w:vAlign w:val="center"/>
          </w:tcPr>
          <w:p w14:paraId="7578AF63" w14:textId="58547143" w:rsidR="00156BD8" w:rsidRDefault="004D1B2A" w:rsidP="00103332">
            <w:pPr>
              <w:spacing w:line="360" w:lineRule="auto"/>
              <w:jc w:val="center"/>
              <w:rPr>
                <w:sz w:val="24"/>
              </w:rPr>
            </w:pPr>
            <w:r>
              <w:rPr>
                <w:rFonts w:hint="eastAsia"/>
                <w:sz w:val="24"/>
              </w:rPr>
              <w:t>0.96</w:t>
            </w:r>
          </w:p>
        </w:tc>
        <w:tc>
          <w:tcPr>
            <w:tcW w:w="708" w:type="dxa"/>
            <w:vAlign w:val="center"/>
          </w:tcPr>
          <w:p w14:paraId="31ED5D8E" w14:textId="0E245A2B" w:rsidR="00156BD8" w:rsidRDefault="004D1B2A" w:rsidP="00156BD8">
            <w:pPr>
              <w:spacing w:line="360" w:lineRule="auto"/>
              <w:jc w:val="center"/>
              <w:rPr>
                <w:sz w:val="24"/>
              </w:rPr>
            </w:pPr>
            <w:r>
              <w:rPr>
                <w:rFonts w:hint="eastAsia"/>
                <w:sz w:val="24"/>
              </w:rPr>
              <w:t>0.98</w:t>
            </w:r>
          </w:p>
        </w:tc>
        <w:tc>
          <w:tcPr>
            <w:tcW w:w="685" w:type="dxa"/>
          </w:tcPr>
          <w:p w14:paraId="3E29468B" w14:textId="5D6D2A51" w:rsidR="00156BD8" w:rsidRDefault="004D1B2A" w:rsidP="00156BD8">
            <w:pPr>
              <w:spacing w:line="360" w:lineRule="auto"/>
              <w:jc w:val="center"/>
              <w:rPr>
                <w:sz w:val="24"/>
              </w:rPr>
            </w:pPr>
            <w:r>
              <w:rPr>
                <w:rFonts w:hint="eastAsia"/>
                <w:sz w:val="24"/>
              </w:rPr>
              <w:t>0.99</w:t>
            </w:r>
          </w:p>
        </w:tc>
      </w:tr>
      <w:tr w:rsidR="00103332" w14:paraId="63814475" w14:textId="50840568" w:rsidTr="00FC791C">
        <w:trPr>
          <w:jc w:val="center"/>
        </w:trPr>
        <w:tc>
          <w:tcPr>
            <w:tcW w:w="1492" w:type="dxa"/>
            <w:vAlign w:val="center"/>
          </w:tcPr>
          <w:p w14:paraId="5953C195" w14:textId="3F136682" w:rsidR="00103332" w:rsidRDefault="00103332" w:rsidP="00156BD8">
            <w:pPr>
              <w:spacing w:line="360" w:lineRule="auto"/>
              <w:jc w:val="center"/>
              <w:rPr>
                <w:sz w:val="24"/>
              </w:rPr>
            </w:pPr>
            <w:r>
              <w:rPr>
                <w:rFonts w:hint="eastAsia"/>
                <w:sz w:val="24"/>
              </w:rPr>
              <w:t>平均值</w:t>
            </w:r>
          </w:p>
        </w:tc>
        <w:tc>
          <w:tcPr>
            <w:tcW w:w="3011" w:type="dxa"/>
            <w:gridSpan w:val="4"/>
            <w:vAlign w:val="center"/>
          </w:tcPr>
          <w:p w14:paraId="533BE581" w14:textId="22130659" w:rsidR="00103332" w:rsidRDefault="004D1B2A" w:rsidP="004D1B2A">
            <w:pPr>
              <w:spacing w:line="360" w:lineRule="auto"/>
              <w:jc w:val="center"/>
              <w:rPr>
                <w:sz w:val="24"/>
              </w:rPr>
            </w:pPr>
            <w:r>
              <w:rPr>
                <w:rFonts w:hint="eastAsia"/>
                <w:sz w:val="24"/>
              </w:rPr>
              <w:t>0</w:t>
            </w:r>
            <w:r w:rsidR="00103332">
              <w:rPr>
                <w:rFonts w:hint="eastAsia"/>
                <w:sz w:val="24"/>
              </w:rPr>
              <w:t>.</w:t>
            </w:r>
            <w:r>
              <w:rPr>
                <w:rFonts w:hint="eastAsia"/>
                <w:sz w:val="24"/>
              </w:rPr>
              <w:t>99</w:t>
            </w:r>
            <w:r w:rsidR="00103332">
              <w:rPr>
                <w:rFonts w:hint="eastAsia"/>
                <w:sz w:val="24"/>
              </w:rPr>
              <w:t>级</w:t>
            </w:r>
          </w:p>
        </w:tc>
        <w:tc>
          <w:tcPr>
            <w:tcW w:w="2126" w:type="dxa"/>
            <w:gridSpan w:val="3"/>
            <w:vAlign w:val="center"/>
          </w:tcPr>
          <w:p w14:paraId="478068FC" w14:textId="01F8B30D" w:rsidR="00103332" w:rsidRDefault="00103332" w:rsidP="00156BD8">
            <w:pPr>
              <w:spacing w:line="360" w:lineRule="auto"/>
              <w:jc w:val="center"/>
              <w:rPr>
                <w:sz w:val="24"/>
              </w:rPr>
            </w:pPr>
            <w:r>
              <w:rPr>
                <w:rFonts w:hint="eastAsia"/>
                <w:sz w:val="24"/>
              </w:rPr>
              <w:t>单次测量标准差</w:t>
            </w:r>
          </w:p>
        </w:tc>
        <w:tc>
          <w:tcPr>
            <w:tcW w:w="2102" w:type="dxa"/>
            <w:gridSpan w:val="3"/>
            <w:vAlign w:val="center"/>
          </w:tcPr>
          <w:p w14:paraId="73D0487C" w14:textId="0EC2E6F2" w:rsidR="00103332" w:rsidRDefault="004D1B2A" w:rsidP="00737561">
            <w:pPr>
              <w:spacing w:line="360" w:lineRule="auto"/>
              <w:jc w:val="center"/>
              <w:rPr>
                <w:sz w:val="24"/>
              </w:rPr>
            </w:pPr>
            <w:r>
              <w:rPr>
                <w:rFonts w:hint="eastAsia"/>
                <w:sz w:val="24"/>
              </w:rPr>
              <w:t>s = 0.0</w:t>
            </w:r>
            <w:r w:rsidR="00737561">
              <w:rPr>
                <w:rFonts w:hint="eastAsia"/>
                <w:sz w:val="24"/>
              </w:rPr>
              <w:t>3</w:t>
            </w:r>
            <w:r w:rsidR="00CF3678">
              <w:rPr>
                <w:rFonts w:hint="eastAsia"/>
                <w:sz w:val="24"/>
              </w:rPr>
              <w:t xml:space="preserve"> </w:t>
            </w:r>
            <w:r w:rsidR="00CF3678">
              <w:rPr>
                <w:rFonts w:hint="eastAsia"/>
                <w:sz w:val="24"/>
              </w:rPr>
              <w:t>级</w:t>
            </w:r>
          </w:p>
        </w:tc>
      </w:tr>
    </w:tbl>
    <w:p w14:paraId="51007E73" w14:textId="77777777" w:rsidR="007E0ECB" w:rsidRDefault="007E0ECB" w:rsidP="007E0ECB">
      <w:pPr>
        <w:spacing w:line="360" w:lineRule="auto"/>
        <w:rPr>
          <w:sz w:val="24"/>
        </w:rPr>
      </w:pPr>
    </w:p>
    <w:p w14:paraId="195F5D5E" w14:textId="7FE03B00" w:rsidR="00CF3678" w:rsidRPr="00C94109" w:rsidRDefault="00CF3678" w:rsidP="007E0ECB">
      <w:pPr>
        <w:spacing w:line="360" w:lineRule="auto"/>
        <w:rPr>
          <w:sz w:val="24"/>
        </w:rPr>
      </w:pPr>
      <w:r w:rsidRPr="00C94109">
        <w:rPr>
          <w:rFonts w:hint="eastAsia"/>
          <w:sz w:val="24"/>
        </w:rPr>
        <w:t>实际测量时重复测量</w:t>
      </w:r>
      <w:r w:rsidRPr="00C94109">
        <w:rPr>
          <w:rFonts w:hint="eastAsia"/>
          <w:sz w:val="24"/>
        </w:rPr>
        <w:t>3</w:t>
      </w:r>
      <w:r w:rsidRPr="00C94109">
        <w:rPr>
          <w:rFonts w:hint="eastAsia"/>
          <w:sz w:val="24"/>
        </w:rPr>
        <w:t>次，取其平均值。故测量重复性引入的标准不确定度为：</w:t>
      </w:r>
    </w:p>
    <w:p w14:paraId="7A8DA4D4" w14:textId="1BEF0AAB" w:rsidR="00CF3678" w:rsidRDefault="006108B6" w:rsidP="00754FC6">
      <w:pPr>
        <w:spacing w:line="360" w:lineRule="auto"/>
        <w:jc w:val="center"/>
        <w:rPr>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r>
          <w:rPr>
            <w:rFonts w:ascii="Cambria Math" w:hAnsi="Cambria Math"/>
            <w:sz w:val="24"/>
          </w:rPr>
          <m:t>=</m:t>
        </m:r>
        <m:f>
          <m:fPr>
            <m:ctrlPr>
              <w:rPr>
                <w:rFonts w:ascii="Cambria Math" w:hAnsi="Cambria Math"/>
                <w:i/>
                <w:sz w:val="24"/>
              </w:rPr>
            </m:ctrlPr>
          </m:fPr>
          <m:num>
            <m:r>
              <w:rPr>
                <w:rFonts w:ascii="Cambria Math" w:hAnsi="Cambria Math"/>
                <w:sz w:val="24"/>
              </w:rPr>
              <m:t>0.03</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=0.017</m:t>
        </m:r>
      </m:oMath>
      <w:r w:rsidR="00754FC6">
        <w:rPr>
          <w:rFonts w:hint="eastAsia"/>
          <w:sz w:val="24"/>
        </w:rPr>
        <w:t xml:space="preserve"> </w:t>
      </w:r>
      <w:r w:rsidR="00754FC6">
        <w:rPr>
          <w:rFonts w:hint="eastAsia"/>
          <w:sz w:val="24"/>
        </w:rPr>
        <w:t>级</w:t>
      </w:r>
    </w:p>
    <w:p w14:paraId="3CD684DA" w14:textId="04712BDD" w:rsidR="00CF3678" w:rsidRPr="008C7473" w:rsidRDefault="00CF3678" w:rsidP="00CF3678">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4.1.2  </w:t>
      </w:r>
      <w:r w:rsidRPr="008C7473">
        <w:rPr>
          <w:rFonts w:hint="eastAsia"/>
          <w:sz w:val="24"/>
        </w:rPr>
        <w:t>由被校仪器分辨力引入的不确定度分量</w:t>
      </w:r>
      <w:proofErr w:type="gramEnd"/>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p>
    <w:p w14:paraId="545B9120" w14:textId="33CF9EB4" w:rsidR="00CF3678" w:rsidRDefault="00F57BBB" w:rsidP="00F57BBB">
      <w:pPr>
        <w:spacing w:line="360" w:lineRule="auto"/>
        <w:ind w:firstLineChars="200" w:firstLine="480"/>
        <w:rPr>
          <w:sz w:val="24"/>
        </w:rPr>
      </w:pPr>
      <w:r>
        <w:rPr>
          <w:rFonts w:hint="eastAsia"/>
          <w:sz w:val="24"/>
        </w:rPr>
        <w:t>被校仪器黑烟车电子抓拍系统的分辨力为</w:t>
      </w:r>
      <w:r>
        <w:rPr>
          <w:rFonts w:hint="eastAsia"/>
          <w:sz w:val="24"/>
        </w:rPr>
        <w:t>0.</w:t>
      </w:r>
      <w:r w:rsidR="00931DF0">
        <w:rPr>
          <w:rFonts w:hint="eastAsia"/>
          <w:sz w:val="24"/>
        </w:rPr>
        <w:t>2</w:t>
      </w:r>
      <w:r w:rsidR="00C94109">
        <w:rPr>
          <w:rFonts w:hint="eastAsia"/>
          <w:sz w:val="24"/>
        </w:rPr>
        <w:t>5</w:t>
      </w:r>
      <w:r>
        <w:rPr>
          <w:rFonts w:hint="eastAsia"/>
          <w:sz w:val="24"/>
        </w:rPr>
        <w:t>级，其量化误差以等概率分布（矩形分布）落在半宽度为</w:t>
      </w:r>
      <w:r>
        <w:rPr>
          <w:rFonts w:hint="eastAsia"/>
          <w:sz w:val="24"/>
        </w:rPr>
        <w:t>0.</w:t>
      </w:r>
      <w:r w:rsidR="00931DF0">
        <w:rPr>
          <w:rFonts w:hint="eastAsia"/>
          <w:sz w:val="24"/>
        </w:rPr>
        <w:t>2</w:t>
      </w:r>
      <w:r w:rsidR="00C94109">
        <w:rPr>
          <w:rFonts w:hint="eastAsia"/>
          <w:sz w:val="24"/>
        </w:rPr>
        <w:t>5</w:t>
      </w:r>
      <w:r>
        <w:rPr>
          <w:rFonts w:hint="eastAsia"/>
          <w:sz w:val="24"/>
        </w:rPr>
        <w:t>/2=0.00</w:t>
      </w:r>
      <w:r w:rsidR="00931DF0">
        <w:rPr>
          <w:rFonts w:hint="eastAsia"/>
          <w:sz w:val="24"/>
        </w:rPr>
        <w:t>7</w:t>
      </w:r>
      <w:r w:rsidR="00C94109">
        <w:rPr>
          <w:rFonts w:hint="eastAsia"/>
          <w:sz w:val="24"/>
        </w:rPr>
        <w:t>5</w:t>
      </w:r>
      <w:r>
        <w:rPr>
          <w:rFonts w:hint="eastAsia"/>
          <w:sz w:val="24"/>
        </w:rPr>
        <w:t>级的区间内，其引入的标准不确定度为：</w:t>
      </w:r>
    </w:p>
    <w:p w14:paraId="3CAD3479" w14:textId="2B422E74" w:rsidR="00F57BBB" w:rsidRPr="00F57BBB" w:rsidRDefault="006108B6" w:rsidP="001E0DC0">
      <w:pPr>
        <w:spacing w:line="360" w:lineRule="auto"/>
        <w:ind w:firstLineChars="200" w:firstLine="480"/>
        <w:jc w:val="center"/>
        <w:rPr>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r>
          <w:rPr>
            <w:rFonts w:ascii="Cambria Math" w:hAnsi="Cambria Math"/>
            <w:sz w:val="24"/>
          </w:rPr>
          <m:t>=</m:t>
        </m:r>
        <m:f>
          <m:fPr>
            <m:ctrlPr>
              <w:rPr>
                <w:rFonts w:ascii="Cambria Math" w:hAnsi="Cambria Math"/>
                <w:sz w:val="24"/>
              </w:rPr>
            </m:ctrlPr>
          </m:fPr>
          <m:num>
            <m:r>
              <m:rPr>
                <m:sty m:val="p"/>
              </m:rPr>
              <w:rPr>
                <w:rFonts w:ascii="Cambria Math" w:hAnsi="Cambria Math"/>
                <w:sz w:val="24"/>
              </w:rPr>
              <m:t>0.0075</m:t>
            </m:r>
          </m:num>
          <m:den>
            <m:rad>
              <m:radPr>
                <m:degHide m:val="1"/>
                <m:ctrlPr>
                  <w:rPr>
                    <w:rFonts w:ascii="Cambria Math" w:hAnsi="Cambria Math"/>
                    <w:sz w:val="24"/>
                  </w:rPr>
                </m:ctrlPr>
              </m:radPr>
              <m:deg/>
              <m:e>
                <m:r>
                  <w:rPr>
                    <w:rFonts w:ascii="Cambria Math" w:hAnsi="Cambria Math"/>
                    <w:sz w:val="24"/>
                  </w:rPr>
                  <m:t>3</m:t>
                </m:r>
              </m:e>
            </m:rad>
          </m:den>
        </m:f>
        <m:r>
          <w:rPr>
            <w:rFonts w:ascii="Cambria Math" w:hAnsi="Cambria Math"/>
            <w:sz w:val="24"/>
          </w:rPr>
          <m:t>=0.0075</m:t>
        </m:r>
      </m:oMath>
      <w:r w:rsidR="001E0DC0">
        <w:rPr>
          <w:rFonts w:hint="eastAsia"/>
          <w:sz w:val="24"/>
        </w:rPr>
        <w:t xml:space="preserve"> </w:t>
      </w:r>
      <w:r w:rsidR="001E0DC0">
        <w:rPr>
          <w:rFonts w:hint="eastAsia"/>
          <w:sz w:val="24"/>
        </w:rPr>
        <w:t>级</w:t>
      </w:r>
    </w:p>
    <w:p w14:paraId="3522EC4F" w14:textId="4EAB9C74" w:rsidR="00F57BBB" w:rsidRDefault="00F57BBB" w:rsidP="00350B5E">
      <w:pPr>
        <w:spacing w:line="360" w:lineRule="auto"/>
        <w:ind w:firstLineChars="200" w:firstLine="480"/>
        <w:rPr>
          <w:sz w:val="24"/>
        </w:rPr>
      </w:pPr>
      <w:r>
        <w:rPr>
          <w:rFonts w:hint="eastAsia"/>
          <w:sz w:val="24"/>
        </w:rPr>
        <w:t>由于测量重复性引入的标准不确定度分量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r>
        <w:rPr>
          <w:rFonts w:hint="eastAsia"/>
          <w:sz w:val="24"/>
        </w:rPr>
        <w:t>远大于被测仪器分辨力</w:t>
      </w:r>
      <w:r w:rsidR="00350B5E">
        <w:rPr>
          <w:rFonts w:hint="eastAsia"/>
          <w:sz w:val="24"/>
        </w:rPr>
        <w:t>引入的标准不确定度分量</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r w:rsidR="00350B5E">
        <w:rPr>
          <w:rFonts w:hint="eastAsia"/>
          <w:sz w:val="24"/>
        </w:rPr>
        <w:t>，取</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r w:rsidR="00350B5E">
        <w:rPr>
          <w:rFonts w:hint="eastAsia"/>
          <w:sz w:val="24"/>
        </w:rPr>
        <w:t>作为被校仪器引入的标准不确定度分量，即：</w:t>
      </w:r>
    </w:p>
    <w:p w14:paraId="426ADDCF" w14:textId="52C04728" w:rsidR="00350B5E" w:rsidRPr="00C94109" w:rsidRDefault="00350B5E" w:rsidP="00350B5E">
      <w:pPr>
        <w:spacing w:line="360" w:lineRule="auto"/>
        <w:jc w:val="center"/>
        <w:rPr>
          <w:sz w:val="24"/>
        </w:rPr>
      </w:pP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w:r w:rsidRPr="00C94109">
        <w:rPr>
          <w:rFonts w:hint="eastAsia"/>
          <w:sz w:val="24"/>
        </w:rPr>
        <w:t xml:space="preserve"> = 0.0</w:t>
      </w:r>
      <w:r w:rsidR="00C94109" w:rsidRPr="00C94109">
        <w:rPr>
          <w:rFonts w:hint="eastAsia"/>
          <w:sz w:val="24"/>
        </w:rPr>
        <w:t>17</w:t>
      </w:r>
      <w:r w:rsidRPr="00C94109">
        <w:rPr>
          <w:rFonts w:hint="eastAsia"/>
          <w:sz w:val="24"/>
        </w:rPr>
        <w:t xml:space="preserve"> </w:t>
      </w:r>
      <w:r w:rsidRPr="00C94109">
        <w:rPr>
          <w:rFonts w:hint="eastAsia"/>
          <w:sz w:val="24"/>
        </w:rPr>
        <w:t>级</w:t>
      </w:r>
    </w:p>
    <w:p w14:paraId="5F870AFB" w14:textId="04AC726A" w:rsidR="00350B5E" w:rsidRPr="008C7473" w:rsidRDefault="00350B5E" w:rsidP="00350B5E">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4.2  </w:t>
      </w:r>
      <w:r>
        <w:rPr>
          <w:rFonts w:hint="eastAsia"/>
          <w:sz w:val="24"/>
        </w:rPr>
        <w:t>由标准黑度板引入的标准不确定度分量</w:t>
      </w:r>
      <w:proofErr w:type="gramEnd"/>
      <m:oMath>
        <m:r>
          <w:rPr>
            <w:rFonts w:ascii="Cambria Math" w:hAnsi="Cambria Math"/>
            <w:sz w:val="24"/>
          </w:rPr>
          <m:t>u</m:t>
        </m:r>
        <m:d>
          <m:dPr>
            <m:ctrlPr>
              <w:rPr>
                <w:rFonts w:ascii="Cambria Math" w:hAnsi="Cambria Math"/>
                <w:i/>
                <w:sz w:val="24"/>
              </w:rPr>
            </m:ctrlPr>
          </m:dPr>
          <m:e>
            <m:r>
              <w:rPr>
                <w:rFonts w:ascii="Cambria Math" w:hAnsi="Cambria Math"/>
                <w:sz w:val="24"/>
              </w:rPr>
              <m:t>x</m:t>
            </m:r>
          </m:e>
        </m:d>
      </m:oMath>
    </w:p>
    <w:p w14:paraId="289DF71E" w14:textId="0E820193" w:rsidR="00350B5E" w:rsidRDefault="00350B5E" w:rsidP="00850301">
      <w:pPr>
        <w:spacing w:line="360" w:lineRule="auto"/>
        <w:ind w:firstLineChars="200" w:firstLine="480"/>
        <w:rPr>
          <w:sz w:val="24"/>
        </w:rPr>
      </w:pPr>
      <w:r>
        <w:rPr>
          <w:rFonts w:hint="eastAsia"/>
          <w:sz w:val="24"/>
        </w:rPr>
        <w:t>测量所使用计量标准器为标准黑度板，根据国家法定机构校准证书给出的校准结果，其扩展不确定度为</w:t>
      </w:r>
      <w:r w:rsidR="00850301" w:rsidRPr="00850301">
        <w:rPr>
          <w:rFonts w:hint="eastAsia"/>
          <w:i/>
          <w:sz w:val="24"/>
        </w:rPr>
        <w:t>U</w:t>
      </w:r>
      <w:r w:rsidR="00850301">
        <w:rPr>
          <w:rFonts w:hint="eastAsia"/>
          <w:sz w:val="24"/>
        </w:rPr>
        <w:t>=1%</w:t>
      </w:r>
      <w:r w:rsidR="00850301">
        <w:rPr>
          <w:rFonts w:hint="eastAsia"/>
          <w:sz w:val="24"/>
        </w:rPr>
        <w:t>（</w:t>
      </w:r>
      <w:r w:rsidR="00850301">
        <w:rPr>
          <w:rFonts w:hint="eastAsia"/>
          <w:sz w:val="24"/>
        </w:rPr>
        <w:t>k=2</w:t>
      </w:r>
      <w:r w:rsidR="00850301">
        <w:rPr>
          <w:rFonts w:hint="eastAsia"/>
          <w:sz w:val="24"/>
        </w:rPr>
        <w:t>），</w:t>
      </w:r>
      <w:r w:rsidR="001E0DC0" w:rsidRPr="00C94109">
        <w:rPr>
          <w:rFonts w:hint="eastAsia"/>
          <w:sz w:val="24"/>
        </w:rPr>
        <w:t>该扩展不确定度换算成黑度等级为</w:t>
      </w:r>
      <w:r w:rsidR="001E0DC0" w:rsidRPr="00C94109">
        <w:rPr>
          <w:rFonts w:hint="eastAsia"/>
          <w:sz w:val="24"/>
        </w:rPr>
        <w:t>0.05</w:t>
      </w:r>
      <w:r w:rsidR="001E0DC0" w:rsidRPr="00C94109">
        <w:rPr>
          <w:rFonts w:hint="eastAsia"/>
          <w:sz w:val="24"/>
        </w:rPr>
        <w:t>级，</w:t>
      </w:r>
      <w:r w:rsidR="00850301">
        <w:rPr>
          <w:rFonts w:hint="eastAsia"/>
          <w:sz w:val="24"/>
        </w:rPr>
        <w:t>则</w:t>
      </w:r>
      <w:r w:rsidR="00782D3C">
        <w:rPr>
          <w:rFonts w:hint="eastAsia"/>
          <w:sz w:val="24"/>
        </w:rPr>
        <w:t>：</w:t>
      </w:r>
    </w:p>
    <w:p w14:paraId="3FB94A58" w14:textId="4A333189" w:rsidR="00850301" w:rsidRPr="008C7473" w:rsidRDefault="00850301" w:rsidP="00850301">
      <w:pPr>
        <w:spacing w:line="360" w:lineRule="auto"/>
        <w:jc w:val="center"/>
        <w:rPr>
          <w:sz w:val="24"/>
        </w:rPr>
      </w:pPr>
      <m:oMath>
        <m:r>
          <w:rPr>
            <w:rFonts w:ascii="Cambria Math" w:hAnsi="Cambria Math"/>
            <w:sz w:val="24"/>
          </w:rPr>
          <m:t>u</m:t>
        </m:r>
        <m:d>
          <m:dPr>
            <m:ctrlPr>
              <w:rPr>
                <w:rFonts w:ascii="Cambria Math" w:hAnsi="Cambria Math"/>
                <w:i/>
                <w:sz w:val="24"/>
              </w:rPr>
            </m:ctrlPr>
          </m:dPr>
          <m:e>
            <m:r>
              <w:rPr>
                <w:rFonts w:ascii="Cambria Math" w:hAnsi="Cambria Math"/>
                <w:sz w:val="24"/>
              </w:rPr>
              <m:t>x</m:t>
            </m:r>
          </m:e>
        </m:d>
      </m:oMath>
      <w:r>
        <w:rPr>
          <w:rFonts w:hint="eastAsia"/>
          <w:sz w:val="24"/>
        </w:rPr>
        <w:t>=1.0</w:t>
      </w:r>
      <w:r>
        <w:rPr>
          <w:rFonts w:hint="eastAsia"/>
          <w:sz w:val="24"/>
        </w:rPr>
        <w:t>×</w:t>
      </w:r>
      <w:r>
        <w:rPr>
          <w:rFonts w:hint="eastAsia"/>
          <w:sz w:val="24"/>
        </w:rPr>
        <w:t xml:space="preserve">0.05/2=0.025 </w:t>
      </w:r>
      <w:r>
        <w:rPr>
          <w:rFonts w:hint="eastAsia"/>
          <w:sz w:val="24"/>
        </w:rPr>
        <w:t>级</w:t>
      </w:r>
    </w:p>
    <w:p w14:paraId="214CF255" w14:textId="66ADF7AA" w:rsidR="00492BAA" w:rsidRDefault="00492BAA" w:rsidP="00492BAA">
      <w:pPr>
        <w:spacing w:line="360" w:lineRule="auto"/>
        <w:rPr>
          <w:sz w:val="24"/>
        </w:rPr>
      </w:pPr>
      <w:bookmarkStart w:id="181" w:name="_Toc3976_WPSOffice_Level2"/>
      <w:bookmarkStart w:id="182" w:name="_Toc21403_WPSOffice_Level2"/>
      <w:bookmarkStart w:id="183" w:name="_Toc710"/>
      <w:bookmarkStart w:id="184" w:name="_Toc6210"/>
      <w:r w:rsidRPr="00721152">
        <w:rPr>
          <w:sz w:val="24"/>
        </w:rPr>
        <w:t>D</w:t>
      </w:r>
      <w:r w:rsidR="001841F4">
        <w:rPr>
          <w:rFonts w:hint="eastAsia"/>
          <w:sz w:val="24"/>
        </w:rPr>
        <w:t xml:space="preserve">. </w:t>
      </w:r>
      <w:proofErr w:type="gramStart"/>
      <w:r w:rsidR="00850301">
        <w:rPr>
          <w:rFonts w:hint="eastAsia"/>
          <w:sz w:val="24"/>
        </w:rPr>
        <w:t>5</w:t>
      </w:r>
      <w:r w:rsidRPr="00721152">
        <w:rPr>
          <w:sz w:val="24"/>
        </w:rPr>
        <w:t xml:space="preserve">  </w:t>
      </w:r>
      <w:r w:rsidRPr="00721152">
        <w:rPr>
          <w:sz w:val="24"/>
        </w:rPr>
        <w:t>标准不确定度分量一览表</w:t>
      </w:r>
      <w:bookmarkEnd w:id="181"/>
      <w:bookmarkEnd w:id="182"/>
      <w:bookmarkEnd w:id="183"/>
      <w:bookmarkEnd w:id="184"/>
      <w:proofErr w:type="gramEnd"/>
    </w:p>
    <w:p w14:paraId="1910E362" w14:textId="4FD1853B" w:rsidR="00B93C77" w:rsidRPr="00721152" w:rsidRDefault="00B93C77" w:rsidP="00492BAA">
      <w:pPr>
        <w:spacing w:line="360" w:lineRule="auto"/>
        <w:rPr>
          <w:sz w:val="24"/>
        </w:rPr>
      </w:pPr>
      <w:r>
        <w:rPr>
          <w:rFonts w:hint="eastAsia"/>
          <w:sz w:val="24"/>
        </w:rPr>
        <w:t>各标准不确定度分量见表</w:t>
      </w:r>
      <w:r>
        <w:rPr>
          <w:rFonts w:hint="eastAsia"/>
          <w:sz w:val="24"/>
        </w:rPr>
        <w:t>D.2</w:t>
      </w:r>
      <w:r>
        <w:rPr>
          <w:rFonts w:hint="eastAsia"/>
          <w:sz w:val="24"/>
        </w:rPr>
        <w:t>。</w:t>
      </w:r>
    </w:p>
    <w:p w14:paraId="1FF96FDD" w14:textId="2BF49FFB" w:rsidR="00492BAA" w:rsidRDefault="00492BAA" w:rsidP="00492BAA">
      <w:pPr>
        <w:spacing w:line="360" w:lineRule="auto"/>
        <w:jc w:val="center"/>
        <w:rPr>
          <w:sz w:val="24"/>
        </w:rPr>
      </w:pPr>
      <w:bookmarkStart w:id="185" w:name="_Toc31352"/>
      <w:bookmarkStart w:id="186" w:name="_Toc10635"/>
      <w:r w:rsidRPr="00B93C77">
        <w:rPr>
          <w:sz w:val="24"/>
        </w:rPr>
        <w:t>表</w:t>
      </w:r>
      <w:r w:rsidRPr="00B93C77">
        <w:rPr>
          <w:sz w:val="24"/>
        </w:rPr>
        <w:t>D.</w:t>
      </w:r>
      <w:r w:rsidR="001F2054">
        <w:rPr>
          <w:rFonts w:hint="eastAsia"/>
          <w:sz w:val="24"/>
        </w:rPr>
        <w:t>2</w:t>
      </w:r>
      <w:r w:rsidRPr="00B93C77">
        <w:rPr>
          <w:sz w:val="24"/>
        </w:rPr>
        <w:t xml:space="preserve">  </w:t>
      </w:r>
      <w:r w:rsidRPr="00B93C77">
        <w:rPr>
          <w:sz w:val="24"/>
        </w:rPr>
        <w:t>标准不确定度分量一览表</w:t>
      </w:r>
      <w:bookmarkEnd w:id="185"/>
      <w:bookmarkEnd w:id="186"/>
    </w:p>
    <w:tbl>
      <w:tblPr>
        <w:tblStyle w:val="aff6"/>
        <w:tblW w:w="0" w:type="auto"/>
        <w:jc w:val="center"/>
        <w:tblLook w:val="04A0" w:firstRow="1" w:lastRow="0" w:firstColumn="1" w:lastColumn="0" w:noHBand="0" w:noVBand="1"/>
      </w:tblPr>
      <w:tblGrid>
        <w:gridCol w:w="1902"/>
        <w:gridCol w:w="1467"/>
        <w:gridCol w:w="1417"/>
        <w:gridCol w:w="1843"/>
        <w:gridCol w:w="2126"/>
      </w:tblGrid>
      <w:tr w:rsidR="006811C6" w14:paraId="5C441C8F" w14:textId="77777777" w:rsidTr="008600ED">
        <w:trPr>
          <w:jc w:val="center"/>
        </w:trPr>
        <w:tc>
          <w:tcPr>
            <w:tcW w:w="4786" w:type="dxa"/>
            <w:gridSpan w:val="3"/>
          </w:tcPr>
          <w:p w14:paraId="7097E808" w14:textId="71F58B97" w:rsidR="006811C6" w:rsidRDefault="006811C6" w:rsidP="00FC791C">
            <w:pPr>
              <w:spacing w:line="360" w:lineRule="auto"/>
              <w:jc w:val="center"/>
              <w:rPr>
                <w:sz w:val="24"/>
              </w:rPr>
            </w:pPr>
            <w:r>
              <w:rPr>
                <w:rFonts w:hint="eastAsia"/>
                <w:sz w:val="24"/>
              </w:rPr>
              <w:t>输入量的标准不确定度分量</w:t>
            </w:r>
          </w:p>
        </w:tc>
        <w:tc>
          <w:tcPr>
            <w:tcW w:w="1843" w:type="dxa"/>
            <w:vMerge w:val="restart"/>
          </w:tcPr>
          <w:p w14:paraId="0EAD65FB" w14:textId="3C97F422" w:rsidR="006811C6" w:rsidRDefault="006811C6" w:rsidP="00595DD0">
            <w:pPr>
              <w:spacing w:line="360" w:lineRule="auto"/>
              <w:jc w:val="center"/>
              <w:rPr>
                <w:sz w:val="24"/>
              </w:rPr>
            </w:pPr>
            <w:r>
              <w:rPr>
                <w:rFonts w:hint="eastAsia"/>
                <w:sz w:val="24"/>
              </w:rPr>
              <w:t>灵敏系数</w:t>
            </w:r>
          </w:p>
        </w:tc>
        <w:tc>
          <w:tcPr>
            <w:tcW w:w="2126" w:type="dxa"/>
            <w:vMerge w:val="restart"/>
          </w:tcPr>
          <w:p w14:paraId="2D2E1764" w14:textId="07202670" w:rsidR="006811C6" w:rsidRDefault="006811C6" w:rsidP="00FC791C">
            <w:pPr>
              <w:spacing w:line="360" w:lineRule="auto"/>
              <w:jc w:val="center"/>
              <w:rPr>
                <w:sz w:val="24"/>
              </w:rPr>
            </w:pPr>
            <w:r>
              <w:rPr>
                <w:rFonts w:hint="eastAsia"/>
                <w:sz w:val="24"/>
              </w:rPr>
              <w:t>输出量的标准不确定度分量</w:t>
            </w:r>
          </w:p>
        </w:tc>
      </w:tr>
      <w:tr w:rsidR="006811C6" w14:paraId="2E7B5AF8" w14:textId="77777777" w:rsidTr="008600ED">
        <w:trPr>
          <w:jc w:val="center"/>
        </w:trPr>
        <w:tc>
          <w:tcPr>
            <w:tcW w:w="1902" w:type="dxa"/>
          </w:tcPr>
          <w:p w14:paraId="3C0893DC" w14:textId="73F90BB6" w:rsidR="006811C6" w:rsidRDefault="006811C6" w:rsidP="00FC791C">
            <w:pPr>
              <w:spacing w:line="360" w:lineRule="auto"/>
              <w:jc w:val="center"/>
              <w:rPr>
                <w:sz w:val="24"/>
              </w:rPr>
            </w:pPr>
            <w:r>
              <w:rPr>
                <w:rFonts w:hint="eastAsia"/>
                <w:sz w:val="24"/>
              </w:rPr>
              <w:t>来源</w:t>
            </w:r>
          </w:p>
        </w:tc>
        <w:tc>
          <w:tcPr>
            <w:tcW w:w="1467" w:type="dxa"/>
          </w:tcPr>
          <w:p w14:paraId="301D26B4" w14:textId="27508899" w:rsidR="006811C6" w:rsidRDefault="006811C6" w:rsidP="00FC791C">
            <w:pPr>
              <w:spacing w:line="360" w:lineRule="auto"/>
              <w:jc w:val="center"/>
              <w:rPr>
                <w:sz w:val="24"/>
              </w:rPr>
            </w:pPr>
            <w:r>
              <w:rPr>
                <w:rFonts w:hint="eastAsia"/>
                <w:sz w:val="24"/>
              </w:rPr>
              <w:t>符号</w:t>
            </w:r>
          </w:p>
        </w:tc>
        <w:tc>
          <w:tcPr>
            <w:tcW w:w="1417" w:type="dxa"/>
          </w:tcPr>
          <w:p w14:paraId="6962A1AD" w14:textId="03D714C3" w:rsidR="006811C6" w:rsidRDefault="006811C6" w:rsidP="00FC791C">
            <w:pPr>
              <w:spacing w:line="360" w:lineRule="auto"/>
              <w:jc w:val="center"/>
              <w:rPr>
                <w:sz w:val="24"/>
              </w:rPr>
            </w:pPr>
            <w:r>
              <w:rPr>
                <w:rFonts w:hint="eastAsia"/>
                <w:sz w:val="24"/>
              </w:rPr>
              <w:t>数值</w:t>
            </w:r>
          </w:p>
        </w:tc>
        <w:tc>
          <w:tcPr>
            <w:tcW w:w="1843" w:type="dxa"/>
            <w:vMerge/>
          </w:tcPr>
          <w:p w14:paraId="07E16555" w14:textId="77777777" w:rsidR="006811C6" w:rsidRDefault="006811C6" w:rsidP="00FC791C">
            <w:pPr>
              <w:spacing w:line="360" w:lineRule="auto"/>
              <w:jc w:val="center"/>
              <w:rPr>
                <w:sz w:val="24"/>
              </w:rPr>
            </w:pPr>
          </w:p>
        </w:tc>
        <w:tc>
          <w:tcPr>
            <w:tcW w:w="2126" w:type="dxa"/>
            <w:vMerge/>
          </w:tcPr>
          <w:p w14:paraId="6CF92E8A" w14:textId="77777777" w:rsidR="006811C6" w:rsidRDefault="006811C6" w:rsidP="00FC791C">
            <w:pPr>
              <w:spacing w:line="360" w:lineRule="auto"/>
              <w:jc w:val="center"/>
              <w:rPr>
                <w:sz w:val="24"/>
              </w:rPr>
            </w:pPr>
          </w:p>
        </w:tc>
      </w:tr>
      <w:tr w:rsidR="00B93C77" w14:paraId="06F1E157" w14:textId="77777777" w:rsidTr="008600ED">
        <w:trPr>
          <w:jc w:val="center"/>
        </w:trPr>
        <w:tc>
          <w:tcPr>
            <w:tcW w:w="1902" w:type="dxa"/>
          </w:tcPr>
          <w:p w14:paraId="4D5DB914" w14:textId="532A99A8" w:rsidR="00B93C77" w:rsidRDefault="00B93C77" w:rsidP="00FC791C">
            <w:pPr>
              <w:spacing w:line="360" w:lineRule="auto"/>
              <w:jc w:val="center"/>
              <w:rPr>
                <w:sz w:val="24"/>
              </w:rPr>
            </w:pPr>
            <w:r>
              <w:rPr>
                <w:rFonts w:hint="eastAsia"/>
                <w:sz w:val="24"/>
              </w:rPr>
              <w:t>被校仪器重复性</w:t>
            </w:r>
          </w:p>
        </w:tc>
        <w:tc>
          <w:tcPr>
            <w:tcW w:w="1467" w:type="dxa"/>
          </w:tcPr>
          <w:p w14:paraId="1F921E11" w14:textId="03A8C6F0" w:rsidR="00B93C77" w:rsidRDefault="00B93C77" w:rsidP="00FC791C">
            <w:pPr>
              <w:spacing w:line="360" w:lineRule="auto"/>
              <w:jc w:val="center"/>
              <w:rPr>
                <w:sz w:val="24"/>
              </w:rPr>
            </w:pPr>
            <m:oMathPara>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oMath>
            </m:oMathPara>
          </w:p>
        </w:tc>
        <w:tc>
          <w:tcPr>
            <w:tcW w:w="1417" w:type="dxa"/>
          </w:tcPr>
          <w:p w14:paraId="439837EF" w14:textId="3BC0894B" w:rsidR="00B93C77" w:rsidRDefault="00CF0E40" w:rsidP="00C94109">
            <w:pPr>
              <w:spacing w:line="360" w:lineRule="auto"/>
              <w:jc w:val="center"/>
              <w:rPr>
                <w:sz w:val="24"/>
              </w:rPr>
            </w:pPr>
            <w:r>
              <w:rPr>
                <w:rFonts w:hint="eastAsia"/>
                <w:sz w:val="24"/>
              </w:rPr>
              <w:t>0.0</w:t>
            </w:r>
            <w:r w:rsidR="00C94109">
              <w:rPr>
                <w:rFonts w:hint="eastAsia"/>
                <w:sz w:val="24"/>
              </w:rPr>
              <w:t>17</w:t>
            </w:r>
          </w:p>
        </w:tc>
        <w:tc>
          <w:tcPr>
            <w:tcW w:w="1843" w:type="dxa"/>
          </w:tcPr>
          <w:p w14:paraId="41A6A9C9" w14:textId="79B537EF" w:rsidR="00B93C77" w:rsidRDefault="001F2054" w:rsidP="00FC791C">
            <w:pPr>
              <w:spacing w:line="360" w:lineRule="auto"/>
              <w:jc w:val="center"/>
              <w:rPr>
                <w:sz w:val="24"/>
              </w:rPr>
            </w:pPr>
            <w:r>
              <w:rPr>
                <w:rFonts w:hint="eastAsia"/>
                <w:sz w:val="24"/>
              </w:rPr>
              <w:t>1</w:t>
            </w:r>
          </w:p>
        </w:tc>
        <w:tc>
          <w:tcPr>
            <w:tcW w:w="2126" w:type="dxa"/>
          </w:tcPr>
          <w:p w14:paraId="31CC5551" w14:textId="7E18E402" w:rsidR="00B93C77" w:rsidRDefault="006811C6" w:rsidP="00C94109">
            <w:pPr>
              <w:spacing w:line="360" w:lineRule="auto"/>
              <w:jc w:val="center"/>
              <w:rPr>
                <w:sz w:val="24"/>
              </w:rPr>
            </w:pPr>
            <w:r>
              <w:rPr>
                <w:rFonts w:hint="eastAsia"/>
                <w:sz w:val="24"/>
              </w:rPr>
              <w:t>0.0</w:t>
            </w:r>
            <w:r w:rsidR="00C94109">
              <w:rPr>
                <w:rFonts w:hint="eastAsia"/>
                <w:sz w:val="24"/>
              </w:rPr>
              <w:t>17</w:t>
            </w:r>
          </w:p>
        </w:tc>
      </w:tr>
      <w:tr w:rsidR="00B93C77" w14:paraId="3DAFC34B" w14:textId="77777777" w:rsidTr="008600ED">
        <w:trPr>
          <w:jc w:val="center"/>
        </w:trPr>
        <w:tc>
          <w:tcPr>
            <w:tcW w:w="1902" w:type="dxa"/>
          </w:tcPr>
          <w:p w14:paraId="085E8314" w14:textId="05E46DAF" w:rsidR="00B93C77" w:rsidRDefault="00B93C77" w:rsidP="00FC791C">
            <w:pPr>
              <w:spacing w:line="360" w:lineRule="auto"/>
              <w:jc w:val="center"/>
              <w:rPr>
                <w:sz w:val="24"/>
              </w:rPr>
            </w:pPr>
            <w:r>
              <w:rPr>
                <w:rFonts w:hint="eastAsia"/>
                <w:sz w:val="24"/>
              </w:rPr>
              <w:lastRenderedPageBreak/>
              <w:t>标准黑度板</w:t>
            </w:r>
          </w:p>
        </w:tc>
        <w:tc>
          <w:tcPr>
            <w:tcW w:w="1467" w:type="dxa"/>
          </w:tcPr>
          <w:p w14:paraId="2CD739C8" w14:textId="0BA63F4D" w:rsidR="00B93C77" w:rsidRPr="00B93C77" w:rsidRDefault="00B93C77" w:rsidP="00FC791C">
            <w:pPr>
              <w:spacing w:line="360" w:lineRule="auto"/>
              <w:jc w:val="center"/>
              <w:rPr>
                <w:sz w:val="24"/>
              </w:rPr>
            </w:pPr>
            <m:oMathPara>
              <m:oMath>
                <m:r>
                  <w:rPr>
                    <w:rFonts w:ascii="Cambria Math" w:hAnsi="Cambria Math"/>
                    <w:sz w:val="24"/>
                  </w:rPr>
                  <m:t>u</m:t>
                </m:r>
                <m:r>
                  <m:rPr>
                    <m:sty m:val="p"/>
                  </m:rPr>
                  <w:rPr>
                    <w:rFonts w:ascii="Cambria Math" w:hAnsi="Cambria Math"/>
                    <w:sz w:val="24"/>
                  </w:rPr>
                  <m:t>(</m:t>
                </m:r>
                <m:r>
                  <w:rPr>
                    <w:rFonts w:ascii="Cambria Math" w:hAnsi="Cambria Math"/>
                    <w:sz w:val="24"/>
                  </w:rPr>
                  <m:t>x</m:t>
                </m:r>
                <m:r>
                  <m:rPr>
                    <m:sty m:val="p"/>
                  </m:rPr>
                  <w:rPr>
                    <w:rFonts w:ascii="Cambria Math" w:hAnsi="Cambria Math"/>
                    <w:sz w:val="24"/>
                  </w:rPr>
                  <m:t>)</m:t>
                </m:r>
              </m:oMath>
            </m:oMathPara>
          </w:p>
        </w:tc>
        <w:tc>
          <w:tcPr>
            <w:tcW w:w="1417" w:type="dxa"/>
          </w:tcPr>
          <w:p w14:paraId="57D08B3E" w14:textId="09A08028" w:rsidR="00B93C77" w:rsidRDefault="00CF0E40" w:rsidP="00FC791C">
            <w:pPr>
              <w:spacing w:line="360" w:lineRule="auto"/>
              <w:jc w:val="center"/>
              <w:rPr>
                <w:sz w:val="24"/>
              </w:rPr>
            </w:pPr>
            <w:r>
              <w:rPr>
                <w:rFonts w:hint="eastAsia"/>
                <w:sz w:val="24"/>
              </w:rPr>
              <w:t>0.025</w:t>
            </w:r>
          </w:p>
        </w:tc>
        <w:tc>
          <w:tcPr>
            <w:tcW w:w="1843" w:type="dxa"/>
          </w:tcPr>
          <w:p w14:paraId="767A9E57" w14:textId="6C04EE7D" w:rsidR="00B93C77" w:rsidRDefault="001F2054" w:rsidP="00FC791C">
            <w:pPr>
              <w:spacing w:line="360" w:lineRule="auto"/>
              <w:jc w:val="center"/>
              <w:rPr>
                <w:sz w:val="24"/>
              </w:rPr>
            </w:pPr>
            <w:r>
              <w:rPr>
                <w:rFonts w:hint="eastAsia"/>
                <w:sz w:val="24"/>
              </w:rPr>
              <w:t>—</w:t>
            </w:r>
            <w:r>
              <w:rPr>
                <w:rFonts w:hint="eastAsia"/>
                <w:sz w:val="24"/>
              </w:rPr>
              <w:t>1</w:t>
            </w:r>
          </w:p>
        </w:tc>
        <w:tc>
          <w:tcPr>
            <w:tcW w:w="2126" w:type="dxa"/>
          </w:tcPr>
          <w:p w14:paraId="5919611F" w14:textId="4E004A71" w:rsidR="00B93C77" w:rsidRDefault="006811C6" w:rsidP="00FC791C">
            <w:pPr>
              <w:spacing w:line="360" w:lineRule="auto"/>
              <w:jc w:val="center"/>
              <w:rPr>
                <w:sz w:val="24"/>
              </w:rPr>
            </w:pPr>
            <w:r>
              <w:rPr>
                <w:rFonts w:hint="eastAsia"/>
                <w:sz w:val="24"/>
              </w:rPr>
              <w:t>0.025</w:t>
            </w:r>
          </w:p>
        </w:tc>
      </w:tr>
    </w:tbl>
    <w:p w14:paraId="7C6E9076" w14:textId="77777777" w:rsidR="00B93C77" w:rsidRDefault="00B93C77" w:rsidP="00B93C77">
      <w:pPr>
        <w:spacing w:line="360" w:lineRule="auto"/>
        <w:rPr>
          <w:sz w:val="24"/>
        </w:rPr>
      </w:pPr>
    </w:p>
    <w:p w14:paraId="4047D786" w14:textId="3B032693" w:rsidR="00492BAA" w:rsidRPr="006811C6" w:rsidRDefault="00492BAA" w:rsidP="00492BAA">
      <w:pPr>
        <w:spacing w:line="360" w:lineRule="auto"/>
        <w:rPr>
          <w:sz w:val="24"/>
        </w:rPr>
      </w:pPr>
      <w:bookmarkStart w:id="187" w:name="_Toc22385_WPSOffice_Level2"/>
      <w:bookmarkStart w:id="188" w:name="_Toc8987_WPSOffice_Level2"/>
      <w:bookmarkStart w:id="189" w:name="_Toc16834"/>
      <w:bookmarkStart w:id="190" w:name="_Toc28945"/>
      <w:r w:rsidRPr="006811C6">
        <w:rPr>
          <w:sz w:val="24"/>
        </w:rPr>
        <w:t>D</w:t>
      </w:r>
      <w:r w:rsidR="001841F4">
        <w:rPr>
          <w:rFonts w:hint="eastAsia"/>
          <w:sz w:val="24"/>
        </w:rPr>
        <w:t xml:space="preserve">. </w:t>
      </w:r>
      <w:proofErr w:type="gramStart"/>
      <w:r w:rsidR="00B93C77" w:rsidRPr="006811C6">
        <w:rPr>
          <w:rFonts w:hint="eastAsia"/>
          <w:sz w:val="24"/>
        </w:rPr>
        <w:t>6</w:t>
      </w:r>
      <w:r w:rsidRPr="006811C6">
        <w:rPr>
          <w:sz w:val="24"/>
        </w:rPr>
        <w:t xml:space="preserve">  </w:t>
      </w:r>
      <w:r w:rsidRPr="006811C6">
        <w:rPr>
          <w:sz w:val="24"/>
        </w:rPr>
        <w:t>合成标准不确定度</w:t>
      </w:r>
      <w:bookmarkEnd w:id="187"/>
      <w:bookmarkEnd w:id="188"/>
      <w:bookmarkEnd w:id="189"/>
      <w:bookmarkEnd w:id="190"/>
      <w:proofErr w:type="gramEnd"/>
    </w:p>
    <w:p w14:paraId="1F2413A3" w14:textId="2E78D6DD" w:rsidR="00492BAA" w:rsidRPr="006811C6" w:rsidRDefault="00492BAA" w:rsidP="006811C6">
      <w:pPr>
        <w:spacing w:line="360" w:lineRule="auto"/>
        <w:rPr>
          <w:sz w:val="24"/>
        </w:rPr>
      </w:pPr>
      <w:r w:rsidRPr="006811C6">
        <w:rPr>
          <w:sz w:val="24"/>
        </w:rPr>
        <w:t>以上</w:t>
      </w:r>
      <w:r w:rsidR="006811C6" w:rsidRPr="006811C6">
        <w:rPr>
          <w:rFonts w:hint="eastAsia"/>
          <w:sz w:val="24"/>
        </w:rPr>
        <w:t>各标准不确定度</w:t>
      </w:r>
      <w:r w:rsidRPr="006811C6">
        <w:rPr>
          <w:sz w:val="24"/>
        </w:rPr>
        <w:t>分量</w:t>
      </w:r>
      <w:r w:rsidR="006811C6" w:rsidRPr="006811C6">
        <w:rPr>
          <w:rFonts w:hint="eastAsia"/>
          <w:sz w:val="24"/>
        </w:rPr>
        <w:t>不相关</w:t>
      </w:r>
      <w:r w:rsidRPr="006811C6">
        <w:rPr>
          <w:sz w:val="24"/>
        </w:rPr>
        <w:t>，计算合成标准不确定度</w:t>
      </w:r>
      <m:oMath>
        <m:r>
          <w:rPr>
            <w:rFonts w:ascii="Cambria Math" w:hAnsi="Cambria Math"/>
            <w:sz w:val="24"/>
          </w:rPr>
          <m:t>u</m:t>
        </m:r>
        <m:d>
          <m:dPr>
            <m:ctrlPr>
              <w:rPr>
                <w:rFonts w:ascii="Cambria Math" w:hAnsi="Cambria Math"/>
                <w:i/>
                <w:sz w:val="24"/>
              </w:rPr>
            </m:ctrlPr>
          </m:dPr>
          <m:e>
            <m:r>
              <w:rPr>
                <w:rFonts w:ascii="Cambria Math" w:hAnsi="Cambria Math"/>
                <w:sz w:val="24"/>
              </w:rPr>
              <m:t>x</m:t>
            </m:r>
          </m:e>
        </m:d>
      </m:oMath>
      <w:r w:rsidRPr="006811C6">
        <w:rPr>
          <w:sz w:val="24"/>
        </w:rPr>
        <w:t>：</w:t>
      </w:r>
    </w:p>
    <w:p w14:paraId="2A531CB9" w14:textId="208466F8" w:rsidR="006811C6" w:rsidRPr="006811C6" w:rsidRDefault="006811C6" w:rsidP="001E0DC0">
      <w:pPr>
        <w:spacing w:line="360" w:lineRule="auto"/>
        <w:jc w:val="center"/>
        <w:rPr>
          <w:sz w:val="24"/>
        </w:rPr>
      </w:pPr>
      <m:oMath>
        <m:r>
          <w:rPr>
            <w:rFonts w:ascii="Cambria Math" w:hAnsi="Cambria Math"/>
            <w:sz w:val="24"/>
          </w:rPr>
          <m:t>u</m:t>
        </m:r>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rad>
          <m:radPr>
            <m:degHide m:val="1"/>
            <m:ctrlPr>
              <w:rPr>
                <w:rFonts w:ascii="Cambria Math" w:hAnsi="Cambria Math"/>
                <w:sz w:val="24"/>
              </w:rPr>
            </m:ctrlPr>
          </m:radPr>
          <m:deg/>
          <m:e>
            <m:sSup>
              <m:sSupPr>
                <m:ctrlPr>
                  <w:rPr>
                    <w:rFonts w:ascii="Cambria Math" w:hAnsi="Cambria Math"/>
                    <w:i/>
                    <w:sz w:val="24"/>
                  </w:rPr>
                </m:ctrlPr>
              </m:sSupPr>
              <m:e>
                <m:r>
                  <w:rPr>
                    <w:rFonts w:ascii="Cambria Math" w:hAnsi="Cambria Math"/>
                    <w:sz w:val="24"/>
                  </w:rPr>
                  <m:t>0.017</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0.025</m:t>
                </m:r>
              </m:e>
              <m:sup>
                <m:r>
                  <w:rPr>
                    <w:rFonts w:ascii="Cambria Math" w:hAnsi="Cambria Math"/>
                    <w:sz w:val="24"/>
                  </w:rPr>
                  <m:t>2</m:t>
                </m:r>
              </m:sup>
            </m:sSup>
          </m:e>
        </m:rad>
        <m:r>
          <w:rPr>
            <w:rFonts w:ascii="Cambria Math" w:hAnsi="Cambria Math"/>
            <w:sz w:val="24"/>
          </w:rPr>
          <m:t>=</m:t>
        </m:r>
        <m:r>
          <m:rPr>
            <m:sty m:val="p"/>
          </m:rPr>
          <w:rPr>
            <w:rFonts w:ascii="Cambria Math" w:hAnsi="Cambria Math"/>
            <w:sz w:val="24"/>
          </w:rPr>
          <m:t>0.03</m:t>
        </m:r>
      </m:oMath>
      <w:r w:rsidR="001E0DC0">
        <w:rPr>
          <w:rFonts w:hint="eastAsia"/>
          <w:sz w:val="24"/>
        </w:rPr>
        <w:t xml:space="preserve"> </w:t>
      </w:r>
      <w:r w:rsidR="001E0DC0">
        <w:rPr>
          <w:rFonts w:hint="eastAsia"/>
          <w:sz w:val="24"/>
        </w:rPr>
        <w:t>级</w:t>
      </w:r>
    </w:p>
    <w:p w14:paraId="378A138F" w14:textId="02EBABE0" w:rsidR="006811C6" w:rsidRDefault="00492BAA" w:rsidP="00492BAA">
      <w:pPr>
        <w:spacing w:line="360" w:lineRule="auto"/>
        <w:rPr>
          <w:sz w:val="24"/>
        </w:rPr>
      </w:pPr>
      <w:bookmarkStart w:id="191" w:name="_Toc23545_WPSOffice_Level2"/>
      <w:bookmarkStart w:id="192" w:name="_Toc15310_WPSOffice_Level2"/>
      <w:bookmarkStart w:id="193" w:name="_Toc24813"/>
      <w:bookmarkStart w:id="194" w:name="_Toc31756"/>
      <w:r w:rsidRPr="006811C6">
        <w:rPr>
          <w:sz w:val="24"/>
        </w:rPr>
        <w:t>D</w:t>
      </w:r>
      <w:r w:rsidR="001841F4">
        <w:rPr>
          <w:rFonts w:hint="eastAsia"/>
          <w:sz w:val="24"/>
        </w:rPr>
        <w:t xml:space="preserve">. </w:t>
      </w:r>
      <w:proofErr w:type="gramStart"/>
      <w:r w:rsidR="00B93C77" w:rsidRPr="006811C6">
        <w:rPr>
          <w:rFonts w:hint="eastAsia"/>
          <w:sz w:val="24"/>
        </w:rPr>
        <w:t>7</w:t>
      </w:r>
      <w:r w:rsidRPr="006811C6">
        <w:rPr>
          <w:sz w:val="24"/>
        </w:rPr>
        <w:t xml:space="preserve">  </w:t>
      </w:r>
      <w:r w:rsidR="006811C6">
        <w:rPr>
          <w:rFonts w:hint="eastAsia"/>
          <w:sz w:val="24"/>
        </w:rPr>
        <w:t>扩展不确定度评定</w:t>
      </w:r>
      <w:proofErr w:type="gramEnd"/>
    </w:p>
    <w:p w14:paraId="5F8037CF" w14:textId="6D03E66F" w:rsidR="006811C6" w:rsidRDefault="006811C6" w:rsidP="00492BAA">
      <w:pPr>
        <w:spacing w:line="360" w:lineRule="auto"/>
        <w:rPr>
          <w:sz w:val="24"/>
        </w:rPr>
      </w:pPr>
      <w:r>
        <w:rPr>
          <w:rFonts w:hint="eastAsia"/>
          <w:sz w:val="24"/>
        </w:rPr>
        <w:t xml:space="preserve">    </w:t>
      </w:r>
      <w:r>
        <w:rPr>
          <w:rFonts w:hint="eastAsia"/>
          <w:sz w:val="24"/>
        </w:rPr>
        <w:t>取包含因子</w:t>
      </w:r>
      <w:r w:rsidRPr="006811C6">
        <w:rPr>
          <w:rFonts w:hint="eastAsia"/>
          <w:i/>
          <w:sz w:val="24"/>
        </w:rPr>
        <w:t>k</w:t>
      </w:r>
      <w:r>
        <w:rPr>
          <w:rFonts w:hint="eastAsia"/>
          <w:sz w:val="24"/>
        </w:rPr>
        <w:t>=2</w:t>
      </w:r>
      <w:r>
        <w:rPr>
          <w:rFonts w:hint="eastAsia"/>
          <w:sz w:val="24"/>
        </w:rPr>
        <w:t>，则：</w:t>
      </w:r>
    </w:p>
    <w:p w14:paraId="45708EDD" w14:textId="203A4FBB" w:rsidR="006811C6" w:rsidRDefault="001E0331" w:rsidP="001E0DC0">
      <w:pPr>
        <w:spacing w:line="360" w:lineRule="auto"/>
        <w:jc w:val="center"/>
        <w:rPr>
          <w:sz w:val="24"/>
        </w:rPr>
      </w:pPr>
      <m:oMath>
        <m:r>
          <w:rPr>
            <w:rFonts w:ascii="Cambria Math" w:hAnsi="Cambria Math"/>
            <w:sz w:val="24"/>
          </w:rPr>
          <m:t>U</m:t>
        </m:r>
        <m:r>
          <m:rPr>
            <m:sty m:val="p"/>
          </m:rPr>
          <w:rPr>
            <w:rFonts w:ascii="Cambria Math" w:hAnsi="Cambria Math"/>
            <w:sz w:val="24"/>
          </w:rPr>
          <m:t>=</m:t>
        </m:r>
        <m:r>
          <w:rPr>
            <w:rFonts w:ascii="Cambria Math" w:hAnsi="Cambria Math"/>
            <w:sz w:val="24"/>
          </w:rPr>
          <m:t>u</m:t>
        </m:r>
        <m:d>
          <m:dPr>
            <m:ctrlPr>
              <w:rPr>
                <w:rFonts w:ascii="Cambria Math" w:hAnsi="Cambria Math"/>
                <w:sz w:val="24"/>
              </w:rPr>
            </m:ctrlPr>
          </m:dPr>
          <m:e>
            <m:r>
              <w:rPr>
                <w:rFonts w:ascii="Cambria Math" w:hAnsi="Cambria Math"/>
                <w:sz w:val="24"/>
              </w:rPr>
              <m:t>x</m:t>
            </m:r>
          </m:e>
        </m:d>
        <m:r>
          <m:rPr>
            <m:sty m:val="p"/>
          </m:rPr>
          <w:rPr>
            <w:rFonts w:ascii="Cambria Math" w:hAnsi="Cambria Math"/>
            <w:sz w:val="24"/>
          </w:rPr>
          <m:t>×</m:t>
        </m:r>
        <m:r>
          <w:rPr>
            <w:rFonts w:ascii="Cambria Math" w:hAnsi="Cambria Math"/>
            <w:sz w:val="24"/>
          </w:rPr>
          <m:t>k</m:t>
        </m:r>
        <m:r>
          <m:rPr>
            <m:sty m:val="p"/>
          </m:rPr>
          <w:rPr>
            <w:rFonts w:ascii="Cambria Math" w:hAnsi="Cambria Math"/>
            <w:sz w:val="24"/>
          </w:rPr>
          <m:t>=0.03×2=0.06</m:t>
        </m:r>
      </m:oMath>
      <w:r w:rsidR="001E0DC0">
        <w:rPr>
          <w:rFonts w:hint="eastAsia"/>
          <w:sz w:val="24"/>
        </w:rPr>
        <w:t xml:space="preserve"> </w:t>
      </w:r>
      <w:r w:rsidR="001E0DC0">
        <w:rPr>
          <w:rFonts w:hint="eastAsia"/>
          <w:sz w:val="24"/>
        </w:rPr>
        <w:t>级</w:t>
      </w:r>
    </w:p>
    <w:p w14:paraId="210C4C3A" w14:textId="262D5504" w:rsidR="001E0331" w:rsidRDefault="001E0331" w:rsidP="00492BAA">
      <w:pPr>
        <w:spacing w:line="360" w:lineRule="auto"/>
        <w:rPr>
          <w:sz w:val="24"/>
        </w:rPr>
      </w:pPr>
      <w:r>
        <w:rPr>
          <w:rFonts w:hint="eastAsia"/>
          <w:sz w:val="24"/>
        </w:rPr>
        <w:t>D</w:t>
      </w:r>
      <w:r w:rsidR="001841F4">
        <w:rPr>
          <w:rFonts w:hint="eastAsia"/>
          <w:sz w:val="24"/>
        </w:rPr>
        <w:t xml:space="preserve">. </w:t>
      </w:r>
      <w:proofErr w:type="gramStart"/>
      <w:r>
        <w:rPr>
          <w:rFonts w:hint="eastAsia"/>
          <w:sz w:val="24"/>
        </w:rPr>
        <w:t xml:space="preserve">8  </w:t>
      </w:r>
      <w:r>
        <w:rPr>
          <w:rFonts w:hint="eastAsia"/>
          <w:sz w:val="24"/>
        </w:rPr>
        <w:t>测量不确定度报告</w:t>
      </w:r>
      <w:proofErr w:type="gramEnd"/>
    </w:p>
    <w:p w14:paraId="3E840E8A" w14:textId="6FD50723" w:rsidR="00492BAA" w:rsidRPr="006811C6" w:rsidRDefault="00492BAA" w:rsidP="001E0331">
      <w:pPr>
        <w:spacing w:line="360" w:lineRule="auto"/>
        <w:ind w:firstLineChars="200" w:firstLine="480"/>
        <w:rPr>
          <w:sz w:val="24"/>
        </w:rPr>
      </w:pPr>
      <w:r w:rsidRPr="006811C6">
        <w:rPr>
          <w:sz w:val="24"/>
        </w:rPr>
        <w:t>黑烟车电子抓拍系统</w:t>
      </w:r>
      <w:r w:rsidR="001E0331">
        <w:rPr>
          <w:rFonts w:hint="eastAsia"/>
          <w:sz w:val="24"/>
        </w:rPr>
        <w:t>黑度等级</w:t>
      </w:r>
      <w:r w:rsidRPr="006811C6">
        <w:rPr>
          <w:sz w:val="24"/>
        </w:rPr>
        <w:t>示值绝对误差的扩展不确定度</w:t>
      </w:r>
      <w:bookmarkEnd w:id="191"/>
      <w:bookmarkEnd w:id="192"/>
      <w:bookmarkEnd w:id="193"/>
      <w:bookmarkEnd w:id="194"/>
    </w:p>
    <w:p w14:paraId="3ABBD31B" w14:textId="1A3F00E3" w:rsidR="00B82911" w:rsidRDefault="001E0331" w:rsidP="002513D3">
      <w:pPr>
        <w:tabs>
          <w:tab w:val="left" w:pos="2054"/>
        </w:tabs>
        <w:spacing w:line="360" w:lineRule="auto"/>
        <w:jc w:val="center"/>
        <w:rPr>
          <w:position w:val="-6"/>
          <w:sz w:val="24"/>
        </w:rPr>
      </w:pPr>
      <w:r w:rsidRPr="001E0331">
        <w:rPr>
          <w:rFonts w:hint="eastAsia"/>
          <w:i/>
          <w:position w:val="-6"/>
          <w:sz w:val="24"/>
        </w:rPr>
        <w:t>U</w:t>
      </w:r>
      <w:r w:rsidRPr="001E0331">
        <w:rPr>
          <w:rFonts w:hint="eastAsia"/>
          <w:position w:val="-6"/>
          <w:sz w:val="24"/>
        </w:rPr>
        <w:t>=0.0</w:t>
      </w:r>
      <w:r w:rsidR="00C94109">
        <w:rPr>
          <w:rFonts w:hint="eastAsia"/>
          <w:position w:val="-6"/>
          <w:sz w:val="24"/>
        </w:rPr>
        <w:t>6</w:t>
      </w:r>
      <w:r w:rsidR="001E0DC0">
        <w:rPr>
          <w:rFonts w:hint="eastAsia"/>
          <w:position w:val="-6"/>
          <w:sz w:val="24"/>
        </w:rPr>
        <w:t xml:space="preserve"> </w:t>
      </w:r>
      <w:r w:rsidR="001E0DC0">
        <w:rPr>
          <w:rFonts w:hint="eastAsia"/>
          <w:position w:val="-6"/>
          <w:sz w:val="24"/>
        </w:rPr>
        <w:t>级</w:t>
      </w:r>
      <w:r w:rsidRPr="001E0331">
        <w:rPr>
          <w:rFonts w:hint="eastAsia"/>
          <w:position w:val="-6"/>
          <w:sz w:val="24"/>
        </w:rPr>
        <w:t xml:space="preserve">, </w:t>
      </w:r>
      <w:r w:rsidR="001E0DC0">
        <w:rPr>
          <w:rFonts w:hint="eastAsia"/>
          <w:position w:val="-6"/>
          <w:sz w:val="24"/>
        </w:rPr>
        <w:t xml:space="preserve"> </w:t>
      </w:r>
      <w:r w:rsidRPr="001E0331">
        <w:rPr>
          <w:rFonts w:hint="eastAsia"/>
          <w:i/>
          <w:position w:val="-6"/>
          <w:sz w:val="24"/>
        </w:rPr>
        <w:t>k</w:t>
      </w:r>
      <w:r w:rsidRPr="001E0331">
        <w:rPr>
          <w:rFonts w:hint="eastAsia"/>
          <w:position w:val="-6"/>
          <w:sz w:val="24"/>
        </w:rPr>
        <w:t>=2</w:t>
      </w:r>
    </w:p>
    <w:p w14:paraId="7E11B70A" w14:textId="3A01AB18" w:rsidR="005A3A02" w:rsidRDefault="005A3A02" w:rsidP="005A3A02">
      <w:pPr>
        <w:tabs>
          <w:tab w:val="left" w:pos="2054"/>
        </w:tabs>
        <w:spacing w:line="360" w:lineRule="auto"/>
        <w:jc w:val="left"/>
        <w:rPr>
          <w:position w:val="-6"/>
          <w:sz w:val="24"/>
        </w:rPr>
      </w:pPr>
      <w:r>
        <w:rPr>
          <w:rFonts w:hint="eastAsia"/>
          <w:position w:val="-6"/>
          <w:sz w:val="24"/>
        </w:rPr>
        <w:t>换算为面积比即为</w:t>
      </w:r>
      <w:r w:rsidRPr="005A3A02">
        <w:rPr>
          <w:rFonts w:hint="eastAsia"/>
          <w:i/>
          <w:position w:val="-6"/>
          <w:sz w:val="24"/>
        </w:rPr>
        <w:t>U</w:t>
      </w:r>
      <w:r>
        <w:rPr>
          <w:rFonts w:hint="eastAsia"/>
          <w:position w:val="-6"/>
          <w:sz w:val="24"/>
        </w:rPr>
        <w:t>=</w:t>
      </w:r>
      <w:r>
        <w:rPr>
          <w:position w:val="-6"/>
          <w:sz w:val="24"/>
        </w:rPr>
        <w:t>1.2</w:t>
      </w:r>
      <w:r>
        <w:rPr>
          <w:rFonts w:hint="eastAsia"/>
          <w:position w:val="-6"/>
          <w:sz w:val="24"/>
        </w:rPr>
        <w:t xml:space="preserve">%, </w:t>
      </w:r>
      <w:r>
        <w:rPr>
          <w:position w:val="-6"/>
          <w:sz w:val="24"/>
        </w:rPr>
        <w:t xml:space="preserve"> </w:t>
      </w:r>
      <w:r w:rsidRPr="00D704D5">
        <w:rPr>
          <w:i/>
          <w:position w:val="-6"/>
          <w:sz w:val="24"/>
        </w:rPr>
        <w:t>k</w:t>
      </w:r>
      <w:r>
        <w:rPr>
          <w:position w:val="-6"/>
          <w:sz w:val="24"/>
        </w:rPr>
        <w:t>=2</w:t>
      </w:r>
      <w:r w:rsidR="00087F42">
        <w:rPr>
          <w:rFonts w:hint="eastAsia"/>
          <w:position w:val="-6"/>
          <w:sz w:val="24"/>
        </w:rPr>
        <w:t>.</w:t>
      </w:r>
    </w:p>
    <w:p w14:paraId="5B7F342E" w14:textId="46440FE3" w:rsidR="00087F42" w:rsidRDefault="00087F42" w:rsidP="005A3A02">
      <w:pPr>
        <w:tabs>
          <w:tab w:val="left" w:pos="2054"/>
        </w:tabs>
        <w:spacing w:line="360" w:lineRule="auto"/>
        <w:jc w:val="left"/>
        <w:rPr>
          <w:position w:val="-6"/>
          <w:sz w:val="24"/>
        </w:rPr>
      </w:pPr>
    </w:p>
    <w:p w14:paraId="0BFEA8A4" w14:textId="77777777" w:rsidR="00087F42" w:rsidRDefault="00087F42" w:rsidP="005A3A02">
      <w:pPr>
        <w:tabs>
          <w:tab w:val="left" w:pos="2054"/>
        </w:tabs>
        <w:spacing w:line="360" w:lineRule="auto"/>
        <w:jc w:val="left"/>
        <w:rPr>
          <w:position w:val="-6"/>
          <w:sz w:val="24"/>
        </w:rPr>
      </w:pPr>
    </w:p>
    <w:p w14:paraId="6D0D7E26" w14:textId="3C225CD8" w:rsidR="00087F42" w:rsidRDefault="00087F42" w:rsidP="005A3A02">
      <w:pPr>
        <w:tabs>
          <w:tab w:val="left" w:pos="2054"/>
        </w:tabs>
        <w:spacing w:line="360" w:lineRule="auto"/>
        <w:jc w:val="left"/>
        <w:rPr>
          <w:position w:val="-6"/>
          <w:sz w:val="24"/>
        </w:rPr>
      </w:pPr>
      <w:r>
        <w:rPr>
          <w:rFonts w:hint="eastAsia"/>
          <w:noProof/>
          <w:position w:val="-6"/>
          <w:sz w:val="24"/>
        </w:rPr>
        <mc:AlternateContent>
          <mc:Choice Requires="wps">
            <w:drawing>
              <wp:anchor distT="0" distB="0" distL="114300" distR="114300" simplePos="0" relativeHeight="251659264" behindDoc="0" locked="0" layoutInCell="1" allowOverlap="1" wp14:anchorId="2F1DE163" wp14:editId="7F7D7BAD">
                <wp:simplePos x="0" y="0"/>
                <wp:positionH relativeFrom="column">
                  <wp:posOffset>1623637</wp:posOffset>
                </wp:positionH>
                <wp:positionV relativeFrom="paragraph">
                  <wp:posOffset>82872</wp:posOffset>
                </wp:positionV>
                <wp:extent cx="2463800" cy="0"/>
                <wp:effectExtent l="0" t="0" r="12700" b="19050"/>
                <wp:wrapNone/>
                <wp:docPr id="7" name="直接连接符 7"/>
                <wp:cNvGraphicFramePr/>
                <a:graphic xmlns:a="http://schemas.openxmlformats.org/drawingml/2006/main">
                  <a:graphicData uri="http://schemas.microsoft.com/office/word/2010/wordprocessingShape">
                    <wps:wsp>
                      <wps:cNvCnPr/>
                      <wps:spPr>
                        <a:xfrm>
                          <a:off x="0" y="0"/>
                          <a:ext cx="24638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00873475" id="直接连接符 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27.85pt,6.55pt" to="321.8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" strokecolor="black [3213]" strokeweight="2pt">
                <v:stroke joinstyle="miter"/>
              </v:line>
            </w:pict>
          </mc:Fallback>
        </mc:AlternateContent>
      </w:r>
    </w:p>
    <w:p w14:paraId="39AD6E1E" w14:textId="7E54AC3C" w:rsidR="00087F42" w:rsidRDefault="00087F42" w:rsidP="005A3A02">
      <w:pPr>
        <w:tabs>
          <w:tab w:val="left" w:pos="2054"/>
        </w:tabs>
        <w:spacing w:line="360" w:lineRule="auto"/>
        <w:jc w:val="left"/>
        <w:rPr>
          <w:sz w:val="24"/>
        </w:rPr>
      </w:pPr>
    </w:p>
    <w:p w14:paraId="43401D4B" w14:textId="77777777" w:rsidR="00087F42" w:rsidRPr="001E0331" w:rsidRDefault="00087F42" w:rsidP="005A3A02">
      <w:pPr>
        <w:tabs>
          <w:tab w:val="left" w:pos="2054"/>
        </w:tabs>
        <w:spacing w:line="360" w:lineRule="auto"/>
        <w:jc w:val="left"/>
        <w:rPr>
          <w:sz w:val="24"/>
        </w:rPr>
      </w:pPr>
    </w:p>
    <w:sectPr w:rsidR="00087F42" w:rsidRPr="001E0331">
      <w:headerReference w:type="first" r:id="rId27"/>
      <w:pgSz w:w="11906" w:h="16838"/>
      <w:pgMar w:top="1304" w:right="1304" w:bottom="1304" w:left="1304"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1947D" w14:textId="77777777" w:rsidR="006108B6" w:rsidRDefault="006108B6">
      <w:r>
        <w:separator/>
      </w:r>
    </w:p>
  </w:endnote>
  <w:endnote w:type="continuationSeparator" w:id="0">
    <w:p w14:paraId="3A378D4C" w14:textId="77777777" w:rsidR="006108B6" w:rsidRDefault="0061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等线">
    <w:altName w:val="Arial Unicode MS"/>
    <w:charset w:val="86"/>
    <w:family w:val="auto"/>
    <w:pitch w:val="default"/>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F4B172" w14:textId="77777777" w:rsidR="006108B6" w:rsidRDefault="006108B6">
    <w:pPr>
      <w:pStyle w:val="aff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AE36F" w14:textId="77777777" w:rsidR="006108B6" w:rsidRDefault="006108B6">
    <w:pPr>
      <w:pStyle w:val="aff0"/>
      <w:framePr w:wrap="around" w:vAnchor="text" w:hAnchor="margin" w:xAlign="center" w:y="1"/>
      <w:rPr>
        <w:rStyle w:val="aff9"/>
      </w:rPr>
    </w:pPr>
    <w:r>
      <w:fldChar w:fldCharType="begin"/>
    </w:r>
    <w:r>
      <w:rPr>
        <w:rStyle w:val="aff9"/>
      </w:rPr>
      <w:instrText xml:space="preserve">PAGE  </w:instrText>
    </w:r>
    <w:r>
      <w:fldChar w:fldCharType="end"/>
    </w:r>
  </w:p>
  <w:p w14:paraId="0F23E18F" w14:textId="77777777" w:rsidR="006108B6" w:rsidRDefault="006108B6">
    <w:pPr>
      <w:pStyle w:val="a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3205621"/>
      <w:docPartObj>
        <w:docPartGallery w:val="Page Numbers (Bottom of Page)"/>
        <w:docPartUnique/>
      </w:docPartObj>
    </w:sdtPr>
    <w:sdtContent>
      <w:p w14:paraId="11723F93" w14:textId="31BF0D8C" w:rsidR="006108B6" w:rsidRDefault="006108B6">
        <w:pPr>
          <w:pStyle w:val="aff0"/>
          <w:jc w:val="right"/>
        </w:pPr>
        <w:r>
          <w:fldChar w:fldCharType="begin"/>
        </w:r>
        <w:r>
          <w:instrText>PAGE   \* MERGEFORMAT</w:instrText>
        </w:r>
        <w:r>
          <w:fldChar w:fldCharType="separate"/>
        </w:r>
        <w:r w:rsidR="0093426F" w:rsidRPr="0093426F">
          <w:rPr>
            <w:noProof/>
            <w:lang w:val="zh-CN"/>
          </w:rPr>
          <w:t>6</w:t>
        </w:r>
        <w:r>
          <w:fldChar w:fldCharType="end"/>
        </w:r>
      </w:p>
    </w:sdtContent>
  </w:sdt>
  <w:p w14:paraId="146A2BEC" w14:textId="77777777" w:rsidR="006108B6" w:rsidRDefault="006108B6">
    <w:pPr>
      <w:pStyle w:val="aff0"/>
      <w:jc w:val="center"/>
      <w:rPr>
        <w:rFonts w:ascii="Arial" w:hAnsi="Arial" w:cs="Arial"/>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053A8" w14:textId="3E1E637B" w:rsidR="006108B6" w:rsidRDefault="006108B6">
    <w:pPr>
      <w:pStyle w:val="aff0"/>
      <w:jc w:val="right"/>
      <w:rPr>
        <w:sz w:val="24"/>
        <w:szCs w:val="24"/>
      </w:rPr>
    </w:pPr>
    <w:r>
      <w:fldChar w:fldCharType="begin"/>
    </w:r>
    <w:r>
      <w:rPr>
        <w:rStyle w:val="aff9"/>
      </w:rPr>
      <w:instrText xml:space="preserve"> PAGE </w:instrText>
    </w:r>
    <w:r>
      <w:fldChar w:fldCharType="separate"/>
    </w:r>
    <w:r w:rsidR="0093426F">
      <w:rPr>
        <w:rStyle w:val="aff9"/>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96821" w14:textId="77777777" w:rsidR="006108B6" w:rsidRDefault="006108B6">
      <w:r>
        <w:separator/>
      </w:r>
    </w:p>
  </w:footnote>
  <w:footnote w:type="continuationSeparator" w:id="0">
    <w:p w14:paraId="498DC174" w14:textId="77777777" w:rsidR="006108B6" w:rsidRDefault="00610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73FC9" w14:textId="77777777" w:rsidR="006108B6" w:rsidRDefault="006108B6">
    <w:pPr>
      <w:pStyle w:val="aff1"/>
      <w:pBdr>
        <w:bottom w:val="none" w:sz="0"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67ABC" w14:textId="690F61EB" w:rsidR="006108B6" w:rsidRDefault="006108B6">
    <w:pPr>
      <w:pStyle w:val="aff1"/>
    </w:pPr>
    <w:r>
      <w:rPr>
        <w:rFonts w:ascii="黑体" w:eastAsia="黑体" w:hint="eastAsia"/>
        <w:sz w:val="21"/>
        <w:szCs w:val="21"/>
      </w:rPr>
      <w:t xml:space="preserve">JJF </w:t>
    </w:r>
    <w:r>
      <w:rPr>
        <w:rFonts w:ascii="宋体" w:hAnsi="宋体" w:cs="Arial" w:hint="eastAsia"/>
        <w:sz w:val="28"/>
        <w:szCs w:val="28"/>
      </w:rPr>
      <w:t>××××</w:t>
    </w:r>
    <w:r>
      <w:rPr>
        <w:rFonts w:ascii="黑体" w:eastAsia="黑体" w:hint="eastAsia"/>
        <w:sz w:val="21"/>
        <w:szCs w:val="21"/>
      </w:rPr>
      <w:t>-</w:t>
    </w:r>
    <w:r>
      <w:rPr>
        <w:rFonts w:ascii="宋体" w:hAnsi="宋体" w:cs="Arial" w:hint="eastAsia"/>
        <w:sz w:val="28"/>
        <w:szCs w:val="2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488A4" w14:textId="3EE1D891" w:rsidR="006108B6" w:rsidRDefault="006108B6">
    <w:pPr>
      <w:pStyle w:val="aff1"/>
      <w:rPr>
        <w:rFonts w:ascii="黑体" w:eastAsia="黑体"/>
        <w:sz w:val="21"/>
        <w:szCs w:val="21"/>
      </w:rPr>
    </w:pPr>
    <w:r>
      <w:rPr>
        <w:rFonts w:ascii="黑体" w:eastAsia="黑体" w:hint="eastAsia"/>
        <w:sz w:val="21"/>
        <w:szCs w:val="21"/>
      </w:rPr>
      <w:t xml:space="preserve">JJF </w:t>
    </w:r>
    <w:r>
      <w:rPr>
        <w:rFonts w:ascii="宋体" w:hAnsi="宋体" w:cs="Arial" w:hint="eastAsia"/>
        <w:sz w:val="28"/>
        <w:szCs w:val="28"/>
      </w:rPr>
      <w:t>××××</w:t>
    </w:r>
    <w:r>
      <w:rPr>
        <w:rFonts w:ascii="黑体" w:eastAsia="黑体" w:hint="eastAsia"/>
        <w:sz w:val="21"/>
        <w:szCs w:val="21"/>
      </w:rPr>
      <w:t>-</w:t>
    </w:r>
    <w:r>
      <w:rPr>
        <w:rFonts w:ascii="宋体" w:hAnsi="宋体" w:cs="Arial" w:hint="eastAsia"/>
        <w:sz w:val="28"/>
        <w:szCs w:val="28"/>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B07A9" w14:textId="77777777" w:rsidR="006108B6" w:rsidRDefault="006108B6">
    <w:pPr>
      <w:pStyle w:val="aff1"/>
      <w:rPr>
        <w:rFonts w:ascii="黑体" w:eastAsia="黑体" w:hAnsi="黑体"/>
        <w:sz w:val="21"/>
        <w:szCs w:val="21"/>
      </w:rPr>
    </w:pPr>
    <w:r>
      <w:rPr>
        <w:rFonts w:ascii="黑体" w:eastAsia="黑体" w:hint="eastAsia"/>
        <w:sz w:val="21"/>
        <w:szCs w:val="21"/>
      </w:rPr>
      <w:t xml:space="preserve">JJF </w:t>
    </w:r>
    <w:r>
      <w:rPr>
        <w:rFonts w:ascii="宋体" w:hAnsi="宋体" w:cs="Arial" w:hint="eastAsia"/>
        <w:sz w:val="28"/>
        <w:szCs w:val="28"/>
      </w:rPr>
      <w:t>××</w:t>
    </w:r>
    <w:r>
      <w:rPr>
        <w:rFonts w:ascii="黑体" w:eastAsia="黑体" w:hint="eastAsia"/>
        <w:sz w:val="21"/>
        <w:szCs w:val="21"/>
      </w:rPr>
      <w:t>-</w:t>
    </w:r>
    <w:r>
      <w:rPr>
        <w:rFonts w:ascii="宋体" w:hAnsi="宋体" w:cs="Arial" w:hint="eastAsia"/>
        <w:sz w:val="28"/>
        <w:szCs w:val="2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firstLine="400"/>
      </w:pPr>
      <w:rPr>
        <w:rFonts w:ascii="宋体" w:eastAsia="宋体"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10C3433D"/>
    <w:multiLevelType w:val="hybridMultilevel"/>
    <w:tmpl w:val="0854BD10"/>
    <w:lvl w:ilvl="0" w:tplc="64129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C69E9"/>
    <w:multiLevelType w:val="hybridMultilevel"/>
    <w:tmpl w:val="0AEC7980"/>
    <w:lvl w:ilvl="0" w:tplc="1B001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23E3721A"/>
    <w:multiLevelType w:val="multilevel"/>
    <w:tmpl w:val="23E3721A"/>
    <w:lvl w:ilvl="0">
      <w:start w:val="1"/>
      <w:numFmt w:val="decimal"/>
      <w:lvlText w:val="%1."/>
      <w:lvlJc w:val="left"/>
      <w:pPr>
        <w:tabs>
          <w:tab w:val="left" w:pos="840"/>
        </w:tabs>
        <w:ind w:left="840" w:hanging="4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
    <w:nsid w:val="2ED42F88"/>
    <w:multiLevelType w:val="multilevel"/>
    <w:tmpl w:val="2ED42F88"/>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nsid w:val="332A7D55"/>
    <w:multiLevelType w:val="multilevel"/>
    <w:tmpl w:val="332A7D55"/>
    <w:lvl w:ilvl="0">
      <w:start w:val="4"/>
      <w:numFmt w:val="decimal"/>
      <w:lvlText w:val="%1"/>
      <w:lvlJc w:val="left"/>
      <w:pPr>
        <w:tabs>
          <w:tab w:val="left" w:pos="360"/>
        </w:tabs>
        <w:ind w:left="360" w:hanging="360"/>
      </w:pPr>
      <w:rPr>
        <w:rFonts w:hint="default"/>
      </w:rPr>
    </w:lvl>
    <w:lvl w:ilvl="1">
      <w:start w:val="2"/>
      <w:numFmt w:val="decimal"/>
      <w:isLgl/>
      <w:lvlText w:val="%1.%2"/>
      <w:lvlJc w:val="left"/>
      <w:pPr>
        <w:tabs>
          <w:tab w:val="left" w:pos="0"/>
        </w:tabs>
        <w:ind w:left="765" w:hanging="765"/>
      </w:pPr>
      <w:rPr>
        <w:rFonts w:hint="default"/>
      </w:rPr>
    </w:lvl>
    <w:lvl w:ilvl="2">
      <w:start w:val="2"/>
      <w:numFmt w:val="decimal"/>
      <w:isLgl/>
      <w:lvlText w:val="%1.1.%3"/>
      <w:lvlJc w:val="left"/>
      <w:pPr>
        <w:tabs>
          <w:tab w:val="left" w:pos="0"/>
        </w:tabs>
        <w:ind w:left="765" w:hanging="765"/>
      </w:pPr>
      <w:rPr>
        <w:rFonts w:hint="default"/>
      </w:rPr>
    </w:lvl>
    <w:lvl w:ilvl="3">
      <w:start w:val="1"/>
      <w:numFmt w:val="decimal"/>
      <w:isLgl/>
      <w:lvlText w:val="%1.%2.%3.%4"/>
      <w:lvlJc w:val="left"/>
      <w:pPr>
        <w:tabs>
          <w:tab w:val="left" w:pos="0"/>
        </w:tabs>
        <w:ind w:left="1080" w:hanging="1080"/>
      </w:pPr>
      <w:rPr>
        <w:rFonts w:hint="default"/>
      </w:rPr>
    </w:lvl>
    <w:lvl w:ilvl="4">
      <w:start w:val="1"/>
      <w:numFmt w:val="decimal"/>
      <w:isLgl/>
      <w:lvlText w:val="%1.%2.%3.%4.%5"/>
      <w:lvlJc w:val="left"/>
      <w:pPr>
        <w:tabs>
          <w:tab w:val="left" w:pos="0"/>
        </w:tabs>
        <w:ind w:left="1080" w:hanging="1080"/>
      </w:pPr>
      <w:rPr>
        <w:rFonts w:hint="default"/>
      </w:rPr>
    </w:lvl>
    <w:lvl w:ilvl="5">
      <w:start w:val="1"/>
      <w:numFmt w:val="decimal"/>
      <w:isLgl/>
      <w:lvlText w:val="%1.%2.%3.%4.%5.%6"/>
      <w:lvlJc w:val="left"/>
      <w:pPr>
        <w:tabs>
          <w:tab w:val="left" w:pos="0"/>
        </w:tabs>
        <w:ind w:left="1440" w:hanging="1440"/>
      </w:pPr>
      <w:rPr>
        <w:rFonts w:hint="default"/>
      </w:rPr>
    </w:lvl>
    <w:lvl w:ilvl="6">
      <w:start w:val="1"/>
      <w:numFmt w:val="decimal"/>
      <w:isLgl/>
      <w:lvlText w:val="%1.%2.%3.%4.%5.%6.%7"/>
      <w:lvlJc w:val="left"/>
      <w:pPr>
        <w:tabs>
          <w:tab w:val="left" w:pos="0"/>
        </w:tabs>
        <w:ind w:left="1440" w:hanging="1440"/>
      </w:pPr>
      <w:rPr>
        <w:rFonts w:hint="default"/>
      </w:rPr>
    </w:lvl>
    <w:lvl w:ilvl="7">
      <w:start w:val="1"/>
      <w:numFmt w:val="decimal"/>
      <w:isLgl/>
      <w:lvlText w:val="%1.%2.%3.%4.%5.%6.%7.%8"/>
      <w:lvlJc w:val="left"/>
      <w:pPr>
        <w:tabs>
          <w:tab w:val="left" w:pos="0"/>
        </w:tabs>
        <w:ind w:left="1800" w:hanging="1800"/>
      </w:pPr>
      <w:rPr>
        <w:rFonts w:hint="default"/>
      </w:rPr>
    </w:lvl>
    <w:lvl w:ilvl="8">
      <w:start w:val="1"/>
      <w:numFmt w:val="decimal"/>
      <w:isLgl/>
      <w:lvlText w:val="%1.%2.%3.%4.%5.%6.%7.%8.%9"/>
      <w:lvlJc w:val="left"/>
      <w:pPr>
        <w:tabs>
          <w:tab w:val="left" w:pos="0"/>
        </w:tabs>
        <w:ind w:left="1800" w:hanging="1800"/>
      </w:pPr>
      <w:rPr>
        <w:rFonts w:hint="default"/>
      </w:rPr>
    </w:lvl>
  </w:abstractNum>
  <w:abstractNum w:abstractNumId="7">
    <w:nsid w:val="392B711C"/>
    <w:multiLevelType w:val="hybridMultilevel"/>
    <w:tmpl w:val="DCF8B538"/>
    <w:lvl w:ilvl="0" w:tplc="190E73AA">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407E65F9"/>
    <w:multiLevelType w:val="multilevel"/>
    <w:tmpl w:val="407E65F9"/>
    <w:lvl w:ilvl="0">
      <w:start w:val="1"/>
      <w:numFmt w:val="none"/>
      <w:pStyle w:val="a0"/>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46806F7D"/>
    <w:multiLevelType w:val="multilevel"/>
    <w:tmpl w:val="46806F7D"/>
    <w:lvl w:ilvl="0">
      <w:start w:val="1"/>
      <w:numFmt w:val="none"/>
      <w:pStyle w:val="a1"/>
      <w:lvlText w:val="图"/>
      <w:lvlJc w:val="left"/>
      <w:pPr>
        <w:tabs>
          <w:tab w:val="left" w:pos="360"/>
        </w:tabs>
      </w:pPr>
      <w:rPr>
        <w:rFonts w:ascii="黑体" w:eastAsia="黑体" w:cs="Times New Roman" w:hint="eastAsia"/>
        <w:b w:val="0"/>
        <w:i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0">
    <w:nsid w:val="46D22D8F"/>
    <w:multiLevelType w:val="multilevel"/>
    <w:tmpl w:val="46D22D8F"/>
    <w:lvl w:ilvl="0">
      <w:start w:val="1"/>
      <w:numFmt w:val="none"/>
      <w:pStyle w:val="a2"/>
      <w:lvlText w:val="%1◆　"/>
      <w:lvlJc w:val="left"/>
      <w:pPr>
        <w:tabs>
          <w:tab w:val="left" w:pos="960"/>
        </w:tabs>
        <w:ind w:left="917" w:hanging="317"/>
      </w:pPr>
      <w:rPr>
        <w:rFonts w:ascii="宋体" w:eastAsia="宋体" w:hAnsi="Times New Roman" w:cs="Times New Roman" w:hint="eastAsia"/>
        <w:b w:val="0"/>
        <w:i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496E4D7B"/>
    <w:multiLevelType w:val="multilevel"/>
    <w:tmpl w:val="496E4D7B"/>
    <w:lvl w:ilvl="0">
      <w:start w:val="1"/>
      <w:numFmt w:val="none"/>
      <w:pStyle w:val="a3"/>
      <w:lvlText w:val="%1注"/>
      <w:lvlJc w:val="left"/>
      <w:pPr>
        <w:tabs>
          <w:tab w:val="left" w:pos="900"/>
        </w:tabs>
        <w:ind w:left="900" w:hanging="500"/>
      </w:pPr>
      <w:rPr>
        <w:rFonts w:ascii="宋体" w:eastAsia="宋体" w:hAnsi="Times New Roman"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2">
    <w:nsid w:val="4E63623D"/>
    <w:multiLevelType w:val="hybridMultilevel"/>
    <w:tmpl w:val="B9DA99B0"/>
    <w:lvl w:ilvl="0" w:tplc="5F6AED3C">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302902"/>
    <w:multiLevelType w:val="multilevel"/>
    <w:tmpl w:val="4F302902"/>
    <w:lvl w:ilvl="0">
      <w:start w:val="1"/>
      <w:numFmt w:val="none"/>
      <w:pStyle w:val="a4"/>
      <w:lvlText w:val="表"/>
      <w:lvlJc w:val="left"/>
      <w:pPr>
        <w:tabs>
          <w:tab w:val="left" w:pos="360"/>
        </w:tabs>
      </w:pPr>
      <w:rPr>
        <w:rFonts w:ascii="黑体" w:eastAsia="黑体" w:cs="Times New Roman" w:hint="eastAsia"/>
        <w:b w:val="0"/>
        <w:i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4">
    <w:nsid w:val="517C58D2"/>
    <w:multiLevelType w:val="multilevel"/>
    <w:tmpl w:val="332A7D55"/>
    <w:lvl w:ilvl="0">
      <w:start w:val="4"/>
      <w:numFmt w:val="decimal"/>
      <w:lvlText w:val="%1"/>
      <w:lvlJc w:val="left"/>
      <w:pPr>
        <w:tabs>
          <w:tab w:val="left" w:pos="360"/>
        </w:tabs>
        <w:ind w:left="360" w:hanging="360"/>
      </w:pPr>
      <w:rPr>
        <w:rFonts w:hint="default"/>
      </w:rPr>
    </w:lvl>
    <w:lvl w:ilvl="1">
      <w:start w:val="2"/>
      <w:numFmt w:val="decimal"/>
      <w:isLgl/>
      <w:lvlText w:val="%1.%2"/>
      <w:lvlJc w:val="left"/>
      <w:pPr>
        <w:tabs>
          <w:tab w:val="left" w:pos="0"/>
        </w:tabs>
        <w:ind w:left="765" w:hanging="765"/>
      </w:pPr>
      <w:rPr>
        <w:rFonts w:hint="default"/>
      </w:rPr>
    </w:lvl>
    <w:lvl w:ilvl="2">
      <w:start w:val="2"/>
      <w:numFmt w:val="decimal"/>
      <w:isLgl/>
      <w:lvlText w:val="%1.1.%3"/>
      <w:lvlJc w:val="left"/>
      <w:pPr>
        <w:tabs>
          <w:tab w:val="left" w:pos="0"/>
        </w:tabs>
        <w:ind w:left="765" w:hanging="765"/>
      </w:pPr>
      <w:rPr>
        <w:rFonts w:hint="default"/>
      </w:rPr>
    </w:lvl>
    <w:lvl w:ilvl="3">
      <w:start w:val="1"/>
      <w:numFmt w:val="decimal"/>
      <w:isLgl/>
      <w:lvlText w:val="%1.%2.%3.%4"/>
      <w:lvlJc w:val="left"/>
      <w:pPr>
        <w:tabs>
          <w:tab w:val="left" w:pos="0"/>
        </w:tabs>
        <w:ind w:left="1080" w:hanging="1080"/>
      </w:pPr>
      <w:rPr>
        <w:rFonts w:hint="default"/>
      </w:rPr>
    </w:lvl>
    <w:lvl w:ilvl="4">
      <w:start w:val="1"/>
      <w:numFmt w:val="decimal"/>
      <w:isLgl/>
      <w:lvlText w:val="%1.%2.%3.%4.%5"/>
      <w:lvlJc w:val="left"/>
      <w:pPr>
        <w:tabs>
          <w:tab w:val="left" w:pos="0"/>
        </w:tabs>
        <w:ind w:left="1080" w:hanging="1080"/>
      </w:pPr>
      <w:rPr>
        <w:rFonts w:hint="default"/>
      </w:rPr>
    </w:lvl>
    <w:lvl w:ilvl="5">
      <w:start w:val="1"/>
      <w:numFmt w:val="decimal"/>
      <w:isLgl/>
      <w:lvlText w:val="%1.%2.%3.%4.%5.%6"/>
      <w:lvlJc w:val="left"/>
      <w:pPr>
        <w:tabs>
          <w:tab w:val="left" w:pos="0"/>
        </w:tabs>
        <w:ind w:left="1440" w:hanging="1440"/>
      </w:pPr>
      <w:rPr>
        <w:rFonts w:hint="default"/>
      </w:rPr>
    </w:lvl>
    <w:lvl w:ilvl="6">
      <w:start w:val="1"/>
      <w:numFmt w:val="decimal"/>
      <w:isLgl/>
      <w:lvlText w:val="%1.%2.%3.%4.%5.%6.%7"/>
      <w:lvlJc w:val="left"/>
      <w:pPr>
        <w:tabs>
          <w:tab w:val="left" w:pos="0"/>
        </w:tabs>
        <w:ind w:left="1440" w:hanging="1440"/>
      </w:pPr>
      <w:rPr>
        <w:rFonts w:hint="default"/>
      </w:rPr>
    </w:lvl>
    <w:lvl w:ilvl="7">
      <w:start w:val="1"/>
      <w:numFmt w:val="decimal"/>
      <w:isLgl/>
      <w:lvlText w:val="%1.%2.%3.%4.%5.%6.%7.%8"/>
      <w:lvlJc w:val="left"/>
      <w:pPr>
        <w:tabs>
          <w:tab w:val="left" w:pos="0"/>
        </w:tabs>
        <w:ind w:left="1800" w:hanging="1800"/>
      </w:pPr>
      <w:rPr>
        <w:rFonts w:hint="default"/>
      </w:rPr>
    </w:lvl>
    <w:lvl w:ilvl="8">
      <w:start w:val="1"/>
      <w:numFmt w:val="decimal"/>
      <w:isLgl/>
      <w:lvlText w:val="%1.%2.%3.%4.%5.%6.%7.%8.%9"/>
      <w:lvlJc w:val="left"/>
      <w:pPr>
        <w:tabs>
          <w:tab w:val="left" w:pos="0"/>
        </w:tabs>
        <w:ind w:left="1800" w:hanging="1800"/>
      </w:pPr>
      <w:rPr>
        <w:rFonts w:hint="default"/>
      </w:rPr>
    </w:lvl>
  </w:abstractNum>
  <w:abstractNum w:abstractNumId="15">
    <w:nsid w:val="557C2AF5"/>
    <w:multiLevelType w:val="multilevel"/>
    <w:tmpl w:val="557C2AF5"/>
    <w:lvl w:ilvl="0">
      <w:start w:val="1"/>
      <w:numFmt w:val="decimal"/>
      <w:pStyle w:val="a5"/>
      <w:suff w:val="nothing"/>
      <w:lvlText w:val="图%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Times New Roman" w:eastAsia="黑体" w:hAnsi="Times New Roman" w:cs="Times New Roman" w:hint="default"/>
        <w:b w:val="0"/>
        <w:i w:val="0"/>
        <w:sz w:val="21"/>
        <w:szCs w:val="21"/>
      </w:rPr>
    </w:lvl>
    <w:lvl w:ilvl="2">
      <w:start w:val="1"/>
      <w:numFmt w:val="decimal"/>
      <w:suff w:val="nothing"/>
      <w:lvlText w:val="%1%2.%3　"/>
      <w:lvlJc w:val="left"/>
      <w:rPr>
        <w:rFonts w:ascii="Times New Roman" w:eastAsia="黑体" w:hAnsi="Times New Roman" w:cs="Times New Roman" w:hint="default"/>
        <w:b w:val="0"/>
        <w:i w:val="0"/>
        <w:sz w:val="21"/>
        <w:szCs w:val="21"/>
      </w:rPr>
    </w:lvl>
    <w:lvl w:ilvl="3">
      <w:start w:val="1"/>
      <w:numFmt w:val="decimal"/>
      <w:suff w:val="nothing"/>
      <w:lvlText w:val="%1%2.%3.%4　"/>
      <w:lvlJc w:val="left"/>
      <w:rPr>
        <w:rFonts w:ascii="Times New Roman" w:eastAsia="黑体" w:hAnsi="Times New Roman" w:cs="Times New Roman" w:hint="default"/>
        <w:b w:val="0"/>
        <w:i w:val="0"/>
        <w:sz w:val="21"/>
        <w:szCs w:val="21"/>
      </w:rPr>
    </w:lvl>
    <w:lvl w:ilvl="4">
      <w:start w:val="1"/>
      <w:numFmt w:val="decimal"/>
      <w:suff w:val="nothing"/>
      <w:lvlText w:val="%1%2.%3.%4.%5　"/>
      <w:lvlJc w:val="left"/>
      <w:rPr>
        <w:rFonts w:ascii="Times New Roman" w:eastAsia="黑体" w:hAnsi="Times New Roman" w:cs="Times New Roman" w:hint="default"/>
        <w:b w:val="0"/>
        <w:i w:val="0"/>
        <w:sz w:val="21"/>
        <w:szCs w:val="21"/>
      </w:rPr>
    </w:lvl>
    <w:lvl w:ilvl="5">
      <w:start w:val="1"/>
      <w:numFmt w:val="decimal"/>
      <w:suff w:val="nothing"/>
      <w:lvlText w:val="%1%2.%3.%4.%5.%6　"/>
      <w:lvlJc w:val="left"/>
      <w:rPr>
        <w:rFonts w:ascii="Times New Roman" w:eastAsia="黑体" w:hAnsi="Times New Roman" w:cs="Times New Roman" w:hint="default"/>
        <w:b w:val="0"/>
        <w:i w:val="0"/>
        <w:sz w:val="21"/>
        <w:szCs w:val="21"/>
      </w:rPr>
    </w:lvl>
    <w:lvl w:ilvl="6">
      <w:start w:val="1"/>
      <w:numFmt w:val="decimal"/>
      <w:suff w:val="nothing"/>
      <w:lvlText w:val="%1%2.%3.%4.%5.%6.%7　"/>
      <w:lvlJc w:val="left"/>
      <w:rPr>
        <w:rFonts w:ascii="Times New Roman" w:eastAsia="黑体" w:hAnsi="Times New Roman" w:cs="Times New Roman" w:hint="default"/>
        <w:b w:val="0"/>
        <w:i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6">
    <w:nsid w:val="5D4F623B"/>
    <w:multiLevelType w:val="hybridMultilevel"/>
    <w:tmpl w:val="B5A299BC"/>
    <w:lvl w:ilvl="0" w:tplc="6E7C0E8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50366A"/>
    <w:multiLevelType w:val="multilevel"/>
    <w:tmpl w:val="6350366A"/>
    <w:lvl w:ilvl="0">
      <w:start w:val="1"/>
      <w:numFmt w:val="none"/>
      <w:pStyle w:val="a6"/>
      <w:lvlText w:val="%1●　"/>
      <w:lvlJc w:val="left"/>
      <w:pPr>
        <w:tabs>
          <w:tab w:val="left" w:pos="760"/>
        </w:tabs>
        <w:ind w:left="717" w:hanging="317"/>
      </w:pPr>
      <w:rPr>
        <w:rFonts w:ascii="宋体" w:eastAsia="宋体" w:hAnsi="Times New Roman" w:cs="Times New Roman" w:hint="eastAsia"/>
        <w:b w:val="0"/>
        <w:i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8">
    <w:nsid w:val="646260FA"/>
    <w:multiLevelType w:val="multilevel"/>
    <w:tmpl w:val="646260FA"/>
    <w:lvl w:ilvl="0">
      <w:start w:val="1"/>
      <w:numFmt w:val="decimal"/>
      <w:pStyle w:val="a7"/>
      <w:suff w:val="nothing"/>
      <w:lvlText w:val="表%1　"/>
      <w:lvlJc w:val="left"/>
      <w:rPr>
        <w:rFonts w:ascii="黑体" w:eastAsia="黑体" w:hAnsi="Times New Roman" w:cs="Times New Roman" w:hint="eastAsia"/>
        <w:b w:val="0"/>
        <w:i w:val="0"/>
        <w:sz w:val="21"/>
        <w:szCs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9">
    <w:nsid w:val="657D3FBC"/>
    <w:multiLevelType w:val="multilevel"/>
    <w:tmpl w:val="657D3FBC"/>
    <w:lvl w:ilvl="0">
      <w:start w:val="1"/>
      <w:numFmt w:val="upperLetter"/>
      <w:pStyle w:val="a8"/>
      <w:suff w:val="nothing"/>
      <w:lvlText w:val="附　录　%1"/>
      <w:lvlJc w:val="left"/>
      <w:pPr>
        <w:ind w:left="0" w:firstLine="0"/>
      </w:pPr>
      <w:rPr>
        <w:rFonts w:ascii="Arial" w:eastAsia="黑体" w:hAnsi="Arial" w:cs="Arial" w:hint="default"/>
        <w:b w:val="0"/>
        <w:i w:val="0"/>
        <w:sz w:val="21"/>
      </w:rPr>
    </w:lvl>
    <w:lvl w:ilvl="1">
      <w:start w:val="1"/>
      <w:numFmt w:val="decimal"/>
      <w:pStyle w:val="a9"/>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nsid w:val="6BD941AF"/>
    <w:multiLevelType w:val="hybridMultilevel"/>
    <w:tmpl w:val="9AA8C8A4"/>
    <w:lvl w:ilvl="0" w:tplc="B330D4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Arial" w:eastAsia="黑体" w:hAnsi="Arial" w:cs="Arial" w:hint="default"/>
        <w:b w:val="0"/>
        <w:i w:val="0"/>
        <w:sz w:val="21"/>
      </w:rPr>
    </w:lvl>
    <w:lvl w:ilvl="2">
      <w:start w:val="1"/>
      <w:numFmt w:val="decimal"/>
      <w:pStyle w:val="af0"/>
      <w:suff w:val="nothing"/>
      <w:lvlText w:val="%1%2.%3　"/>
      <w:lvlJc w:val="left"/>
      <w:pPr>
        <w:ind w:left="35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2">
    <w:nsid w:val="6DBF04F4"/>
    <w:multiLevelType w:val="multilevel"/>
    <w:tmpl w:val="6DBF04F4"/>
    <w:lvl w:ilvl="0">
      <w:start w:val="1"/>
      <w:numFmt w:val="none"/>
      <w:pStyle w:val="af3"/>
      <w:lvlText w:val="%1注："/>
      <w:lvlJc w:val="left"/>
      <w:pPr>
        <w:tabs>
          <w:tab w:val="left" w:pos="1140"/>
        </w:tabs>
        <w:ind w:left="840" w:hanging="420"/>
      </w:pPr>
      <w:rPr>
        <w:rFonts w:ascii="宋体" w:eastAsia="宋体" w:hAnsi="Times New Roman"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3">
    <w:nsid w:val="76933334"/>
    <w:multiLevelType w:val="multilevel"/>
    <w:tmpl w:val="76933334"/>
    <w:lvl w:ilvl="0">
      <w:start w:val="1"/>
      <w:numFmt w:val="none"/>
      <w:pStyle w:val="af4"/>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21"/>
  </w:num>
  <w:num w:numId="2">
    <w:abstractNumId w:val="0"/>
  </w:num>
  <w:num w:numId="3">
    <w:abstractNumId w:val="19"/>
  </w:num>
  <w:num w:numId="4">
    <w:abstractNumId w:val="23"/>
  </w:num>
  <w:num w:numId="5">
    <w:abstractNumId w:val="17"/>
  </w:num>
  <w:num w:numId="6">
    <w:abstractNumId w:val="13"/>
  </w:num>
  <w:num w:numId="7">
    <w:abstractNumId w:val="18"/>
  </w:num>
  <w:num w:numId="8">
    <w:abstractNumId w:val="11"/>
  </w:num>
  <w:num w:numId="9">
    <w:abstractNumId w:val="10"/>
  </w:num>
  <w:num w:numId="10">
    <w:abstractNumId w:val="8"/>
  </w:num>
  <w:num w:numId="11">
    <w:abstractNumId w:val="9"/>
  </w:num>
  <w:num w:numId="12">
    <w:abstractNumId w:val="22"/>
  </w:num>
  <w:num w:numId="13">
    <w:abstractNumId w:val="15"/>
  </w:num>
  <w:num w:numId="14">
    <w:abstractNumId w:val="6"/>
  </w:num>
  <w:num w:numId="15">
    <w:abstractNumId w:val="5"/>
  </w:num>
  <w:num w:numId="16">
    <w:abstractNumId w:val="4"/>
  </w:num>
  <w:num w:numId="17">
    <w:abstractNumId w:val="14"/>
  </w:num>
  <w:num w:numId="18">
    <w:abstractNumId w:val="21"/>
  </w:num>
  <w:num w:numId="19">
    <w:abstractNumId w:val="21"/>
  </w:num>
  <w:num w:numId="20">
    <w:abstractNumId w:val="3"/>
  </w:num>
  <w:num w:numId="21">
    <w:abstractNumId w:val="2"/>
  </w:num>
  <w:num w:numId="22">
    <w:abstractNumId w:val="16"/>
  </w:num>
  <w:num w:numId="23">
    <w:abstractNumId w:val="20"/>
  </w:num>
  <w:num w:numId="24">
    <w:abstractNumId w:val="7"/>
  </w:num>
  <w:num w:numId="25">
    <w:abstractNumId w:val="1"/>
  </w:num>
  <w:num w:numId="26">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o Y">
    <w15:presenceInfo w15:providerId="None" w15:userId="Yao 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DB"/>
    <w:rsid w:val="00001AB1"/>
    <w:rsid w:val="00004C43"/>
    <w:rsid w:val="000052A2"/>
    <w:rsid w:val="00007BC6"/>
    <w:rsid w:val="00010402"/>
    <w:rsid w:val="00015E09"/>
    <w:rsid w:val="000202FC"/>
    <w:rsid w:val="00021A27"/>
    <w:rsid w:val="0002368F"/>
    <w:rsid w:val="0002687F"/>
    <w:rsid w:val="00027B6C"/>
    <w:rsid w:val="0003022C"/>
    <w:rsid w:val="0003119C"/>
    <w:rsid w:val="000311B9"/>
    <w:rsid w:val="00033B1B"/>
    <w:rsid w:val="00034E03"/>
    <w:rsid w:val="00036123"/>
    <w:rsid w:val="0003649E"/>
    <w:rsid w:val="00036BED"/>
    <w:rsid w:val="000415B1"/>
    <w:rsid w:val="00042185"/>
    <w:rsid w:val="00043ECE"/>
    <w:rsid w:val="000443A0"/>
    <w:rsid w:val="000447FF"/>
    <w:rsid w:val="000458D9"/>
    <w:rsid w:val="00050C1F"/>
    <w:rsid w:val="000554A0"/>
    <w:rsid w:val="00057A2C"/>
    <w:rsid w:val="0006291D"/>
    <w:rsid w:val="0007077A"/>
    <w:rsid w:val="00071B3E"/>
    <w:rsid w:val="00071FA7"/>
    <w:rsid w:val="00075381"/>
    <w:rsid w:val="0007592E"/>
    <w:rsid w:val="000817B3"/>
    <w:rsid w:val="000822AD"/>
    <w:rsid w:val="0008364C"/>
    <w:rsid w:val="00087F42"/>
    <w:rsid w:val="00091FA8"/>
    <w:rsid w:val="000922D0"/>
    <w:rsid w:val="00092430"/>
    <w:rsid w:val="00097B88"/>
    <w:rsid w:val="00097C81"/>
    <w:rsid w:val="000A02BF"/>
    <w:rsid w:val="000A2BBB"/>
    <w:rsid w:val="000A460C"/>
    <w:rsid w:val="000A4E8F"/>
    <w:rsid w:val="000A58C5"/>
    <w:rsid w:val="000A5AD8"/>
    <w:rsid w:val="000B0A82"/>
    <w:rsid w:val="000B1B33"/>
    <w:rsid w:val="000B3412"/>
    <w:rsid w:val="000C3CED"/>
    <w:rsid w:val="000C4485"/>
    <w:rsid w:val="000C4A02"/>
    <w:rsid w:val="000C52E9"/>
    <w:rsid w:val="000C533E"/>
    <w:rsid w:val="000C5801"/>
    <w:rsid w:val="000C5ABA"/>
    <w:rsid w:val="000C5F3A"/>
    <w:rsid w:val="000C6A18"/>
    <w:rsid w:val="000C73DC"/>
    <w:rsid w:val="000D4745"/>
    <w:rsid w:val="000D52E6"/>
    <w:rsid w:val="000D5F0B"/>
    <w:rsid w:val="000D6E79"/>
    <w:rsid w:val="000E01F9"/>
    <w:rsid w:val="000E1790"/>
    <w:rsid w:val="000E2872"/>
    <w:rsid w:val="000E3D19"/>
    <w:rsid w:val="000E3EBC"/>
    <w:rsid w:val="000F2CC7"/>
    <w:rsid w:val="00101A92"/>
    <w:rsid w:val="00102AFE"/>
    <w:rsid w:val="00103332"/>
    <w:rsid w:val="00105EA7"/>
    <w:rsid w:val="0010795B"/>
    <w:rsid w:val="00113525"/>
    <w:rsid w:val="00114EAF"/>
    <w:rsid w:val="00114F93"/>
    <w:rsid w:val="00116100"/>
    <w:rsid w:val="00116D4B"/>
    <w:rsid w:val="00122015"/>
    <w:rsid w:val="00122415"/>
    <w:rsid w:val="001235FE"/>
    <w:rsid w:val="00124E20"/>
    <w:rsid w:val="001300C5"/>
    <w:rsid w:val="00130159"/>
    <w:rsid w:val="00132A0B"/>
    <w:rsid w:val="00135EE3"/>
    <w:rsid w:val="001425F9"/>
    <w:rsid w:val="0014468A"/>
    <w:rsid w:val="00145AF4"/>
    <w:rsid w:val="0014744D"/>
    <w:rsid w:val="00147923"/>
    <w:rsid w:val="00147B35"/>
    <w:rsid w:val="001502BD"/>
    <w:rsid w:val="00153C81"/>
    <w:rsid w:val="00156BD8"/>
    <w:rsid w:val="001604D7"/>
    <w:rsid w:val="00163434"/>
    <w:rsid w:val="00165CB2"/>
    <w:rsid w:val="00170A59"/>
    <w:rsid w:val="001711E2"/>
    <w:rsid w:val="00171767"/>
    <w:rsid w:val="001737F1"/>
    <w:rsid w:val="00173A1C"/>
    <w:rsid w:val="001751AC"/>
    <w:rsid w:val="00176C1B"/>
    <w:rsid w:val="00177ECD"/>
    <w:rsid w:val="00181056"/>
    <w:rsid w:val="0018237F"/>
    <w:rsid w:val="00182643"/>
    <w:rsid w:val="001840A8"/>
    <w:rsid w:val="001841F4"/>
    <w:rsid w:val="001854D7"/>
    <w:rsid w:val="0018728F"/>
    <w:rsid w:val="001A0ABF"/>
    <w:rsid w:val="001A103A"/>
    <w:rsid w:val="001A1961"/>
    <w:rsid w:val="001A234C"/>
    <w:rsid w:val="001A3BBF"/>
    <w:rsid w:val="001A6538"/>
    <w:rsid w:val="001B17A9"/>
    <w:rsid w:val="001B1AAD"/>
    <w:rsid w:val="001B7684"/>
    <w:rsid w:val="001B7BD1"/>
    <w:rsid w:val="001C29C7"/>
    <w:rsid w:val="001C387F"/>
    <w:rsid w:val="001C5759"/>
    <w:rsid w:val="001D0802"/>
    <w:rsid w:val="001D2014"/>
    <w:rsid w:val="001D2481"/>
    <w:rsid w:val="001D27E4"/>
    <w:rsid w:val="001D4195"/>
    <w:rsid w:val="001D517D"/>
    <w:rsid w:val="001D519C"/>
    <w:rsid w:val="001D7A1C"/>
    <w:rsid w:val="001E0331"/>
    <w:rsid w:val="001E0DC0"/>
    <w:rsid w:val="001E0FF8"/>
    <w:rsid w:val="001E21F1"/>
    <w:rsid w:val="001E2626"/>
    <w:rsid w:val="001E31FF"/>
    <w:rsid w:val="001E3827"/>
    <w:rsid w:val="001E4150"/>
    <w:rsid w:val="001E42B7"/>
    <w:rsid w:val="001E5510"/>
    <w:rsid w:val="001E62EB"/>
    <w:rsid w:val="001E6BBD"/>
    <w:rsid w:val="001F0F5C"/>
    <w:rsid w:val="001F15FA"/>
    <w:rsid w:val="001F1DED"/>
    <w:rsid w:val="001F2054"/>
    <w:rsid w:val="001F3117"/>
    <w:rsid w:val="001F36A6"/>
    <w:rsid w:val="001F7917"/>
    <w:rsid w:val="00201F3E"/>
    <w:rsid w:val="002028B0"/>
    <w:rsid w:val="002029A8"/>
    <w:rsid w:val="002055CA"/>
    <w:rsid w:val="00206E93"/>
    <w:rsid w:val="002071AC"/>
    <w:rsid w:val="0020791A"/>
    <w:rsid w:val="00210814"/>
    <w:rsid w:val="002126C8"/>
    <w:rsid w:val="002139B8"/>
    <w:rsid w:val="0021499A"/>
    <w:rsid w:val="00217612"/>
    <w:rsid w:val="00221051"/>
    <w:rsid w:val="00222BFB"/>
    <w:rsid w:val="002233FA"/>
    <w:rsid w:val="002242E3"/>
    <w:rsid w:val="00230543"/>
    <w:rsid w:val="00237D8A"/>
    <w:rsid w:val="0024313B"/>
    <w:rsid w:val="00243F0D"/>
    <w:rsid w:val="00245520"/>
    <w:rsid w:val="00245874"/>
    <w:rsid w:val="00245EDF"/>
    <w:rsid w:val="00250252"/>
    <w:rsid w:val="002513D3"/>
    <w:rsid w:val="00252D0A"/>
    <w:rsid w:val="0025315B"/>
    <w:rsid w:val="0025374C"/>
    <w:rsid w:val="00254007"/>
    <w:rsid w:val="002547EE"/>
    <w:rsid w:val="002571F5"/>
    <w:rsid w:val="00260D5F"/>
    <w:rsid w:val="002647E9"/>
    <w:rsid w:val="00264B57"/>
    <w:rsid w:val="00264EEF"/>
    <w:rsid w:val="0026554F"/>
    <w:rsid w:val="0026664D"/>
    <w:rsid w:val="0027124E"/>
    <w:rsid w:val="00272414"/>
    <w:rsid w:val="00273475"/>
    <w:rsid w:val="00274B65"/>
    <w:rsid w:val="00276512"/>
    <w:rsid w:val="00280263"/>
    <w:rsid w:val="00282DAA"/>
    <w:rsid w:val="002832B3"/>
    <w:rsid w:val="002836AA"/>
    <w:rsid w:val="002856F7"/>
    <w:rsid w:val="002900F3"/>
    <w:rsid w:val="00290573"/>
    <w:rsid w:val="002918CB"/>
    <w:rsid w:val="00291CBF"/>
    <w:rsid w:val="00294944"/>
    <w:rsid w:val="002955FE"/>
    <w:rsid w:val="002973BC"/>
    <w:rsid w:val="002A1892"/>
    <w:rsid w:val="002A1BB2"/>
    <w:rsid w:val="002A20CF"/>
    <w:rsid w:val="002A59EA"/>
    <w:rsid w:val="002A6772"/>
    <w:rsid w:val="002A6865"/>
    <w:rsid w:val="002A6E56"/>
    <w:rsid w:val="002A799B"/>
    <w:rsid w:val="002C0E22"/>
    <w:rsid w:val="002C4145"/>
    <w:rsid w:val="002C769C"/>
    <w:rsid w:val="002D116A"/>
    <w:rsid w:val="002D1E8C"/>
    <w:rsid w:val="002D47B3"/>
    <w:rsid w:val="002D53AE"/>
    <w:rsid w:val="002D6FB9"/>
    <w:rsid w:val="002E03C0"/>
    <w:rsid w:val="002E1379"/>
    <w:rsid w:val="002E19A7"/>
    <w:rsid w:val="002E7105"/>
    <w:rsid w:val="002F0100"/>
    <w:rsid w:val="002F0B29"/>
    <w:rsid w:val="002F257E"/>
    <w:rsid w:val="002F3FFA"/>
    <w:rsid w:val="002F5210"/>
    <w:rsid w:val="00301F44"/>
    <w:rsid w:val="003032FA"/>
    <w:rsid w:val="0030358E"/>
    <w:rsid w:val="0030443A"/>
    <w:rsid w:val="00304D9E"/>
    <w:rsid w:val="00304E9C"/>
    <w:rsid w:val="00306FB3"/>
    <w:rsid w:val="003079D8"/>
    <w:rsid w:val="00307B7D"/>
    <w:rsid w:val="003121F6"/>
    <w:rsid w:val="00315FF4"/>
    <w:rsid w:val="00317730"/>
    <w:rsid w:val="0031779D"/>
    <w:rsid w:val="00321106"/>
    <w:rsid w:val="00322040"/>
    <w:rsid w:val="00322224"/>
    <w:rsid w:val="003276F3"/>
    <w:rsid w:val="00332B07"/>
    <w:rsid w:val="00333095"/>
    <w:rsid w:val="00334F51"/>
    <w:rsid w:val="00336E91"/>
    <w:rsid w:val="0034120E"/>
    <w:rsid w:val="003418E7"/>
    <w:rsid w:val="00344568"/>
    <w:rsid w:val="0034479E"/>
    <w:rsid w:val="00346D00"/>
    <w:rsid w:val="00350833"/>
    <w:rsid w:val="003508BA"/>
    <w:rsid w:val="00350B5E"/>
    <w:rsid w:val="0035115B"/>
    <w:rsid w:val="003517D1"/>
    <w:rsid w:val="0036098F"/>
    <w:rsid w:val="00362E7B"/>
    <w:rsid w:val="003651FC"/>
    <w:rsid w:val="00365B91"/>
    <w:rsid w:val="00372584"/>
    <w:rsid w:val="00373191"/>
    <w:rsid w:val="00375FC9"/>
    <w:rsid w:val="003762C8"/>
    <w:rsid w:val="00376A90"/>
    <w:rsid w:val="00376E55"/>
    <w:rsid w:val="00381C93"/>
    <w:rsid w:val="00381F91"/>
    <w:rsid w:val="003821C9"/>
    <w:rsid w:val="0038231C"/>
    <w:rsid w:val="00382493"/>
    <w:rsid w:val="0038294D"/>
    <w:rsid w:val="00383A63"/>
    <w:rsid w:val="00385071"/>
    <w:rsid w:val="003852C6"/>
    <w:rsid w:val="00385603"/>
    <w:rsid w:val="00385C85"/>
    <w:rsid w:val="00394657"/>
    <w:rsid w:val="00397E5F"/>
    <w:rsid w:val="003A03F6"/>
    <w:rsid w:val="003A08CE"/>
    <w:rsid w:val="003A20C4"/>
    <w:rsid w:val="003A325A"/>
    <w:rsid w:val="003A3351"/>
    <w:rsid w:val="003A3FD7"/>
    <w:rsid w:val="003B02F0"/>
    <w:rsid w:val="003B0B10"/>
    <w:rsid w:val="003B25CF"/>
    <w:rsid w:val="003B56C2"/>
    <w:rsid w:val="003B5B4C"/>
    <w:rsid w:val="003B5CF5"/>
    <w:rsid w:val="003B69A3"/>
    <w:rsid w:val="003B6C79"/>
    <w:rsid w:val="003C1676"/>
    <w:rsid w:val="003C1DE1"/>
    <w:rsid w:val="003C2B72"/>
    <w:rsid w:val="003C366F"/>
    <w:rsid w:val="003C5761"/>
    <w:rsid w:val="003C5B74"/>
    <w:rsid w:val="003D058C"/>
    <w:rsid w:val="003D0919"/>
    <w:rsid w:val="003D3972"/>
    <w:rsid w:val="003D50BD"/>
    <w:rsid w:val="003D5BEF"/>
    <w:rsid w:val="003D62E1"/>
    <w:rsid w:val="003D66D3"/>
    <w:rsid w:val="003D707A"/>
    <w:rsid w:val="003D72FF"/>
    <w:rsid w:val="003D774B"/>
    <w:rsid w:val="003E0E3F"/>
    <w:rsid w:val="003E1F4C"/>
    <w:rsid w:val="003E49CF"/>
    <w:rsid w:val="003E5704"/>
    <w:rsid w:val="003E615B"/>
    <w:rsid w:val="003F07E3"/>
    <w:rsid w:val="003F1617"/>
    <w:rsid w:val="003F20CC"/>
    <w:rsid w:val="003F52FF"/>
    <w:rsid w:val="003F5ED5"/>
    <w:rsid w:val="003F5F17"/>
    <w:rsid w:val="003F691B"/>
    <w:rsid w:val="00402FD6"/>
    <w:rsid w:val="00403BD0"/>
    <w:rsid w:val="00403CE1"/>
    <w:rsid w:val="0040570B"/>
    <w:rsid w:val="004060A1"/>
    <w:rsid w:val="00407CCB"/>
    <w:rsid w:val="00410DA4"/>
    <w:rsid w:val="004225A7"/>
    <w:rsid w:val="0042294E"/>
    <w:rsid w:val="00422FD4"/>
    <w:rsid w:val="0042463A"/>
    <w:rsid w:val="00425035"/>
    <w:rsid w:val="00431707"/>
    <w:rsid w:val="00435808"/>
    <w:rsid w:val="00437916"/>
    <w:rsid w:val="0044044B"/>
    <w:rsid w:val="0044126A"/>
    <w:rsid w:val="00443051"/>
    <w:rsid w:val="004455AC"/>
    <w:rsid w:val="00445E37"/>
    <w:rsid w:val="00446336"/>
    <w:rsid w:val="00446B90"/>
    <w:rsid w:val="00447563"/>
    <w:rsid w:val="00447E19"/>
    <w:rsid w:val="0045130C"/>
    <w:rsid w:val="00451C7F"/>
    <w:rsid w:val="00452956"/>
    <w:rsid w:val="004530C4"/>
    <w:rsid w:val="004534C2"/>
    <w:rsid w:val="0045367D"/>
    <w:rsid w:val="00455E36"/>
    <w:rsid w:val="004564B1"/>
    <w:rsid w:val="00457CD2"/>
    <w:rsid w:val="00461363"/>
    <w:rsid w:val="004653DE"/>
    <w:rsid w:val="004706FD"/>
    <w:rsid w:val="00470E1C"/>
    <w:rsid w:val="004738CE"/>
    <w:rsid w:val="00474E41"/>
    <w:rsid w:val="004752AF"/>
    <w:rsid w:val="00475C0A"/>
    <w:rsid w:val="00477AC4"/>
    <w:rsid w:val="004813B1"/>
    <w:rsid w:val="00486944"/>
    <w:rsid w:val="00486D21"/>
    <w:rsid w:val="0049233B"/>
    <w:rsid w:val="00492BAA"/>
    <w:rsid w:val="00493AB2"/>
    <w:rsid w:val="0049447A"/>
    <w:rsid w:val="00495145"/>
    <w:rsid w:val="00496039"/>
    <w:rsid w:val="00496E7B"/>
    <w:rsid w:val="004A0D43"/>
    <w:rsid w:val="004A33CA"/>
    <w:rsid w:val="004A4566"/>
    <w:rsid w:val="004A6B92"/>
    <w:rsid w:val="004A71C5"/>
    <w:rsid w:val="004B43B4"/>
    <w:rsid w:val="004B46A0"/>
    <w:rsid w:val="004B4E7A"/>
    <w:rsid w:val="004B4F7D"/>
    <w:rsid w:val="004B61BA"/>
    <w:rsid w:val="004C0ED4"/>
    <w:rsid w:val="004C210F"/>
    <w:rsid w:val="004C3A6A"/>
    <w:rsid w:val="004C403C"/>
    <w:rsid w:val="004C6BD2"/>
    <w:rsid w:val="004D0352"/>
    <w:rsid w:val="004D11C4"/>
    <w:rsid w:val="004D1B2A"/>
    <w:rsid w:val="004D287F"/>
    <w:rsid w:val="004D3EE0"/>
    <w:rsid w:val="004E16F4"/>
    <w:rsid w:val="004E28C5"/>
    <w:rsid w:val="004E3C99"/>
    <w:rsid w:val="004E5AF4"/>
    <w:rsid w:val="004E769C"/>
    <w:rsid w:val="004F04CD"/>
    <w:rsid w:val="004F0BA4"/>
    <w:rsid w:val="004F3005"/>
    <w:rsid w:val="004F36EB"/>
    <w:rsid w:val="004F4FE1"/>
    <w:rsid w:val="004F67E2"/>
    <w:rsid w:val="005003A8"/>
    <w:rsid w:val="0050068F"/>
    <w:rsid w:val="00501EE1"/>
    <w:rsid w:val="00504B6C"/>
    <w:rsid w:val="00505B8B"/>
    <w:rsid w:val="00507241"/>
    <w:rsid w:val="0051082B"/>
    <w:rsid w:val="00511001"/>
    <w:rsid w:val="00511541"/>
    <w:rsid w:val="00511E57"/>
    <w:rsid w:val="005123F3"/>
    <w:rsid w:val="00513FF5"/>
    <w:rsid w:val="0051478B"/>
    <w:rsid w:val="00516948"/>
    <w:rsid w:val="005201BE"/>
    <w:rsid w:val="005224E0"/>
    <w:rsid w:val="00523222"/>
    <w:rsid w:val="00523860"/>
    <w:rsid w:val="00523C55"/>
    <w:rsid w:val="005248FB"/>
    <w:rsid w:val="00525B48"/>
    <w:rsid w:val="00530266"/>
    <w:rsid w:val="00533A1A"/>
    <w:rsid w:val="005348C9"/>
    <w:rsid w:val="00542CF7"/>
    <w:rsid w:val="00543674"/>
    <w:rsid w:val="00550F3A"/>
    <w:rsid w:val="00551886"/>
    <w:rsid w:val="0055191D"/>
    <w:rsid w:val="00552461"/>
    <w:rsid w:val="00552988"/>
    <w:rsid w:val="00552B33"/>
    <w:rsid w:val="00554C21"/>
    <w:rsid w:val="005578DB"/>
    <w:rsid w:val="005615C5"/>
    <w:rsid w:val="00564278"/>
    <w:rsid w:val="005655D8"/>
    <w:rsid w:val="00565DF5"/>
    <w:rsid w:val="00567515"/>
    <w:rsid w:val="0057641D"/>
    <w:rsid w:val="0058042D"/>
    <w:rsid w:val="00584885"/>
    <w:rsid w:val="00586586"/>
    <w:rsid w:val="00587F5E"/>
    <w:rsid w:val="00590DBC"/>
    <w:rsid w:val="00590F9F"/>
    <w:rsid w:val="00593FA4"/>
    <w:rsid w:val="00594797"/>
    <w:rsid w:val="00594E16"/>
    <w:rsid w:val="00594ECA"/>
    <w:rsid w:val="0059502A"/>
    <w:rsid w:val="00595DD0"/>
    <w:rsid w:val="005963E9"/>
    <w:rsid w:val="00597047"/>
    <w:rsid w:val="0059770C"/>
    <w:rsid w:val="005979B1"/>
    <w:rsid w:val="005A13EE"/>
    <w:rsid w:val="005A1B05"/>
    <w:rsid w:val="005A382E"/>
    <w:rsid w:val="005A3A02"/>
    <w:rsid w:val="005A3A38"/>
    <w:rsid w:val="005A3BBF"/>
    <w:rsid w:val="005A6FBA"/>
    <w:rsid w:val="005A7560"/>
    <w:rsid w:val="005B0183"/>
    <w:rsid w:val="005B0FE5"/>
    <w:rsid w:val="005B225F"/>
    <w:rsid w:val="005B3153"/>
    <w:rsid w:val="005C1426"/>
    <w:rsid w:val="005C24D1"/>
    <w:rsid w:val="005C3759"/>
    <w:rsid w:val="005C3A24"/>
    <w:rsid w:val="005C3CB8"/>
    <w:rsid w:val="005C3FCD"/>
    <w:rsid w:val="005C5E48"/>
    <w:rsid w:val="005D020B"/>
    <w:rsid w:val="005D0852"/>
    <w:rsid w:val="005D71C7"/>
    <w:rsid w:val="005D76BB"/>
    <w:rsid w:val="005E127C"/>
    <w:rsid w:val="005E2ED5"/>
    <w:rsid w:val="005E3405"/>
    <w:rsid w:val="005E4957"/>
    <w:rsid w:val="005E641A"/>
    <w:rsid w:val="005E7F5D"/>
    <w:rsid w:val="005F0A1F"/>
    <w:rsid w:val="005F146A"/>
    <w:rsid w:val="005F467B"/>
    <w:rsid w:val="006022C3"/>
    <w:rsid w:val="006027D0"/>
    <w:rsid w:val="00605C83"/>
    <w:rsid w:val="0060612C"/>
    <w:rsid w:val="0060614F"/>
    <w:rsid w:val="006066C8"/>
    <w:rsid w:val="006069EE"/>
    <w:rsid w:val="00607B13"/>
    <w:rsid w:val="006104B3"/>
    <w:rsid w:val="0061056D"/>
    <w:rsid w:val="006108B6"/>
    <w:rsid w:val="00611F54"/>
    <w:rsid w:val="006133CE"/>
    <w:rsid w:val="00615056"/>
    <w:rsid w:val="00617135"/>
    <w:rsid w:val="00617761"/>
    <w:rsid w:val="00621E19"/>
    <w:rsid w:val="006265BA"/>
    <w:rsid w:val="00626BA8"/>
    <w:rsid w:val="0063327F"/>
    <w:rsid w:val="00634217"/>
    <w:rsid w:val="006352CC"/>
    <w:rsid w:val="00635536"/>
    <w:rsid w:val="0063557C"/>
    <w:rsid w:val="00637D9D"/>
    <w:rsid w:val="0064071A"/>
    <w:rsid w:val="00642342"/>
    <w:rsid w:val="00643C53"/>
    <w:rsid w:val="0064576E"/>
    <w:rsid w:val="00645D0F"/>
    <w:rsid w:val="006506A2"/>
    <w:rsid w:val="00651811"/>
    <w:rsid w:val="0065484E"/>
    <w:rsid w:val="00656524"/>
    <w:rsid w:val="00657A51"/>
    <w:rsid w:val="00662A06"/>
    <w:rsid w:val="006632F8"/>
    <w:rsid w:val="0066474A"/>
    <w:rsid w:val="00667048"/>
    <w:rsid w:val="00671CF6"/>
    <w:rsid w:val="00673533"/>
    <w:rsid w:val="006756FB"/>
    <w:rsid w:val="0067613A"/>
    <w:rsid w:val="00676741"/>
    <w:rsid w:val="006770AE"/>
    <w:rsid w:val="006811C6"/>
    <w:rsid w:val="00682670"/>
    <w:rsid w:val="006830BA"/>
    <w:rsid w:val="00686E05"/>
    <w:rsid w:val="006914EF"/>
    <w:rsid w:val="0069208F"/>
    <w:rsid w:val="0069310C"/>
    <w:rsid w:val="006932A8"/>
    <w:rsid w:val="00695E44"/>
    <w:rsid w:val="00697295"/>
    <w:rsid w:val="006A0427"/>
    <w:rsid w:val="006A1374"/>
    <w:rsid w:val="006A152A"/>
    <w:rsid w:val="006A23FE"/>
    <w:rsid w:val="006A332D"/>
    <w:rsid w:val="006A3439"/>
    <w:rsid w:val="006A6FE5"/>
    <w:rsid w:val="006A773A"/>
    <w:rsid w:val="006B095F"/>
    <w:rsid w:val="006B0C56"/>
    <w:rsid w:val="006B1BF6"/>
    <w:rsid w:val="006B203B"/>
    <w:rsid w:val="006B489D"/>
    <w:rsid w:val="006B4F36"/>
    <w:rsid w:val="006B7D9C"/>
    <w:rsid w:val="006C0130"/>
    <w:rsid w:val="006C1A32"/>
    <w:rsid w:val="006C2C24"/>
    <w:rsid w:val="006C351E"/>
    <w:rsid w:val="006C4578"/>
    <w:rsid w:val="006C7B7A"/>
    <w:rsid w:val="006D390D"/>
    <w:rsid w:val="006D462C"/>
    <w:rsid w:val="006D5634"/>
    <w:rsid w:val="006D5AEE"/>
    <w:rsid w:val="006D6278"/>
    <w:rsid w:val="006D6755"/>
    <w:rsid w:val="006D7DEA"/>
    <w:rsid w:val="006E0B1D"/>
    <w:rsid w:val="006E216A"/>
    <w:rsid w:val="006E4CD1"/>
    <w:rsid w:val="006E6D69"/>
    <w:rsid w:val="006F24A6"/>
    <w:rsid w:val="006F2C7F"/>
    <w:rsid w:val="006F398C"/>
    <w:rsid w:val="006F58B3"/>
    <w:rsid w:val="007000FA"/>
    <w:rsid w:val="00700188"/>
    <w:rsid w:val="00700836"/>
    <w:rsid w:val="00701710"/>
    <w:rsid w:val="00701B89"/>
    <w:rsid w:val="00703167"/>
    <w:rsid w:val="007038B6"/>
    <w:rsid w:val="007041C4"/>
    <w:rsid w:val="007058B9"/>
    <w:rsid w:val="007079E6"/>
    <w:rsid w:val="00711742"/>
    <w:rsid w:val="00713DC8"/>
    <w:rsid w:val="0071613D"/>
    <w:rsid w:val="00717A15"/>
    <w:rsid w:val="00720BCE"/>
    <w:rsid w:val="00721152"/>
    <w:rsid w:val="007216A0"/>
    <w:rsid w:val="007234B7"/>
    <w:rsid w:val="00723E5B"/>
    <w:rsid w:val="00730ACC"/>
    <w:rsid w:val="007320A2"/>
    <w:rsid w:val="0073303B"/>
    <w:rsid w:val="0073583D"/>
    <w:rsid w:val="00736771"/>
    <w:rsid w:val="007367DC"/>
    <w:rsid w:val="00736DE3"/>
    <w:rsid w:val="00737561"/>
    <w:rsid w:val="007417E3"/>
    <w:rsid w:val="0074192F"/>
    <w:rsid w:val="00743C1B"/>
    <w:rsid w:val="00750321"/>
    <w:rsid w:val="00751188"/>
    <w:rsid w:val="00754FC6"/>
    <w:rsid w:val="00756729"/>
    <w:rsid w:val="00757EE2"/>
    <w:rsid w:val="007621AA"/>
    <w:rsid w:val="007622E2"/>
    <w:rsid w:val="007670A9"/>
    <w:rsid w:val="007674CC"/>
    <w:rsid w:val="00767AC3"/>
    <w:rsid w:val="00771BBC"/>
    <w:rsid w:val="00771EBB"/>
    <w:rsid w:val="007747F0"/>
    <w:rsid w:val="007754DD"/>
    <w:rsid w:val="00781741"/>
    <w:rsid w:val="00781D62"/>
    <w:rsid w:val="00782718"/>
    <w:rsid w:val="00782D3C"/>
    <w:rsid w:val="007843B4"/>
    <w:rsid w:val="00784946"/>
    <w:rsid w:val="00786A26"/>
    <w:rsid w:val="00787348"/>
    <w:rsid w:val="00787EA0"/>
    <w:rsid w:val="007912AF"/>
    <w:rsid w:val="00791B81"/>
    <w:rsid w:val="00792351"/>
    <w:rsid w:val="0079246F"/>
    <w:rsid w:val="0079388A"/>
    <w:rsid w:val="00794369"/>
    <w:rsid w:val="007A2DB7"/>
    <w:rsid w:val="007A4822"/>
    <w:rsid w:val="007A4B48"/>
    <w:rsid w:val="007A5308"/>
    <w:rsid w:val="007A7476"/>
    <w:rsid w:val="007B04EE"/>
    <w:rsid w:val="007B1A0C"/>
    <w:rsid w:val="007B2AFD"/>
    <w:rsid w:val="007B42B8"/>
    <w:rsid w:val="007B60E1"/>
    <w:rsid w:val="007B6449"/>
    <w:rsid w:val="007B6D99"/>
    <w:rsid w:val="007B7BA1"/>
    <w:rsid w:val="007B7EA6"/>
    <w:rsid w:val="007C1677"/>
    <w:rsid w:val="007C1A31"/>
    <w:rsid w:val="007C3F7D"/>
    <w:rsid w:val="007C67FB"/>
    <w:rsid w:val="007C7697"/>
    <w:rsid w:val="007D2584"/>
    <w:rsid w:val="007D317C"/>
    <w:rsid w:val="007D4F19"/>
    <w:rsid w:val="007D68F5"/>
    <w:rsid w:val="007D69D6"/>
    <w:rsid w:val="007D6AD3"/>
    <w:rsid w:val="007E0508"/>
    <w:rsid w:val="007E0ECB"/>
    <w:rsid w:val="007E21C0"/>
    <w:rsid w:val="007E3ADF"/>
    <w:rsid w:val="007E3DA9"/>
    <w:rsid w:val="007E4538"/>
    <w:rsid w:val="007E496F"/>
    <w:rsid w:val="007F1E46"/>
    <w:rsid w:val="007F253E"/>
    <w:rsid w:val="007F303B"/>
    <w:rsid w:val="007F3AB0"/>
    <w:rsid w:val="00802994"/>
    <w:rsid w:val="0080523A"/>
    <w:rsid w:val="00805E77"/>
    <w:rsid w:val="008063F4"/>
    <w:rsid w:val="008073F5"/>
    <w:rsid w:val="00810238"/>
    <w:rsid w:val="00811306"/>
    <w:rsid w:val="008143A3"/>
    <w:rsid w:val="00817856"/>
    <w:rsid w:val="008212AD"/>
    <w:rsid w:val="0082137E"/>
    <w:rsid w:val="008223F7"/>
    <w:rsid w:val="0082380F"/>
    <w:rsid w:val="00824511"/>
    <w:rsid w:val="00824DCA"/>
    <w:rsid w:val="00825F98"/>
    <w:rsid w:val="00830494"/>
    <w:rsid w:val="00831A3A"/>
    <w:rsid w:val="00832B90"/>
    <w:rsid w:val="00832B9D"/>
    <w:rsid w:val="00832EAC"/>
    <w:rsid w:val="0083410F"/>
    <w:rsid w:val="00834352"/>
    <w:rsid w:val="00834FC1"/>
    <w:rsid w:val="00835017"/>
    <w:rsid w:val="008370D5"/>
    <w:rsid w:val="00842563"/>
    <w:rsid w:val="008429E0"/>
    <w:rsid w:val="00844416"/>
    <w:rsid w:val="00844EBF"/>
    <w:rsid w:val="008461BB"/>
    <w:rsid w:val="008473EB"/>
    <w:rsid w:val="008477C4"/>
    <w:rsid w:val="00847FE8"/>
    <w:rsid w:val="00850301"/>
    <w:rsid w:val="00851652"/>
    <w:rsid w:val="00851D28"/>
    <w:rsid w:val="008533E8"/>
    <w:rsid w:val="0085524F"/>
    <w:rsid w:val="00855898"/>
    <w:rsid w:val="00855C43"/>
    <w:rsid w:val="00857B30"/>
    <w:rsid w:val="008600ED"/>
    <w:rsid w:val="00861966"/>
    <w:rsid w:val="00863C4F"/>
    <w:rsid w:val="00865A44"/>
    <w:rsid w:val="00865DE3"/>
    <w:rsid w:val="008676A5"/>
    <w:rsid w:val="00867753"/>
    <w:rsid w:val="00871EB6"/>
    <w:rsid w:val="00875D15"/>
    <w:rsid w:val="00880D56"/>
    <w:rsid w:val="00882532"/>
    <w:rsid w:val="00883422"/>
    <w:rsid w:val="00883743"/>
    <w:rsid w:val="0088589D"/>
    <w:rsid w:val="008900EB"/>
    <w:rsid w:val="008902C2"/>
    <w:rsid w:val="008907BB"/>
    <w:rsid w:val="00891BC2"/>
    <w:rsid w:val="00891ED3"/>
    <w:rsid w:val="00895186"/>
    <w:rsid w:val="008967FF"/>
    <w:rsid w:val="00896CBD"/>
    <w:rsid w:val="008A018A"/>
    <w:rsid w:val="008A063E"/>
    <w:rsid w:val="008A090C"/>
    <w:rsid w:val="008A28B2"/>
    <w:rsid w:val="008A3CD9"/>
    <w:rsid w:val="008A43E1"/>
    <w:rsid w:val="008A4C9D"/>
    <w:rsid w:val="008A7470"/>
    <w:rsid w:val="008A7B9C"/>
    <w:rsid w:val="008B095E"/>
    <w:rsid w:val="008B0ED5"/>
    <w:rsid w:val="008B25BA"/>
    <w:rsid w:val="008B3D50"/>
    <w:rsid w:val="008B730B"/>
    <w:rsid w:val="008B78A1"/>
    <w:rsid w:val="008B7EEF"/>
    <w:rsid w:val="008C0458"/>
    <w:rsid w:val="008C19D5"/>
    <w:rsid w:val="008C25D2"/>
    <w:rsid w:val="008C447F"/>
    <w:rsid w:val="008C7473"/>
    <w:rsid w:val="008D4AD6"/>
    <w:rsid w:val="008D7DFB"/>
    <w:rsid w:val="008E0E41"/>
    <w:rsid w:val="008E1E40"/>
    <w:rsid w:val="008E2425"/>
    <w:rsid w:val="008E46BC"/>
    <w:rsid w:val="008E5755"/>
    <w:rsid w:val="008F1623"/>
    <w:rsid w:val="008F61F1"/>
    <w:rsid w:val="009005AD"/>
    <w:rsid w:val="0090099E"/>
    <w:rsid w:val="00905051"/>
    <w:rsid w:val="009054C1"/>
    <w:rsid w:val="00906CD5"/>
    <w:rsid w:val="00907861"/>
    <w:rsid w:val="00910EA9"/>
    <w:rsid w:val="0091172B"/>
    <w:rsid w:val="00912BC2"/>
    <w:rsid w:val="00912FDD"/>
    <w:rsid w:val="00913B43"/>
    <w:rsid w:val="009144DA"/>
    <w:rsid w:val="00915BDA"/>
    <w:rsid w:val="00915E97"/>
    <w:rsid w:val="009168BE"/>
    <w:rsid w:val="009206D0"/>
    <w:rsid w:val="00920D22"/>
    <w:rsid w:val="009217AC"/>
    <w:rsid w:val="009244E3"/>
    <w:rsid w:val="009265D5"/>
    <w:rsid w:val="00931958"/>
    <w:rsid w:val="00931DF0"/>
    <w:rsid w:val="0093257D"/>
    <w:rsid w:val="00933F43"/>
    <w:rsid w:val="0093426F"/>
    <w:rsid w:val="00934924"/>
    <w:rsid w:val="0094082E"/>
    <w:rsid w:val="00940E0F"/>
    <w:rsid w:val="009420C4"/>
    <w:rsid w:val="00946308"/>
    <w:rsid w:val="009464CA"/>
    <w:rsid w:val="009473FB"/>
    <w:rsid w:val="00947415"/>
    <w:rsid w:val="00947FB1"/>
    <w:rsid w:val="00957A31"/>
    <w:rsid w:val="00961CEE"/>
    <w:rsid w:val="009652EE"/>
    <w:rsid w:val="00966060"/>
    <w:rsid w:val="00966602"/>
    <w:rsid w:val="009707F8"/>
    <w:rsid w:val="009743AD"/>
    <w:rsid w:val="00974F9E"/>
    <w:rsid w:val="00976BA7"/>
    <w:rsid w:val="00976BAB"/>
    <w:rsid w:val="009818BB"/>
    <w:rsid w:val="0098217A"/>
    <w:rsid w:val="00985CA3"/>
    <w:rsid w:val="0098781E"/>
    <w:rsid w:val="00987EBF"/>
    <w:rsid w:val="009935EA"/>
    <w:rsid w:val="0099362B"/>
    <w:rsid w:val="009A7958"/>
    <w:rsid w:val="009B01CF"/>
    <w:rsid w:val="009B2CE2"/>
    <w:rsid w:val="009B5086"/>
    <w:rsid w:val="009B7340"/>
    <w:rsid w:val="009B7D27"/>
    <w:rsid w:val="009C0BFF"/>
    <w:rsid w:val="009C214F"/>
    <w:rsid w:val="009C274C"/>
    <w:rsid w:val="009C7179"/>
    <w:rsid w:val="009D00CB"/>
    <w:rsid w:val="009D2061"/>
    <w:rsid w:val="009D29ED"/>
    <w:rsid w:val="009D576F"/>
    <w:rsid w:val="009D757A"/>
    <w:rsid w:val="009E05B9"/>
    <w:rsid w:val="009E3A05"/>
    <w:rsid w:val="009E3C11"/>
    <w:rsid w:val="009E4751"/>
    <w:rsid w:val="009E4874"/>
    <w:rsid w:val="009E4A93"/>
    <w:rsid w:val="009E5234"/>
    <w:rsid w:val="009E771B"/>
    <w:rsid w:val="009F0309"/>
    <w:rsid w:val="009F04CA"/>
    <w:rsid w:val="009F0B88"/>
    <w:rsid w:val="009F0D16"/>
    <w:rsid w:val="009F0DC6"/>
    <w:rsid w:val="009F4728"/>
    <w:rsid w:val="009F5DC0"/>
    <w:rsid w:val="009F60B4"/>
    <w:rsid w:val="009F6A38"/>
    <w:rsid w:val="00A00937"/>
    <w:rsid w:val="00A00BD7"/>
    <w:rsid w:val="00A05EC0"/>
    <w:rsid w:val="00A07119"/>
    <w:rsid w:val="00A109C4"/>
    <w:rsid w:val="00A125DA"/>
    <w:rsid w:val="00A12D00"/>
    <w:rsid w:val="00A13FAF"/>
    <w:rsid w:val="00A149EC"/>
    <w:rsid w:val="00A1629D"/>
    <w:rsid w:val="00A17812"/>
    <w:rsid w:val="00A20D93"/>
    <w:rsid w:val="00A20FDB"/>
    <w:rsid w:val="00A22290"/>
    <w:rsid w:val="00A22C8D"/>
    <w:rsid w:val="00A2602E"/>
    <w:rsid w:val="00A27740"/>
    <w:rsid w:val="00A318C0"/>
    <w:rsid w:val="00A33A94"/>
    <w:rsid w:val="00A33FFB"/>
    <w:rsid w:val="00A3427F"/>
    <w:rsid w:val="00A34620"/>
    <w:rsid w:val="00A351C8"/>
    <w:rsid w:val="00A35BCF"/>
    <w:rsid w:val="00A37DF6"/>
    <w:rsid w:val="00A419CE"/>
    <w:rsid w:val="00A42759"/>
    <w:rsid w:val="00A42DD5"/>
    <w:rsid w:val="00A44213"/>
    <w:rsid w:val="00A50438"/>
    <w:rsid w:val="00A51739"/>
    <w:rsid w:val="00A51FD3"/>
    <w:rsid w:val="00A53021"/>
    <w:rsid w:val="00A53F32"/>
    <w:rsid w:val="00A560A1"/>
    <w:rsid w:val="00A56AFF"/>
    <w:rsid w:val="00A570DD"/>
    <w:rsid w:val="00A6058A"/>
    <w:rsid w:val="00A63C10"/>
    <w:rsid w:val="00A64A2F"/>
    <w:rsid w:val="00A64CDE"/>
    <w:rsid w:val="00A67E92"/>
    <w:rsid w:val="00A71738"/>
    <w:rsid w:val="00A71747"/>
    <w:rsid w:val="00A71E9F"/>
    <w:rsid w:val="00A76F0D"/>
    <w:rsid w:val="00A81B83"/>
    <w:rsid w:val="00A83A1C"/>
    <w:rsid w:val="00A84991"/>
    <w:rsid w:val="00A8682E"/>
    <w:rsid w:val="00A87924"/>
    <w:rsid w:val="00A9045C"/>
    <w:rsid w:val="00A90D74"/>
    <w:rsid w:val="00A92190"/>
    <w:rsid w:val="00A94104"/>
    <w:rsid w:val="00A94F39"/>
    <w:rsid w:val="00A97F45"/>
    <w:rsid w:val="00AA07CB"/>
    <w:rsid w:val="00AA1540"/>
    <w:rsid w:val="00AA1FA0"/>
    <w:rsid w:val="00AA4569"/>
    <w:rsid w:val="00AB1E86"/>
    <w:rsid w:val="00AB2924"/>
    <w:rsid w:val="00AB7807"/>
    <w:rsid w:val="00AC1253"/>
    <w:rsid w:val="00AC2BF1"/>
    <w:rsid w:val="00AC4056"/>
    <w:rsid w:val="00AC498D"/>
    <w:rsid w:val="00AC65A7"/>
    <w:rsid w:val="00AC6C30"/>
    <w:rsid w:val="00AD0DE2"/>
    <w:rsid w:val="00AD0E0B"/>
    <w:rsid w:val="00AD16BD"/>
    <w:rsid w:val="00AD6802"/>
    <w:rsid w:val="00AE0425"/>
    <w:rsid w:val="00AE1266"/>
    <w:rsid w:val="00AE1438"/>
    <w:rsid w:val="00AE5172"/>
    <w:rsid w:val="00AE5C83"/>
    <w:rsid w:val="00AF1202"/>
    <w:rsid w:val="00AF1895"/>
    <w:rsid w:val="00AF2869"/>
    <w:rsid w:val="00AF36FC"/>
    <w:rsid w:val="00AF3DE3"/>
    <w:rsid w:val="00AF4C5D"/>
    <w:rsid w:val="00AF66B2"/>
    <w:rsid w:val="00AF69D1"/>
    <w:rsid w:val="00B00040"/>
    <w:rsid w:val="00B018B4"/>
    <w:rsid w:val="00B039EB"/>
    <w:rsid w:val="00B0710C"/>
    <w:rsid w:val="00B07B91"/>
    <w:rsid w:val="00B07BBE"/>
    <w:rsid w:val="00B10EF1"/>
    <w:rsid w:val="00B1191B"/>
    <w:rsid w:val="00B127C6"/>
    <w:rsid w:val="00B1318C"/>
    <w:rsid w:val="00B13DC9"/>
    <w:rsid w:val="00B16444"/>
    <w:rsid w:val="00B17CF0"/>
    <w:rsid w:val="00B23B3B"/>
    <w:rsid w:val="00B25A18"/>
    <w:rsid w:val="00B345A6"/>
    <w:rsid w:val="00B35419"/>
    <w:rsid w:val="00B3566B"/>
    <w:rsid w:val="00B35AF9"/>
    <w:rsid w:val="00B378DC"/>
    <w:rsid w:val="00B418A8"/>
    <w:rsid w:val="00B42CAB"/>
    <w:rsid w:val="00B44062"/>
    <w:rsid w:val="00B46532"/>
    <w:rsid w:val="00B526F1"/>
    <w:rsid w:val="00B54260"/>
    <w:rsid w:val="00B5609D"/>
    <w:rsid w:val="00B610AE"/>
    <w:rsid w:val="00B61369"/>
    <w:rsid w:val="00B6170C"/>
    <w:rsid w:val="00B61E41"/>
    <w:rsid w:val="00B61E72"/>
    <w:rsid w:val="00B63880"/>
    <w:rsid w:val="00B65EA9"/>
    <w:rsid w:val="00B703D5"/>
    <w:rsid w:val="00B81A1A"/>
    <w:rsid w:val="00B82911"/>
    <w:rsid w:val="00B87123"/>
    <w:rsid w:val="00B901AA"/>
    <w:rsid w:val="00B9050B"/>
    <w:rsid w:val="00B935C5"/>
    <w:rsid w:val="00B93C77"/>
    <w:rsid w:val="00B940D8"/>
    <w:rsid w:val="00BA27E9"/>
    <w:rsid w:val="00BA49D2"/>
    <w:rsid w:val="00BA6DC9"/>
    <w:rsid w:val="00BA7A6E"/>
    <w:rsid w:val="00BB08DF"/>
    <w:rsid w:val="00BB1095"/>
    <w:rsid w:val="00BB42A5"/>
    <w:rsid w:val="00BB42C0"/>
    <w:rsid w:val="00BB4838"/>
    <w:rsid w:val="00BB5F48"/>
    <w:rsid w:val="00BC0A53"/>
    <w:rsid w:val="00BC3C1B"/>
    <w:rsid w:val="00BC48CA"/>
    <w:rsid w:val="00BC6010"/>
    <w:rsid w:val="00BD1C98"/>
    <w:rsid w:val="00BD46B0"/>
    <w:rsid w:val="00BD5D64"/>
    <w:rsid w:val="00BD5FF5"/>
    <w:rsid w:val="00BD648C"/>
    <w:rsid w:val="00BD795F"/>
    <w:rsid w:val="00BE0BEE"/>
    <w:rsid w:val="00BE0C31"/>
    <w:rsid w:val="00BE1050"/>
    <w:rsid w:val="00BE1CF5"/>
    <w:rsid w:val="00BE2BB9"/>
    <w:rsid w:val="00BE3EF7"/>
    <w:rsid w:val="00BE429B"/>
    <w:rsid w:val="00BE57C0"/>
    <w:rsid w:val="00BE58F3"/>
    <w:rsid w:val="00BF344B"/>
    <w:rsid w:val="00BF45C8"/>
    <w:rsid w:val="00BF504A"/>
    <w:rsid w:val="00BF586E"/>
    <w:rsid w:val="00BF63CA"/>
    <w:rsid w:val="00C00FD4"/>
    <w:rsid w:val="00C06BBB"/>
    <w:rsid w:val="00C07F5A"/>
    <w:rsid w:val="00C113A9"/>
    <w:rsid w:val="00C146CB"/>
    <w:rsid w:val="00C17946"/>
    <w:rsid w:val="00C21835"/>
    <w:rsid w:val="00C230E7"/>
    <w:rsid w:val="00C24D30"/>
    <w:rsid w:val="00C24D84"/>
    <w:rsid w:val="00C254D7"/>
    <w:rsid w:val="00C25D04"/>
    <w:rsid w:val="00C264D6"/>
    <w:rsid w:val="00C2787E"/>
    <w:rsid w:val="00C3174B"/>
    <w:rsid w:val="00C354D4"/>
    <w:rsid w:val="00C3753A"/>
    <w:rsid w:val="00C432B0"/>
    <w:rsid w:val="00C4691F"/>
    <w:rsid w:val="00C50493"/>
    <w:rsid w:val="00C51D48"/>
    <w:rsid w:val="00C571FC"/>
    <w:rsid w:val="00C573C2"/>
    <w:rsid w:val="00C631BC"/>
    <w:rsid w:val="00C63FE6"/>
    <w:rsid w:val="00C65194"/>
    <w:rsid w:val="00C66002"/>
    <w:rsid w:val="00C666FE"/>
    <w:rsid w:val="00C70098"/>
    <w:rsid w:val="00C70814"/>
    <w:rsid w:val="00C70EA7"/>
    <w:rsid w:val="00C72B7E"/>
    <w:rsid w:val="00C74D58"/>
    <w:rsid w:val="00C764F1"/>
    <w:rsid w:val="00C805E5"/>
    <w:rsid w:val="00C80791"/>
    <w:rsid w:val="00C8122D"/>
    <w:rsid w:val="00C824C2"/>
    <w:rsid w:val="00C849FD"/>
    <w:rsid w:val="00C85FEB"/>
    <w:rsid w:val="00C8688A"/>
    <w:rsid w:val="00C86BEA"/>
    <w:rsid w:val="00C933D6"/>
    <w:rsid w:val="00C9372E"/>
    <w:rsid w:val="00C93BF8"/>
    <w:rsid w:val="00C94109"/>
    <w:rsid w:val="00C946CB"/>
    <w:rsid w:val="00CA08BF"/>
    <w:rsid w:val="00CA0E47"/>
    <w:rsid w:val="00CA0FFD"/>
    <w:rsid w:val="00CA4D85"/>
    <w:rsid w:val="00CA5750"/>
    <w:rsid w:val="00CB17E8"/>
    <w:rsid w:val="00CB2D8F"/>
    <w:rsid w:val="00CB33D8"/>
    <w:rsid w:val="00CB6915"/>
    <w:rsid w:val="00CC2F25"/>
    <w:rsid w:val="00CC303D"/>
    <w:rsid w:val="00CC336A"/>
    <w:rsid w:val="00CC3C99"/>
    <w:rsid w:val="00CC4FC0"/>
    <w:rsid w:val="00CC6B54"/>
    <w:rsid w:val="00CC765E"/>
    <w:rsid w:val="00CC79B0"/>
    <w:rsid w:val="00CD0641"/>
    <w:rsid w:val="00CD11BB"/>
    <w:rsid w:val="00CD184B"/>
    <w:rsid w:val="00CD38E0"/>
    <w:rsid w:val="00CD4FA7"/>
    <w:rsid w:val="00CD52AA"/>
    <w:rsid w:val="00CD6BE7"/>
    <w:rsid w:val="00CE06A4"/>
    <w:rsid w:val="00CE2550"/>
    <w:rsid w:val="00CE2B9A"/>
    <w:rsid w:val="00CE4489"/>
    <w:rsid w:val="00CE7845"/>
    <w:rsid w:val="00CF0E40"/>
    <w:rsid w:val="00CF2243"/>
    <w:rsid w:val="00CF3678"/>
    <w:rsid w:val="00CF4D61"/>
    <w:rsid w:val="00CF5092"/>
    <w:rsid w:val="00CF6CD7"/>
    <w:rsid w:val="00D00748"/>
    <w:rsid w:val="00D024B0"/>
    <w:rsid w:val="00D06720"/>
    <w:rsid w:val="00D10CFB"/>
    <w:rsid w:val="00D13B65"/>
    <w:rsid w:val="00D15C51"/>
    <w:rsid w:val="00D171A5"/>
    <w:rsid w:val="00D17345"/>
    <w:rsid w:val="00D2072B"/>
    <w:rsid w:val="00D208BE"/>
    <w:rsid w:val="00D22E54"/>
    <w:rsid w:val="00D248BA"/>
    <w:rsid w:val="00D25FC7"/>
    <w:rsid w:val="00D3051C"/>
    <w:rsid w:val="00D33545"/>
    <w:rsid w:val="00D36D07"/>
    <w:rsid w:val="00D37C6F"/>
    <w:rsid w:val="00D37C8F"/>
    <w:rsid w:val="00D407C5"/>
    <w:rsid w:val="00D41389"/>
    <w:rsid w:val="00D42C4A"/>
    <w:rsid w:val="00D44471"/>
    <w:rsid w:val="00D45192"/>
    <w:rsid w:val="00D45BFB"/>
    <w:rsid w:val="00D46796"/>
    <w:rsid w:val="00D46DFF"/>
    <w:rsid w:val="00D50931"/>
    <w:rsid w:val="00D54B2F"/>
    <w:rsid w:val="00D56B33"/>
    <w:rsid w:val="00D60BFE"/>
    <w:rsid w:val="00D62A2A"/>
    <w:rsid w:val="00D62C55"/>
    <w:rsid w:val="00D62EAE"/>
    <w:rsid w:val="00D62EB1"/>
    <w:rsid w:val="00D64BC4"/>
    <w:rsid w:val="00D65F3F"/>
    <w:rsid w:val="00D679F2"/>
    <w:rsid w:val="00D67CE2"/>
    <w:rsid w:val="00D704D5"/>
    <w:rsid w:val="00D70F00"/>
    <w:rsid w:val="00D723BF"/>
    <w:rsid w:val="00D746EA"/>
    <w:rsid w:val="00D749F5"/>
    <w:rsid w:val="00D75C7E"/>
    <w:rsid w:val="00D7607C"/>
    <w:rsid w:val="00D768C7"/>
    <w:rsid w:val="00D776E1"/>
    <w:rsid w:val="00D83D36"/>
    <w:rsid w:val="00D85329"/>
    <w:rsid w:val="00D85733"/>
    <w:rsid w:val="00D86AE8"/>
    <w:rsid w:val="00D94210"/>
    <w:rsid w:val="00D94B31"/>
    <w:rsid w:val="00D97FA0"/>
    <w:rsid w:val="00DA21DF"/>
    <w:rsid w:val="00DA572F"/>
    <w:rsid w:val="00DA7412"/>
    <w:rsid w:val="00DB2EB4"/>
    <w:rsid w:val="00DB39C0"/>
    <w:rsid w:val="00DB4C22"/>
    <w:rsid w:val="00DC025A"/>
    <w:rsid w:val="00DC3AF2"/>
    <w:rsid w:val="00DC4288"/>
    <w:rsid w:val="00DC45D4"/>
    <w:rsid w:val="00DC4998"/>
    <w:rsid w:val="00DC4E5D"/>
    <w:rsid w:val="00DC7322"/>
    <w:rsid w:val="00DC7363"/>
    <w:rsid w:val="00DD0377"/>
    <w:rsid w:val="00DD0E1E"/>
    <w:rsid w:val="00DD4DDE"/>
    <w:rsid w:val="00DD4F21"/>
    <w:rsid w:val="00DD7F69"/>
    <w:rsid w:val="00DE11DB"/>
    <w:rsid w:val="00DE489D"/>
    <w:rsid w:val="00DE5E0B"/>
    <w:rsid w:val="00DE67CA"/>
    <w:rsid w:val="00DE6D23"/>
    <w:rsid w:val="00DE71E2"/>
    <w:rsid w:val="00DE76AE"/>
    <w:rsid w:val="00DF0239"/>
    <w:rsid w:val="00DF0E51"/>
    <w:rsid w:val="00DF1470"/>
    <w:rsid w:val="00DF208C"/>
    <w:rsid w:val="00DF2880"/>
    <w:rsid w:val="00DF2E64"/>
    <w:rsid w:val="00DF4A9F"/>
    <w:rsid w:val="00DF5569"/>
    <w:rsid w:val="00DF6207"/>
    <w:rsid w:val="00DF7510"/>
    <w:rsid w:val="00DF7782"/>
    <w:rsid w:val="00E00843"/>
    <w:rsid w:val="00E02382"/>
    <w:rsid w:val="00E038CF"/>
    <w:rsid w:val="00E04698"/>
    <w:rsid w:val="00E04B16"/>
    <w:rsid w:val="00E05FF7"/>
    <w:rsid w:val="00E068A8"/>
    <w:rsid w:val="00E11B67"/>
    <w:rsid w:val="00E12362"/>
    <w:rsid w:val="00E13FD8"/>
    <w:rsid w:val="00E14DF8"/>
    <w:rsid w:val="00E1572A"/>
    <w:rsid w:val="00E205C0"/>
    <w:rsid w:val="00E2114A"/>
    <w:rsid w:val="00E21DE1"/>
    <w:rsid w:val="00E22E63"/>
    <w:rsid w:val="00E23E54"/>
    <w:rsid w:val="00E25CEC"/>
    <w:rsid w:val="00E307C9"/>
    <w:rsid w:val="00E34195"/>
    <w:rsid w:val="00E34A84"/>
    <w:rsid w:val="00E37E0A"/>
    <w:rsid w:val="00E4056A"/>
    <w:rsid w:val="00E42FE6"/>
    <w:rsid w:val="00E43A38"/>
    <w:rsid w:val="00E44761"/>
    <w:rsid w:val="00E45CC7"/>
    <w:rsid w:val="00E47673"/>
    <w:rsid w:val="00E5013D"/>
    <w:rsid w:val="00E50783"/>
    <w:rsid w:val="00E51DB0"/>
    <w:rsid w:val="00E521C3"/>
    <w:rsid w:val="00E52323"/>
    <w:rsid w:val="00E53B98"/>
    <w:rsid w:val="00E53F7D"/>
    <w:rsid w:val="00E5764F"/>
    <w:rsid w:val="00E60253"/>
    <w:rsid w:val="00E62292"/>
    <w:rsid w:val="00E630DA"/>
    <w:rsid w:val="00E64E44"/>
    <w:rsid w:val="00E67778"/>
    <w:rsid w:val="00E73764"/>
    <w:rsid w:val="00E75521"/>
    <w:rsid w:val="00E81063"/>
    <w:rsid w:val="00E8128B"/>
    <w:rsid w:val="00E8355D"/>
    <w:rsid w:val="00E83A4A"/>
    <w:rsid w:val="00E83B16"/>
    <w:rsid w:val="00E849A4"/>
    <w:rsid w:val="00E84CF6"/>
    <w:rsid w:val="00E85BF3"/>
    <w:rsid w:val="00E8684F"/>
    <w:rsid w:val="00E87186"/>
    <w:rsid w:val="00E878E3"/>
    <w:rsid w:val="00E87E1A"/>
    <w:rsid w:val="00E908FA"/>
    <w:rsid w:val="00E90D8E"/>
    <w:rsid w:val="00E91581"/>
    <w:rsid w:val="00E923FA"/>
    <w:rsid w:val="00E9255D"/>
    <w:rsid w:val="00E94A32"/>
    <w:rsid w:val="00E954AE"/>
    <w:rsid w:val="00EA1CAF"/>
    <w:rsid w:val="00EA3F57"/>
    <w:rsid w:val="00EA6C16"/>
    <w:rsid w:val="00EA741C"/>
    <w:rsid w:val="00EB1E19"/>
    <w:rsid w:val="00EB3677"/>
    <w:rsid w:val="00EB3779"/>
    <w:rsid w:val="00EB3DF6"/>
    <w:rsid w:val="00EB6DB9"/>
    <w:rsid w:val="00EB75CB"/>
    <w:rsid w:val="00EC0A40"/>
    <w:rsid w:val="00EC190A"/>
    <w:rsid w:val="00ED1D7F"/>
    <w:rsid w:val="00ED2A7A"/>
    <w:rsid w:val="00ED45B9"/>
    <w:rsid w:val="00EE3161"/>
    <w:rsid w:val="00EE31A8"/>
    <w:rsid w:val="00EE327B"/>
    <w:rsid w:val="00EE4F5F"/>
    <w:rsid w:val="00EE53D0"/>
    <w:rsid w:val="00EF143F"/>
    <w:rsid w:val="00EF1D80"/>
    <w:rsid w:val="00EF2E5D"/>
    <w:rsid w:val="00EF61C0"/>
    <w:rsid w:val="00F004A2"/>
    <w:rsid w:val="00F016D9"/>
    <w:rsid w:val="00F039A1"/>
    <w:rsid w:val="00F05589"/>
    <w:rsid w:val="00F06B33"/>
    <w:rsid w:val="00F106B4"/>
    <w:rsid w:val="00F10DBF"/>
    <w:rsid w:val="00F11671"/>
    <w:rsid w:val="00F116F2"/>
    <w:rsid w:val="00F120C8"/>
    <w:rsid w:val="00F12A96"/>
    <w:rsid w:val="00F13D42"/>
    <w:rsid w:val="00F140F0"/>
    <w:rsid w:val="00F1499F"/>
    <w:rsid w:val="00F14AE2"/>
    <w:rsid w:val="00F169CE"/>
    <w:rsid w:val="00F17C87"/>
    <w:rsid w:val="00F20105"/>
    <w:rsid w:val="00F207CF"/>
    <w:rsid w:val="00F2776A"/>
    <w:rsid w:val="00F34D7B"/>
    <w:rsid w:val="00F35088"/>
    <w:rsid w:val="00F35F2E"/>
    <w:rsid w:val="00F37209"/>
    <w:rsid w:val="00F40EE2"/>
    <w:rsid w:val="00F421E8"/>
    <w:rsid w:val="00F42496"/>
    <w:rsid w:val="00F424A9"/>
    <w:rsid w:val="00F432C6"/>
    <w:rsid w:val="00F439FE"/>
    <w:rsid w:val="00F43A4A"/>
    <w:rsid w:val="00F45760"/>
    <w:rsid w:val="00F457D4"/>
    <w:rsid w:val="00F46514"/>
    <w:rsid w:val="00F46698"/>
    <w:rsid w:val="00F472E6"/>
    <w:rsid w:val="00F504AD"/>
    <w:rsid w:val="00F532FD"/>
    <w:rsid w:val="00F55238"/>
    <w:rsid w:val="00F56849"/>
    <w:rsid w:val="00F57B0C"/>
    <w:rsid w:val="00F57BBB"/>
    <w:rsid w:val="00F60876"/>
    <w:rsid w:val="00F60E29"/>
    <w:rsid w:val="00F6323C"/>
    <w:rsid w:val="00F6378A"/>
    <w:rsid w:val="00F64447"/>
    <w:rsid w:val="00F64E5D"/>
    <w:rsid w:val="00F64FBF"/>
    <w:rsid w:val="00F65155"/>
    <w:rsid w:val="00F7075A"/>
    <w:rsid w:val="00F7108F"/>
    <w:rsid w:val="00F741CF"/>
    <w:rsid w:val="00F752E4"/>
    <w:rsid w:val="00F76A81"/>
    <w:rsid w:val="00F8047A"/>
    <w:rsid w:val="00F80C99"/>
    <w:rsid w:val="00F834C2"/>
    <w:rsid w:val="00F847A2"/>
    <w:rsid w:val="00F84843"/>
    <w:rsid w:val="00F8522F"/>
    <w:rsid w:val="00F86FE2"/>
    <w:rsid w:val="00F87773"/>
    <w:rsid w:val="00F87BD3"/>
    <w:rsid w:val="00F923F6"/>
    <w:rsid w:val="00F932F5"/>
    <w:rsid w:val="00F95B50"/>
    <w:rsid w:val="00F964AD"/>
    <w:rsid w:val="00F96F5C"/>
    <w:rsid w:val="00F97B6C"/>
    <w:rsid w:val="00FA3C54"/>
    <w:rsid w:val="00FA4A8F"/>
    <w:rsid w:val="00FA5884"/>
    <w:rsid w:val="00FA704A"/>
    <w:rsid w:val="00FA7A4E"/>
    <w:rsid w:val="00FB0624"/>
    <w:rsid w:val="00FB12A8"/>
    <w:rsid w:val="00FB14EF"/>
    <w:rsid w:val="00FB18E0"/>
    <w:rsid w:val="00FB1BA8"/>
    <w:rsid w:val="00FB4C0B"/>
    <w:rsid w:val="00FB745E"/>
    <w:rsid w:val="00FB7766"/>
    <w:rsid w:val="00FC1AF2"/>
    <w:rsid w:val="00FC43B3"/>
    <w:rsid w:val="00FC4935"/>
    <w:rsid w:val="00FC5942"/>
    <w:rsid w:val="00FC606B"/>
    <w:rsid w:val="00FC612D"/>
    <w:rsid w:val="00FC61E3"/>
    <w:rsid w:val="00FC791C"/>
    <w:rsid w:val="00FD14C9"/>
    <w:rsid w:val="00FD32BA"/>
    <w:rsid w:val="00FD3458"/>
    <w:rsid w:val="00FD7DCB"/>
    <w:rsid w:val="00FE3D40"/>
    <w:rsid w:val="00FE562E"/>
    <w:rsid w:val="00FE6607"/>
    <w:rsid w:val="00FF084E"/>
    <w:rsid w:val="00FF213C"/>
    <w:rsid w:val="00FF2511"/>
    <w:rsid w:val="00FF4B86"/>
    <w:rsid w:val="07057C74"/>
    <w:rsid w:val="0EDC3F1E"/>
    <w:rsid w:val="168D4029"/>
    <w:rsid w:val="169A4DD8"/>
    <w:rsid w:val="18BD2C9D"/>
    <w:rsid w:val="1A36290D"/>
    <w:rsid w:val="1EA63085"/>
    <w:rsid w:val="2E0B3231"/>
    <w:rsid w:val="2F374495"/>
    <w:rsid w:val="319A72F6"/>
    <w:rsid w:val="31DF6A44"/>
    <w:rsid w:val="33DC4D2A"/>
    <w:rsid w:val="3B495AD4"/>
    <w:rsid w:val="3ED706E6"/>
    <w:rsid w:val="44AF7CFA"/>
    <w:rsid w:val="4A145931"/>
    <w:rsid w:val="4B170557"/>
    <w:rsid w:val="547C4E7C"/>
    <w:rsid w:val="55C22626"/>
    <w:rsid w:val="56C103F5"/>
    <w:rsid w:val="583A26A5"/>
    <w:rsid w:val="5CE07335"/>
    <w:rsid w:val="641160EE"/>
    <w:rsid w:val="6625651C"/>
    <w:rsid w:val="789514C6"/>
    <w:rsid w:val="7DB6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711C1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HTML Acronym" w:qFormat="1"/>
    <w:lsdException w:name="HTML Cite" w:qFormat="1"/>
    <w:lsdException w:name="HTML Code" w:qFormat="1"/>
    <w:lsdException w:name="HTML Definition" w:qFormat="1"/>
    <w:lsdException w:name="HTML Keyboard" w:qFormat="1"/>
    <w:lsdException w:name="HTML Preformatted" w:uiPriority="99"/>
    <w:lsdException w:name="HTML Typewriter"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99" w:unhideWhenUsed="0"/>
    <w:lsdException w:name="Placeholder Text" w:semiHidden="0"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5">
    <w:name w:val="Normal"/>
    <w:qFormat/>
    <w:rsid w:val="00E51DB0"/>
    <w:pPr>
      <w:widowControl w:val="0"/>
      <w:jc w:val="both"/>
    </w:pPr>
    <w:rPr>
      <w:kern w:val="2"/>
      <w:sz w:val="21"/>
      <w:szCs w:val="24"/>
    </w:rPr>
  </w:style>
  <w:style w:type="paragraph" w:styleId="1">
    <w:name w:val="heading 1"/>
    <w:basedOn w:val="af5"/>
    <w:next w:val="af5"/>
    <w:link w:val="1Char"/>
    <w:qFormat/>
    <w:pPr>
      <w:keepNext/>
      <w:keepLines/>
      <w:spacing w:before="340" w:after="330" w:line="578" w:lineRule="auto"/>
      <w:outlineLvl w:val="0"/>
    </w:pPr>
    <w:rPr>
      <w:b/>
      <w:bCs/>
      <w:kern w:val="44"/>
      <w:sz w:val="44"/>
      <w:szCs w:val="44"/>
    </w:rPr>
  </w:style>
  <w:style w:type="paragraph" w:styleId="2">
    <w:name w:val="heading 2"/>
    <w:basedOn w:val="af5"/>
    <w:next w:val="a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5"/>
    <w:next w:val="af5"/>
    <w:link w:val="3Char"/>
    <w:qFormat/>
    <w:pPr>
      <w:keepNext/>
      <w:keepLines/>
      <w:spacing w:before="260" w:after="260" w:line="416" w:lineRule="auto"/>
      <w:outlineLvl w:val="2"/>
    </w:pPr>
    <w:rPr>
      <w:b/>
      <w:bCs/>
      <w:sz w:val="32"/>
      <w:szCs w:val="32"/>
    </w:rPr>
  </w:style>
  <w:style w:type="paragraph" w:styleId="4">
    <w:name w:val="heading 4"/>
    <w:basedOn w:val="af5"/>
    <w:next w:val="a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5"/>
    <w:next w:val="af5"/>
    <w:link w:val="5Char"/>
    <w:qFormat/>
    <w:pPr>
      <w:keepNext/>
      <w:keepLines/>
      <w:spacing w:before="280" w:after="290" w:line="376" w:lineRule="auto"/>
      <w:outlineLvl w:val="4"/>
    </w:pPr>
    <w:rPr>
      <w:b/>
      <w:bCs/>
      <w:sz w:val="28"/>
      <w:szCs w:val="28"/>
    </w:rPr>
  </w:style>
  <w:style w:type="paragraph" w:styleId="6">
    <w:name w:val="heading 6"/>
    <w:basedOn w:val="af5"/>
    <w:next w:val="af5"/>
    <w:link w:val="6Char"/>
    <w:qFormat/>
    <w:pPr>
      <w:keepNext/>
      <w:keepLines/>
      <w:spacing w:before="240" w:after="64" w:line="320" w:lineRule="auto"/>
      <w:outlineLvl w:val="5"/>
    </w:pPr>
    <w:rPr>
      <w:rFonts w:ascii="Arial" w:eastAsia="黑体" w:hAnsi="Arial"/>
      <w:b/>
      <w:bCs/>
      <w:sz w:val="24"/>
    </w:rPr>
  </w:style>
  <w:style w:type="paragraph" w:styleId="7">
    <w:name w:val="heading 7"/>
    <w:basedOn w:val="af5"/>
    <w:next w:val="af5"/>
    <w:link w:val="7Char"/>
    <w:qFormat/>
    <w:pPr>
      <w:keepNext/>
      <w:keepLines/>
      <w:spacing w:before="240" w:after="64" w:line="320" w:lineRule="auto"/>
      <w:outlineLvl w:val="6"/>
    </w:pPr>
    <w:rPr>
      <w:b/>
      <w:bCs/>
      <w:sz w:val="24"/>
    </w:rPr>
  </w:style>
  <w:style w:type="paragraph" w:styleId="8">
    <w:name w:val="heading 8"/>
    <w:basedOn w:val="af5"/>
    <w:next w:val="af5"/>
    <w:link w:val="8Char"/>
    <w:qFormat/>
    <w:pPr>
      <w:keepNext/>
      <w:keepLines/>
      <w:spacing w:before="240" w:after="64" w:line="320" w:lineRule="auto"/>
      <w:outlineLvl w:val="7"/>
    </w:pPr>
    <w:rPr>
      <w:rFonts w:ascii="Arial" w:eastAsia="黑体" w:hAnsi="Arial"/>
      <w:sz w:val="24"/>
    </w:rPr>
  </w:style>
  <w:style w:type="paragraph" w:styleId="9">
    <w:name w:val="heading 9"/>
    <w:basedOn w:val="af5"/>
    <w:next w:val="af5"/>
    <w:link w:val="9Char"/>
    <w:qFormat/>
    <w:pPr>
      <w:keepNext/>
      <w:keepLines/>
      <w:spacing w:before="240" w:after="64" w:line="320"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70">
    <w:name w:val="toc 7"/>
    <w:basedOn w:val="af5"/>
    <w:next w:val="af5"/>
    <w:pPr>
      <w:ind w:leftChars="1200" w:left="2520"/>
    </w:pPr>
    <w:rPr>
      <w:szCs w:val="21"/>
    </w:rPr>
  </w:style>
  <w:style w:type="paragraph" w:styleId="af9">
    <w:name w:val="Normal Indent"/>
    <w:basedOn w:val="af5"/>
    <w:pPr>
      <w:ind w:firstLineChars="200" w:firstLine="420"/>
    </w:pPr>
    <w:rPr>
      <w:szCs w:val="21"/>
    </w:rPr>
  </w:style>
  <w:style w:type="paragraph" w:styleId="afa">
    <w:name w:val="annotation text"/>
    <w:basedOn w:val="af5"/>
    <w:link w:val="Char"/>
    <w:pPr>
      <w:jc w:val="left"/>
    </w:pPr>
  </w:style>
  <w:style w:type="paragraph" w:styleId="afb">
    <w:name w:val="Body Text"/>
    <w:basedOn w:val="af5"/>
    <w:link w:val="Char0"/>
    <w:pPr>
      <w:spacing w:after="120"/>
    </w:pPr>
    <w:rPr>
      <w:szCs w:val="21"/>
    </w:rPr>
  </w:style>
  <w:style w:type="paragraph" w:styleId="afc">
    <w:name w:val="Body Text Indent"/>
    <w:basedOn w:val="af5"/>
    <w:pPr>
      <w:spacing w:after="120"/>
      <w:ind w:leftChars="200" w:left="420"/>
    </w:pPr>
  </w:style>
  <w:style w:type="paragraph" w:styleId="HTML">
    <w:name w:val="HTML Address"/>
    <w:basedOn w:val="af5"/>
    <w:link w:val="HTMLChar"/>
    <w:rPr>
      <w:i/>
      <w:iCs/>
      <w:szCs w:val="21"/>
    </w:rPr>
  </w:style>
  <w:style w:type="paragraph" w:styleId="50">
    <w:name w:val="toc 5"/>
    <w:basedOn w:val="af5"/>
    <w:next w:val="af5"/>
    <w:pPr>
      <w:ind w:leftChars="800" w:left="1680"/>
    </w:pPr>
    <w:rPr>
      <w:szCs w:val="21"/>
    </w:rPr>
  </w:style>
  <w:style w:type="paragraph" w:styleId="30">
    <w:name w:val="toc 3"/>
    <w:basedOn w:val="af5"/>
    <w:next w:val="af5"/>
    <w:uiPriority w:val="39"/>
    <w:qFormat/>
    <w:pPr>
      <w:ind w:leftChars="400" w:left="840"/>
    </w:pPr>
    <w:rPr>
      <w:szCs w:val="21"/>
    </w:rPr>
  </w:style>
  <w:style w:type="paragraph" w:styleId="afd">
    <w:name w:val="Plain Text"/>
    <w:basedOn w:val="af5"/>
    <w:rPr>
      <w:rFonts w:ascii="宋体" w:hAnsi="Courier New" w:cs="Courier New"/>
      <w:szCs w:val="21"/>
    </w:rPr>
  </w:style>
  <w:style w:type="paragraph" w:styleId="80">
    <w:name w:val="toc 8"/>
    <w:basedOn w:val="af5"/>
    <w:next w:val="af5"/>
    <w:pPr>
      <w:ind w:leftChars="1400" w:left="2940"/>
    </w:pPr>
    <w:rPr>
      <w:szCs w:val="21"/>
    </w:rPr>
  </w:style>
  <w:style w:type="paragraph" w:styleId="afe">
    <w:name w:val="Date"/>
    <w:basedOn w:val="af5"/>
    <w:next w:val="af5"/>
    <w:pPr>
      <w:ind w:leftChars="2500" w:left="100"/>
    </w:pPr>
  </w:style>
  <w:style w:type="paragraph" w:styleId="20">
    <w:name w:val="Body Text Indent 2"/>
    <w:basedOn w:val="af5"/>
    <w:pPr>
      <w:ind w:firstLineChars="200" w:firstLine="600"/>
      <w:jc w:val="left"/>
    </w:pPr>
    <w:rPr>
      <w:sz w:val="30"/>
    </w:rPr>
  </w:style>
  <w:style w:type="paragraph" w:styleId="aff">
    <w:name w:val="Balloon Text"/>
    <w:basedOn w:val="af5"/>
    <w:rPr>
      <w:sz w:val="18"/>
      <w:szCs w:val="18"/>
    </w:rPr>
  </w:style>
  <w:style w:type="paragraph" w:styleId="aff0">
    <w:name w:val="footer"/>
    <w:basedOn w:val="af5"/>
    <w:link w:val="Char1"/>
    <w:uiPriority w:val="99"/>
    <w:pPr>
      <w:tabs>
        <w:tab w:val="center" w:pos="4153"/>
        <w:tab w:val="right" w:pos="8306"/>
      </w:tabs>
      <w:snapToGrid w:val="0"/>
      <w:jc w:val="left"/>
    </w:pPr>
    <w:rPr>
      <w:sz w:val="18"/>
      <w:szCs w:val="18"/>
    </w:rPr>
  </w:style>
  <w:style w:type="paragraph" w:styleId="aff1">
    <w:name w:val="header"/>
    <w:basedOn w:val="af5"/>
    <w:pPr>
      <w:pBdr>
        <w:bottom w:val="single" w:sz="6" w:space="1" w:color="auto"/>
      </w:pBdr>
      <w:tabs>
        <w:tab w:val="center" w:pos="4153"/>
        <w:tab w:val="right" w:pos="8306"/>
      </w:tabs>
      <w:snapToGrid w:val="0"/>
      <w:jc w:val="center"/>
    </w:pPr>
    <w:rPr>
      <w:sz w:val="18"/>
      <w:szCs w:val="18"/>
    </w:rPr>
  </w:style>
  <w:style w:type="paragraph" w:styleId="10">
    <w:name w:val="toc 1"/>
    <w:basedOn w:val="af5"/>
    <w:next w:val="af5"/>
    <w:uiPriority w:val="39"/>
    <w:qFormat/>
    <w:rPr>
      <w:szCs w:val="21"/>
    </w:rPr>
  </w:style>
  <w:style w:type="paragraph" w:styleId="40">
    <w:name w:val="toc 4"/>
    <w:basedOn w:val="af5"/>
    <w:next w:val="af5"/>
    <w:pPr>
      <w:ind w:leftChars="600" w:left="1260"/>
    </w:pPr>
    <w:rPr>
      <w:szCs w:val="21"/>
    </w:rPr>
  </w:style>
  <w:style w:type="paragraph" w:styleId="aff2">
    <w:name w:val="footnote text"/>
    <w:basedOn w:val="af5"/>
    <w:link w:val="Char2"/>
    <w:pPr>
      <w:snapToGrid w:val="0"/>
      <w:jc w:val="left"/>
    </w:pPr>
    <w:rPr>
      <w:sz w:val="18"/>
      <w:szCs w:val="18"/>
    </w:rPr>
  </w:style>
  <w:style w:type="paragraph" w:styleId="60">
    <w:name w:val="toc 6"/>
    <w:basedOn w:val="af5"/>
    <w:next w:val="af5"/>
    <w:pPr>
      <w:ind w:leftChars="1000" w:left="2100"/>
    </w:pPr>
    <w:rPr>
      <w:szCs w:val="21"/>
    </w:rPr>
  </w:style>
  <w:style w:type="paragraph" w:styleId="21">
    <w:name w:val="toc 2"/>
    <w:basedOn w:val="af5"/>
    <w:next w:val="af5"/>
    <w:uiPriority w:val="39"/>
    <w:qFormat/>
    <w:pPr>
      <w:ind w:leftChars="200" w:left="420"/>
    </w:pPr>
    <w:rPr>
      <w:szCs w:val="21"/>
    </w:rPr>
  </w:style>
  <w:style w:type="paragraph" w:styleId="90">
    <w:name w:val="toc 9"/>
    <w:basedOn w:val="af5"/>
    <w:next w:val="af5"/>
    <w:pPr>
      <w:ind w:leftChars="1600" w:left="3360"/>
    </w:pPr>
    <w:rPr>
      <w:szCs w:val="21"/>
    </w:rPr>
  </w:style>
  <w:style w:type="paragraph" w:styleId="HTML0">
    <w:name w:val="HTML Preformatted"/>
    <w:basedOn w:val="af5"/>
    <w:link w:val="HTMLChar0"/>
    <w:uiPriority w:val="99"/>
    <w:rPr>
      <w:rFonts w:ascii="Courier New" w:hAnsi="Courier New"/>
      <w:sz w:val="20"/>
      <w:szCs w:val="20"/>
    </w:rPr>
  </w:style>
  <w:style w:type="paragraph" w:styleId="aff3">
    <w:name w:val="Normal (Web)"/>
    <w:basedOn w:val="af5"/>
    <w:pPr>
      <w:widowControl/>
      <w:spacing w:before="100" w:beforeAutospacing="1" w:after="100" w:afterAutospacing="1"/>
      <w:jc w:val="left"/>
    </w:pPr>
    <w:rPr>
      <w:rFonts w:ascii="宋体" w:hAnsi="宋体" w:cs="宋体"/>
      <w:kern w:val="0"/>
      <w:sz w:val="24"/>
    </w:rPr>
  </w:style>
  <w:style w:type="paragraph" w:styleId="aff4">
    <w:name w:val="Title"/>
    <w:basedOn w:val="af5"/>
    <w:link w:val="Char3"/>
    <w:qFormat/>
    <w:pPr>
      <w:spacing w:before="240" w:after="60"/>
      <w:jc w:val="center"/>
      <w:outlineLvl w:val="0"/>
    </w:pPr>
    <w:rPr>
      <w:rFonts w:ascii="Arial" w:hAnsi="Arial"/>
      <w:b/>
      <w:bCs/>
      <w:sz w:val="32"/>
      <w:szCs w:val="32"/>
    </w:rPr>
  </w:style>
  <w:style w:type="paragraph" w:styleId="aff5">
    <w:name w:val="annotation subject"/>
    <w:basedOn w:val="afa"/>
    <w:next w:val="afa"/>
    <w:semiHidden/>
    <w:rPr>
      <w:b/>
      <w:bCs/>
    </w:rPr>
  </w:style>
  <w:style w:type="table" w:styleId="aff6">
    <w:name w:val="Table Grid"/>
    <w:basedOn w:val="af7"/>
    <w:uiPriority w:val="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7">
    <w:name w:val="Table Elegant"/>
    <w:basedOn w:val="af7"/>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f8">
    <w:name w:val="Strong"/>
    <w:basedOn w:val="af6"/>
    <w:qFormat/>
    <w:rPr>
      <w:b/>
      <w:bCs/>
    </w:rPr>
  </w:style>
  <w:style w:type="character" w:styleId="aff9">
    <w:name w:val="page number"/>
    <w:basedOn w:val="af6"/>
  </w:style>
  <w:style w:type="character" w:styleId="affa">
    <w:name w:val="FollowedHyperlink"/>
    <w:basedOn w:val="af6"/>
    <w:qFormat/>
    <w:rPr>
      <w:color w:val="800080"/>
      <w:u w:val="single"/>
    </w:rPr>
  </w:style>
  <w:style w:type="character" w:styleId="HTML1">
    <w:name w:val="HTML Definition"/>
    <w:basedOn w:val="af6"/>
    <w:qFormat/>
    <w:rPr>
      <w:rFonts w:cs="Times New Roman"/>
      <w:i/>
      <w:iCs/>
    </w:rPr>
  </w:style>
  <w:style w:type="character" w:styleId="HTML2">
    <w:name w:val="HTML Typewriter"/>
    <w:basedOn w:val="af6"/>
    <w:qFormat/>
    <w:rPr>
      <w:rFonts w:ascii="Courier New" w:hAnsi="Courier New" w:cs="Courier New"/>
      <w:sz w:val="20"/>
      <w:szCs w:val="20"/>
    </w:rPr>
  </w:style>
  <w:style w:type="character" w:styleId="HTML3">
    <w:name w:val="HTML Acronym"/>
    <w:basedOn w:val="af6"/>
    <w:qFormat/>
    <w:rPr>
      <w:rFonts w:cs="Times New Roman"/>
    </w:rPr>
  </w:style>
  <w:style w:type="character" w:styleId="HTML4">
    <w:name w:val="HTML Variable"/>
    <w:basedOn w:val="af6"/>
    <w:rPr>
      <w:rFonts w:cs="Times New Roman"/>
      <w:i/>
      <w:iCs/>
    </w:rPr>
  </w:style>
  <w:style w:type="character" w:styleId="affb">
    <w:name w:val="Hyperlink"/>
    <w:basedOn w:val="af6"/>
    <w:uiPriority w:val="99"/>
    <w:qFormat/>
    <w:rPr>
      <w:rFonts w:cs="Times New Roman"/>
      <w:color w:val="0000FF"/>
      <w:u w:val="single"/>
    </w:rPr>
  </w:style>
  <w:style w:type="character" w:styleId="HTML5">
    <w:name w:val="HTML Code"/>
    <w:basedOn w:val="af6"/>
    <w:qFormat/>
    <w:rPr>
      <w:rFonts w:ascii="Courier New" w:hAnsi="Courier New" w:cs="Courier New"/>
      <w:sz w:val="20"/>
      <w:szCs w:val="20"/>
    </w:rPr>
  </w:style>
  <w:style w:type="character" w:styleId="affc">
    <w:name w:val="annotation reference"/>
    <w:basedOn w:val="af6"/>
    <w:semiHidden/>
    <w:rPr>
      <w:sz w:val="21"/>
      <w:szCs w:val="21"/>
    </w:rPr>
  </w:style>
  <w:style w:type="character" w:styleId="HTML6">
    <w:name w:val="HTML Cite"/>
    <w:basedOn w:val="af6"/>
    <w:qFormat/>
    <w:rPr>
      <w:rFonts w:cs="Times New Roman"/>
      <w:i/>
      <w:iCs/>
    </w:rPr>
  </w:style>
  <w:style w:type="character" w:styleId="affd">
    <w:name w:val="footnote reference"/>
    <w:basedOn w:val="af6"/>
    <w:qFormat/>
    <w:rPr>
      <w:rFonts w:cs="Times New Roman"/>
      <w:vertAlign w:val="superscript"/>
    </w:rPr>
  </w:style>
  <w:style w:type="character" w:styleId="HTML7">
    <w:name w:val="HTML Keyboard"/>
    <w:basedOn w:val="af6"/>
    <w:qFormat/>
    <w:rPr>
      <w:rFonts w:ascii="Courier New" w:hAnsi="Courier New" w:cs="Courier New"/>
      <w:sz w:val="20"/>
      <w:szCs w:val="20"/>
    </w:rPr>
  </w:style>
  <w:style w:type="character" w:styleId="HTML8">
    <w:name w:val="HTML Sample"/>
    <w:basedOn w:val="af6"/>
    <w:rPr>
      <w:rFonts w:ascii="Courier New" w:hAnsi="Courier New" w:cs="Courier New"/>
    </w:rPr>
  </w:style>
  <w:style w:type="character" w:customStyle="1" w:styleId="Char2">
    <w:name w:val="脚注文本 Char"/>
    <w:basedOn w:val="af6"/>
    <w:link w:val="aff2"/>
    <w:qFormat/>
    <w:rPr>
      <w:kern w:val="2"/>
      <w:sz w:val="18"/>
      <w:szCs w:val="18"/>
    </w:rPr>
  </w:style>
  <w:style w:type="character" w:customStyle="1" w:styleId="5Char">
    <w:name w:val="标题 5 Char"/>
    <w:basedOn w:val="af6"/>
    <w:link w:val="5"/>
    <w:qFormat/>
    <w:rPr>
      <w:b/>
      <w:bCs/>
      <w:kern w:val="2"/>
      <w:sz w:val="28"/>
      <w:szCs w:val="28"/>
    </w:rPr>
  </w:style>
  <w:style w:type="character" w:customStyle="1" w:styleId="HTMLChar">
    <w:name w:val="HTML 地址 Char"/>
    <w:basedOn w:val="af6"/>
    <w:link w:val="HTML"/>
    <w:qFormat/>
    <w:rPr>
      <w:i/>
      <w:iCs/>
      <w:kern w:val="2"/>
      <w:sz w:val="21"/>
      <w:szCs w:val="21"/>
    </w:rPr>
  </w:style>
  <w:style w:type="character" w:customStyle="1" w:styleId="Char4">
    <w:name w:val="校准方法的项目 Char"/>
    <w:basedOn w:val="af6"/>
    <w:qFormat/>
    <w:rPr>
      <w:rFonts w:ascii="宋体" w:eastAsia="黑体" w:cs="Times New Roman"/>
      <w:i/>
      <w:iCs/>
      <w:kern w:val="2"/>
      <w:sz w:val="18"/>
      <w:szCs w:val="18"/>
      <w:lang w:val="en-US" w:eastAsia="zh-CN" w:bidi="ar-SA"/>
    </w:rPr>
  </w:style>
  <w:style w:type="character" w:customStyle="1" w:styleId="2Char">
    <w:name w:val="标题 2 Char"/>
    <w:basedOn w:val="af6"/>
    <w:link w:val="2"/>
    <w:qFormat/>
    <w:rPr>
      <w:rFonts w:ascii="Arial" w:eastAsia="黑体" w:hAnsi="Arial"/>
      <w:b/>
      <w:bCs/>
      <w:kern w:val="2"/>
      <w:sz w:val="32"/>
      <w:szCs w:val="32"/>
    </w:rPr>
  </w:style>
  <w:style w:type="character" w:customStyle="1" w:styleId="9Char">
    <w:name w:val="标题 9 Char"/>
    <w:basedOn w:val="af6"/>
    <w:link w:val="9"/>
    <w:qFormat/>
    <w:rPr>
      <w:rFonts w:ascii="Arial" w:eastAsia="黑体" w:hAnsi="Arial"/>
      <w:kern w:val="2"/>
      <w:sz w:val="21"/>
      <w:szCs w:val="21"/>
    </w:rPr>
  </w:style>
  <w:style w:type="character" w:customStyle="1" w:styleId="affe">
    <w:name w:val="发布"/>
    <w:basedOn w:val="af6"/>
    <w:rPr>
      <w:rFonts w:ascii="黑体" w:eastAsia="黑体" w:cs="Times New Roman"/>
      <w:spacing w:val="22"/>
      <w:w w:val="100"/>
      <w:position w:val="3"/>
      <w:sz w:val="28"/>
      <w:szCs w:val="28"/>
    </w:rPr>
  </w:style>
  <w:style w:type="character" w:customStyle="1" w:styleId="2Char0">
    <w:name w:val="样式 样式 样式 校准方法的项目 + 首行缩进:  2 字符 + 倾斜 + 倾斜 Char"/>
    <w:basedOn w:val="af6"/>
    <w:rPr>
      <w:rFonts w:ascii="宋体" w:eastAsia="黑体" w:cs="宋体"/>
      <w:i/>
      <w:iCs/>
      <w:kern w:val="2"/>
      <w:sz w:val="18"/>
      <w:szCs w:val="18"/>
      <w:lang w:val="en-US" w:eastAsia="zh-CN" w:bidi="ar-SA"/>
    </w:rPr>
  </w:style>
  <w:style w:type="character" w:customStyle="1" w:styleId="8Char">
    <w:name w:val="标题 8 Char"/>
    <w:basedOn w:val="af6"/>
    <w:link w:val="8"/>
    <w:rPr>
      <w:rFonts w:ascii="Arial" w:eastAsia="黑体" w:hAnsi="Arial"/>
      <w:kern w:val="2"/>
      <w:sz w:val="24"/>
      <w:szCs w:val="24"/>
    </w:rPr>
  </w:style>
  <w:style w:type="character" w:customStyle="1" w:styleId="afff">
    <w:name w:val="个人撰写风格"/>
    <w:basedOn w:val="af6"/>
    <w:qFormat/>
    <w:rPr>
      <w:rFonts w:ascii="Arial" w:eastAsia="宋体" w:hAnsi="Arial" w:cs="Arial"/>
      <w:color w:val="auto"/>
      <w:sz w:val="20"/>
    </w:rPr>
  </w:style>
  <w:style w:type="character" w:customStyle="1" w:styleId="2TimesNewRomanChar">
    <w:name w:val="样式 测功机标题2 + Times New Roman Char"/>
    <w:basedOn w:val="af6"/>
    <w:qFormat/>
    <w:rPr>
      <w:rFonts w:ascii="宋体" w:eastAsia="黑体" w:cs="Times New Roman"/>
      <w:i/>
      <w:iCs/>
      <w:kern w:val="2"/>
      <w:sz w:val="18"/>
      <w:szCs w:val="18"/>
      <w:lang w:val="en-US" w:eastAsia="zh-CN" w:bidi="ar-SA"/>
    </w:rPr>
  </w:style>
  <w:style w:type="character" w:customStyle="1" w:styleId="Char5">
    <w:name w:val="段 Char"/>
    <w:basedOn w:val="af6"/>
    <w:link w:val="afff0"/>
    <w:qFormat/>
    <w:rPr>
      <w:rFonts w:ascii="宋体"/>
      <w:sz w:val="21"/>
      <w:lang w:val="en-US" w:eastAsia="zh-CN" w:bidi="ar-SA"/>
    </w:rPr>
  </w:style>
  <w:style w:type="paragraph" w:customStyle="1" w:styleId="afff0">
    <w:name w:val="段"/>
    <w:link w:val="Char5"/>
    <w:qFormat/>
    <w:pPr>
      <w:autoSpaceDE w:val="0"/>
      <w:autoSpaceDN w:val="0"/>
      <w:ind w:firstLineChars="200" w:firstLine="200"/>
      <w:jc w:val="both"/>
    </w:pPr>
    <w:rPr>
      <w:rFonts w:ascii="宋体"/>
      <w:sz w:val="21"/>
    </w:rPr>
  </w:style>
  <w:style w:type="character" w:customStyle="1" w:styleId="4Char">
    <w:name w:val="标题 4 Char"/>
    <w:basedOn w:val="af6"/>
    <w:link w:val="4"/>
    <w:qFormat/>
    <w:rPr>
      <w:rFonts w:ascii="Arial" w:eastAsia="黑体" w:hAnsi="Arial"/>
      <w:b/>
      <w:bCs/>
      <w:kern w:val="2"/>
      <w:sz w:val="28"/>
      <w:szCs w:val="28"/>
    </w:rPr>
  </w:style>
  <w:style w:type="character" w:customStyle="1" w:styleId="2Char1">
    <w:name w:val="样式 样式 校准方法的项目 + 首行缩进:  2 字符 + 倾斜 Char"/>
    <w:basedOn w:val="af6"/>
    <w:qFormat/>
    <w:rPr>
      <w:rFonts w:ascii="宋体" w:eastAsia="黑体" w:cs="宋体"/>
      <w:i/>
      <w:iCs/>
      <w:kern w:val="2"/>
      <w:sz w:val="18"/>
      <w:szCs w:val="18"/>
      <w:lang w:val="en-US" w:eastAsia="zh-CN" w:bidi="ar-SA"/>
    </w:rPr>
  </w:style>
  <w:style w:type="character" w:customStyle="1" w:styleId="HTMLChar0">
    <w:name w:val="HTML 预设格式 Char"/>
    <w:basedOn w:val="af6"/>
    <w:link w:val="HTML0"/>
    <w:uiPriority w:val="99"/>
    <w:qFormat/>
    <w:rPr>
      <w:rFonts w:ascii="Courier New" w:hAnsi="Courier New"/>
      <w:kern w:val="2"/>
    </w:rPr>
  </w:style>
  <w:style w:type="character" w:customStyle="1" w:styleId="Char0">
    <w:name w:val="正文文本 Char"/>
    <w:basedOn w:val="af6"/>
    <w:link w:val="afb"/>
    <w:qFormat/>
    <w:rPr>
      <w:kern w:val="2"/>
      <w:sz w:val="21"/>
      <w:szCs w:val="21"/>
    </w:rPr>
  </w:style>
  <w:style w:type="character" w:customStyle="1" w:styleId="1Char">
    <w:name w:val="标题 1 Char"/>
    <w:basedOn w:val="af6"/>
    <w:link w:val="1"/>
    <w:qFormat/>
    <w:rPr>
      <w:b/>
      <w:bCs/>
      <w:kern w:val="44"/>
      <w:sz w:val="44"/>
      <w:szCs w:val="44"/>
    </w:rPr>
  </w:style>
  <w:style w:type="character" w:customStyle="1" w:styleId="6Char">
    <w:name w:val="标题 6 Char"/>
    <w:basedOn w:val="af6"/>
    <w:link w:val="6"/>
    <w:qFormat/>
    <w:rPr>
      <w:rFonts w:ascii="Arial" w:eastAsia="黑体" w:hAnsi="Arial"/>
      <w:b/>
      <w:bCs/>
      <w:kern w:val="2"/>
      <w:sz w:val="24"/>
      <w:szCs w:val="24"/>
    </w:rPr>
  </w:style>
  <w:style w:type="character" w:customStyle="1" w:styleId="afff1">
    <w:name w:val="个人答复风格"/>
    <w:basedOn w:val="af6"/>
    <w:qFormat/>
    <w:rPr>
      <w:rFonts w:ascii="Arial" w:eastAsia="宋体" w:hAnsi="Arial" w:cs="Arial"/>
      <w:color w:val="auto"/>
      <w:sz w:val="20"/>
    </w:rPr>
  </w:style>
  <w:style w:type="character" w:customStyle="1" w:styleId="content">
    <w:name w:val="content"/>
    <w:basedOn w:val="af6"/>
  </w:style>
  <w:style w:type="character" w:customStyle="1" w:styleId="7Char">
    <w:name w:val="标题 7 Char"/>
    <w:basedOn w:val="af6"/>
    <w:link w:val="7"/>
    <w:rPr>
      <w:b/>
      <w:bCs/>
      <w:kern w:val="2"/>
      <w:sz w:val="24"/>
      <w:szCs w:val="24"/>
    </w:rPr>
  </w:style>
  <w:style w:type="character" w:customStyle="1" w:styleId="Char3">
    <w:name w:val="标题 Char"/>
    <w:basedOn w:val="af6"/>
    <w:link w:val="aff4"/>
    <w:rPr>
      <w:rFonts w:ascii="Arial" w:hAnsi="Arial"/>
      <w:b/>
      <w:bCs/>
      <w:kern w:val="2"/>
      <w:sz w:val="32"/>
      <w:szCs w:val="32"/>
    </w:rPr>
  </w:style>
  <w:style w:type="character" w:customStyle="1" w:styleId="EmailStyle811">
    <w:name w:val="EmailStyle811"/>
    <w:basedOn w:val="af6"/>
    <w:rPr>
      <w:rFonts w:ascii="Arial" w:eastAsia="宋体" w:hAnsi="Arial" w:cs="Times New Roman"/>
      <w:color w:val="auto"/>
      <w:sz w:val="20"/>
      <w:szCs w:val="20"/>
    </w:rPr>
  </w:style>
  <w:style w:type="character" w:customStyle="1" w:styleId="EmailStyle801">
    <w:name w:val="EmailStyle801"/>
    <w:basedOn w:val="af6"/>
    <w:rPr>
      <w:rFonts w:ascii="Arial" w:eastAsia="宋体" w:hAnsi="Arial" w:cs="Times New Roman"/>
      <w:color w:val="auto"/>
      <w:sz w:val="20"/>
      <w:szCs w:val="20"/>
    </w:rPr>
  </w:style>
  <w:style w:type="character" w:customStyle="1" w:styleId="3Char">
    <w:name w:val="标题 3 Char"/>
    <w:basedOn w:val="af6"/>
    <w:link w:val="3"/>
    <w:rPr>
      <w:b/>
      <w:bCs/>
      <w:kern w:val="2"/>
      <w:sz w:val="32"/>
      <w:szCs w:val="32"/>
    </w:rPr>
  </w:style>
  <w:style w:type="character" w:customStyle="1" w:styleId="Char1">
    <w:name w:val="页脚 Char"/>
    <w:basedOn w:val="af6"/>
    <w:link w:val="aff0"/>
    <w:uiPriority w:val="99"/>
    <w:rPr>
      <w:kern w:val="2"/>
      <w:sz w:val="18"/>
      <w:szCs w:val="18"/>
    </w:rPr>
  </w:style>
  <w:style w:type="paragraph" w:customStyle="1" w:styleId="af0">
    <w:name w:val="一级无标题条"/>
    <w:basedOn w:val="af5"/>
    <w:pPr>
      <w:numPr>
        <w:ilvl w:val="2"/>
        <w:numId w:val="1"/>
      </w:numPr>
    </w:pPr>
  </w:style>
  <w:style w:type="paragraph" w:customStyle="1" w:styleId="11">
    <w:name w:val="封面标准号1"/>
    <w:pPr>
      <w:widowControl w:val="0"/>
      <w:kinsoku w:val="0"/>
      <w:overflowPunct w:val="0"/>
      <w:autoSpaceDE w:val="0"/>
      <w:autoSpaceDN w:val="0"/>
      <w:spacing w:before="308"/>
      <w:jc w:val="right"/>
      <w:textAlignment w:val="center"/>
    </w:pPr>
    <w:rPr>
      <w:sz w:val="28"/>
      <w:szCs w:val="28"/>
    </w:rPr>
  </w:style>
  <w:style w:type="paragraph" w:customStyle="1" w:styleId="a">
    <w:name w:val="示例"/>
    <w:next w:val="afff0"/>
    <w:pPr>
      <w:numPr>
        <w:numId w:val="2"/>
      </w:numPr>
      <w:tabs>
        <w:tab w:val="left" w:pos="816"/>
      </w:tabs>
      <w:ind w:firstLineChars="233" w:firstLine="419"/>
      <w:jc w:val="both"/>
    </w:pPr>
    <w:rPr>
      <w:rFonts w:ascii="宋体"/>
      <w:sz w:val="18"/>
      <w:szCs w:val="18"/>
    </w:rPr>
  </w:style>
  <w:style w:type="paragraph" w:customStyle="1" w:styleId="a9">
    <w:name w:val="附录章标题"/>
    <w:next w:val="afff0"/>
    <w:pPr>
      <w:numPr>
        <w:ilvl w:val="1"/>
        <w:numId w:val="3"/>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2">
    <w:name w:val="封面标准文稿类别"/>
    <w:pPr>
      <w:spacing w:before="440" w:line="400" w:lineRule="exact"/>
      <w:jc w:val="center"/>
    </w:pPr>
    <w:rPr>
      <w:rFonts w:ascii="宋体"/>
      <w:sz w:val="24"/>
      <w:szCs w:val="24"/>
    </w:rPr>
  </w:style>
  <w:style w:type="paragraph" w:customStyle="1" w:styleId="afff3">
    <w:name w:val="封面正文"/>
    <w:pPr>
      <w:jc w:val="both"/>
    </w:pPr>
  </w:style>
  <w:style w:type="paragraph" w:customStyle="1" w:styleId="afff4">
    <w:name w:val="标准书眉_奇数页"/>
    <w:next w:val="af5"/>
    <w:pPr>
      <w:tabs>
        <w:tab w:val="center" w:pos="4154"/>
        <w:tab w:val="right" w:pos="8306"/>
      </w:tabs>
      <w:spacing w:after="120"/>
      <w:jc w:val="right"/>
    </w:pPr>
    <w:rPr>
      <w:sz w:val="21"/>
      <w:szCs w:val="21"/>
    </w:rPr>
  </w:style>
  <w:style w:type="paragraph" w:customStyle="1" w:styleId="12">
    <w:name w:val="测功机标题1"/>
    <w:basedOn w:val="2"/>
    <w:pPr>
      <w:keepLines w:val="0"/>
      <w:tabs>
        <w:tab w:val="left" w:pos="1365"/>
        <w:tab w:val="left" w:pos="7665"/>
        <w:tab w:val="left" w:pos="7980"/>
        <w:tab w:val="left" w:pos="9030"/>
      </w:tabs>
      <w:spacing w:before="120" w:after="0" w:line="240" w:lineRule="auto"/>
    </w:pPr>
    <w:rPr>
      <w:rFonts w:ascii="黑体" w:hAnsi="Times New Roman"/>
      <w:b w:val="0"/>
      <w:bCs w:val="0"/>
      <w:sz w:val="28"/>
      <w:szCs w:val="20"/>
    </w:rPr>
  </w:style>
  <w:style w:type="paragraph" w:customStyle="1" w:styleId="af4">
    <w:name w:val="列项——（一级）"/>
    <w:pPr>
      <w:widowControl w:val="0"/>
      <w:numPr>
        <w:numId w:val="4"/>
      </w:numPr>
      <w:tabs>
        <w:tab w:val="left" w:pos="854"/>
      </w:tabs>
      <w:ind w:leftChars="200" w:left="200" w:hangingChars="200" w:hanging="200"/>
      <w:jc w:val="both"/>
    </w:pPr>
    <w:rPr>
      <w:rFonts w:ascii="宋体"/>
      <w:sz w:val="21"/>
      <w:szCs w:val="21"/>
    </w:rPr>
  </w:style>
  <w:style w:type="paragraph" w:customStyle="1" w:styleId="afff5">
    <w:name w:val="封面标准文稿编辑信息"/>
    <w:pPr>
      <w:spacing w:before="180" w:line="180" w:lineRule="exact"/>
      <w:jc w:val="center"/>
    </w:pPr>
    <w:rPr>
      <w:rFonts w:ascii="宋体"/>
      <w:sz w:val="21"/>
      <w:szCs w:val="21"/>
    </w:rPr>
  </w:style>
  <w:style w:type="paragraph" w:customStyle="1" w:styleId="afff6">
    <w:name w:val="五级无标题条"/>
    <w:basedOn w:val="af5"/>
  </w:style>
  <w:style w:type="paragraph" w:customStyle="1" w:styleId="afff7">
    <w:name w:val="数字编号列项（二级）"/>
    <w:pPr>
      <w:ind w:leftChars="400" w:left="1260" w:hangingChars="200" w:hanging="420"/>
      <w:jc w:val="both"/>
    </w:pPr>
    <w:rPr>
      <w:rFonts w:ascii="宋体"/>
      <w:sz w:val="21"/>
      <w:szCs w:val="21"/>
    </w:rPr>
  </w:style>
  <w:style w:type="paragraph" w:customStyle="1" w:styleId="ac">
    <w:name w:val="附录三级条标题"/>
    <w:basedOn w:val="ab"/>
    <w:next w:val="afff0"/>
    <w:pPr>
      <w:numPr>
        <w:ilvl w:val="4"/>
      </w:numPr>
      <w:outlineLvl w:val="4"/>
    </w:pPr>
  </w:style>
  <w:style w:type="paragraph" w:customStyle="1" w:styleId="ab">
    <w:name w:val="附录二级条标题"/>
    <w:basedOn w:val="aa"/>
    <w:next w:val="afff0"/>
    <w:pPr>
      <w:numPr>
        <w:ilvl w:val="3"/>
      </w:numPr>
      <w:outlineLvl w:val="3"/>
    </w:pPr>
  </w:style>
  <w:style w:type="paragraph" w:customStyle="1" w:styleId="aa">
    <w:name w:val="附录一级条标题"/>
    <w:basedOn w:val="a9"/>
    <w:next w:val="afff0"/>
    <w:pPr>
      <w:numPr>
        <w:ilvl w:val="2"/>
      </w:numPr>
      <w:autoSpaceDN w:val="0"/>
      <w:spacing w:beforeLines="0" w:before="0" w:afterLines="0" w:after="0"/>
      <w:outlineLvl w:val="2"/>
    </w:pPr>
  </w:style>
  <w:style w:type="paragraph" w:customStyle="1" w:styleId="af">
    <w:name w:val="章标题"/>
    <w:next w:val="afff0"/>
    <w:pPr>
      <w:numPr>
        <w:ilvl w:val="1"/>
        <w:numId w:val="1"/>
      </w:numPr>
      <w:spacing w:beforeLines="50" w:before="50" w:afterLines="50" w:after="50"/>
      <w:jc w:val="both"/>
      <w:outlineLvl w:val="1"/>
    </w:pPr>
    <w:rPr>
      <w:rFonts w:ascii="黑体" w:eastAsia="黑体"/>
      <w:sz w:val="21"/>
    </w:rPr>
  </w:style>
  <w:style w:type="paragraph" w:customStyle="1" w:styleId="afff8">
    <w:name w:val="二级无标题条"/>
    <w:basedOn w:val="af5"/>
  </w:style>
  <w:style w:type="paragraph" w:customStyle="1" w:styleId="afff9">
    <w:name w:val="标准书眉_偶数页"/>
    <w:basedOn w:val="afff4"/>
    <w:next w:val="af5"/>
    <w:pPr>
      <w:jc w:val="left"/>
    </w:pPr>
  </w:style>
  <w:style w:type="paragraph" w:customStyle="1" w:styleId="afffa">
    <w:name w:val="标准称谓"/>
    <w:next w:val="af5"/>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szCs w:val="52"/>
    </w:rPr>
  </w:style>
  <w:style w:type="paragraph" w:customStyle="1" w:styleId="a6">
    <w:name w:val="列项●（二级）"/>
    <w:pPr>
      <w:numPr>
        <w:numId w:val="5"/>
      </w:numPr>
      <w:tabs>
        <w:tab w:val="left" w:pos="840"/>
      </w:tabs>
      <w:ind w:leftChars="400" w:left="600" w:hangingChars="200" w:hanging="200"/>
      <w:jc w:val="both"/>
    </w:pPr>
    <w:rPr>
      <w:rFonts w:ascii="宋体"/>
      <w:sz w:val="21"/>
      <w:szCs w:val="21"/>
    </w:rPr>
  </w:style>
  <w:style w:type="paragraph" w:customStyle="1" w:styleId="a8">
    <w:name w:val="附录标识"/>
    <w:basedOn w:val="afffb"/>
    <w:pPr>
      <w:numPr>
        <w:numId w:val="3"/>
      </w:numPr>
      <w:tabs>
        <w:tab w:val="left" w:pos="6405"/>
      </w:tabs>
      <w:spacing w:after="200"/>
    </w:pPr>
    <w:rPr>
      <w:sz w:val="21"/>
    </w:rPr>
  </w:style>
  <w:style w:type="paragraph" w:customStyle="1" w:styleId="afffb">
    <w:name w:val="前言、引言标题"/>
    <w:next w:val="af5"/>
    <w:pPr>
      <w:shd w:val="clear" w:color="FFFFFF" w:fill="FFFFFF"/>
      <w:spacing w:before="640" w:after="560"/>
      <w:jc w:val="center"/>
      <w:outlineLvl w:val="0"/>
    </w:pPr>
    <w:rPr>
      <w:rFonts w:ascii="黑体" w:eastAsia="黑体"/>
      <w:sz w:val="32"/>
    </w:rPr>
  </w:style>
  <w:style w:type="paragraph" w:customStyle="1" w:styleId="afffc">
    <w:name w:val="五级条标题"/>
    <w:basedOn w:val="afffd"/>
    <w:next w:val="afff0"/>
    <w:pPr>
      <w:numPr>
        <w:ilvl w:val="6"/>
      </w:numPr>
      <w:ind w:left="3570"/>
      <w:outlineLvl w:val="6"/>
    </w:pPr>
  </w:style>
  <w:style w:type="paragraph" w:customStyle="1" w:styleId="afffd">
    <w:name w:val="四级条标题"/>
    <w:basedOn w:val="afffe"/>
    <w:next w:val="afff0"/>
    <w:pPr>
      <w:numPr>
        <w:ilvl w:val="5"/>
      </w:numPr>
      <w:ind w:left="3570"/>
      <w:outlineLvl w:val="5"/>
    </w:pPr>
  </w:style>
  <w:style w:type="paragraph" w:customStyle="1" w:styleId="afffe">
    <w:name w:val="三级条标题"/>
    <w:basedOn w:val="affff"/>
    <w:next w:val="afff0"/>
    <w:link w:val="Char6"/>
    <w:qFormat/>
    <w:pPr>
      <w:numPr>
        <w:ilvl w:val="4"/>
      </w:numPr>
      <w:ind w:left="3570"/>
      <w:outlineLvl w:val="4"/>
    </w:pPr>
  </w:style>
  <w:style w:type="paragraph" w:customStyle="1" w:styleId="affff">
    <w:name w:val="二级条标题"/>
    <w:basedOn w:val="affff0"/>
    <w:next w:val="afff0"/>
    <w:qFormat/>
    <w:pPr>
      <w:numPr>
        <w:ilvl w:val="3"/>
      </w:numPr>
      <w:ind w:left="3570"/>
      <w:outlineLvl w:val="3"/>
    </w:pPr>
  </w:style>
  <w:style w:type="paragraph" w:customStyle="1" w:styleId="affff0">
    <w:name w:val="一级条标题"/>
    <w:basedOn w:val="af"/>
    <w:next w:val="afff0"/>
    <w:qFormat/>
    <w:pPr>
      <w:numPr>
        <w:ilvl w:val="0"/>
        <w:numId w:val="0"/>
      </w:numPr>
      <w:spacing w:beforeLines="0" w:before="0" w:afterLines="0" w:after="0"/>
      <w:ind w:left="3570"/>
      <w:outlineLvl w:val="2"/>
    </w:pPr>
  </w:style>
  <w:style w:type="paragraph" w:customStyle="1" w:styleId="affff1">
    <w:name w:val="参考文献、索引标题"/>
    <w:basedOn w:val="afffb"/>
    <w:next w:val="af5"/>
  </w:style>
  <w:style w:type="paragraph" w:customStyle="1" w:styleId="a4">
    <w:name w:val="附录表标题"/>
    <w:next w:val="afff0"/>
    <w:pPr>
      <w:numPr>
        <w:numId w:val="6"/>
      </w:numPr>
      <w:jc w:val="center"/>
      <w:textAlignment w:val="baseline"/>
    </w:pPr>
    <w:rPr>
      <w:rFonts w:ascii="黑体" w:eastAsia="黑体"/>
      <w:kern w:val="21"/>
      <w:sz w:val="21"/>
      <w:szCs w:val="21"/>
    </w:rPr>
  </w:style>
  <w:style w:type="paragraph" w:customStyle="1" w:styleId="affff2">
    <w:name w:val="标准书脚_奇数页"/>
    <w:pPr>
      <w:spacing w:before="120"/>
      <w:jc w:val="right"/>
    </w:pPr>
    <w:rPr>
      <w:sz w:val="18"/>
      <w:szCs w:val="18"/>
    </w:rPr>
  </w:style>
  <w:style w:type="paragraph" w:customStyle="1" w:styleId="affff3">
    <w:name w:val="字母编号列项（一级）"/>
    <w:pPr>
      <w:ind w:leftChars="200" w:left="840" w:hangingChars="200" w:hanging="420"/>
      <w:jc w:val="both"/>
    </w:pPr>
    <w:rPr>
      <w:rFonts w:ascii="宋体"/>
      <w:sz w:val="21"/>
      <w:szCs w:val="21"/>
    </w:rPr>
  </w:style>
  <w:style w:type="paragraph" w:customStyle="1" w:styleId="affff4">
    <w:name w:val="文献分类号"/>
    <w:pPr>
      <w:framePr w:hSpace="180" w:vSpace="180" w:wrap="around" w:hAnchor="margin" w:y="1" w:anchorLock="1"/>
      <w:widowControl w:val="0"/>
      <w:textAlignment w:val="center"/>
    </w:pPr>
    <w:rPr>
      <w:rFonts w:eastAsia="黑体"/>
      <w:sz w:val="21"/>
      <w:szCs w:val="21"/>
    </w:rPr>
  </w:style>
  <w:style w:type="paragraph" w:customStyle="1" w:styleId="a7">
    <w:name w:val="正文表标题"/>
    <w:next w:val="afff0"/>
    <w:pPr>
      <w:numPr>
        <w:numId w:val="7"/>
      </w:numPr>
      <w:jc w:val="center"/>
    </w:pPr>
    <w:rPr>
      <w:rFonts w:ascii="黑体" w:eastAsia="黑体"/>
      <w:sz w:val="21"/>
      <w:szCs w:val="21"/>
    </w:rPr>
  </w:style>
  <w:style w:type="paragraph" w:customStyle="1" w:styleId="affff5">
    <w:name w:val="条文脚注"/>
    <w:basedOn w:val="aff2"/>
    <w:pPr>
      <w:ind w:leftChars="200" w:left="780" w:hangingChars="200" w:hanging="360"/>
      <w:jc w:val="both"/>
    </w:pPr>
    <w:rPr>
      <w:rFonts w:ascii="宋体"/>
    </w:rPr>
  </w:style>
  <w:style w:type="paragraph" w:customStyle="1" w:styleId="affff6">
    <w:name w:val="编号列项（三级）"/>
    <w:pPr>
      <w:ind w:leftChars="600" w:left="800" w:hangingChars="200" w:hanging="200"/>
    </w:pPr>
    <w:rPr>
      <w:rFonts w:ascii="宋体"/>
      <w:sz w:val="21"/>
      <w:szCs w:val="21"/>
    </w:rPr>
  </w:style>
  <w:style w:type="paragraph" w:customStyle="1" w:styleId="affff7">
    <w:name w:val="封面一致性程度标识"/>
    <w:pPr>
      <w:spacing w:before="440" w:line="400" w:lineRule="exact"/>
      <w:jc w:val="center"/>
    </w:pPr>
    <w:rPr>
      <w:rFonts w:ascii="宋体"/>
      <w:sz w:val="28"/>
      <w:szCs w:val="28"/>
    </w:rPr>
  </w:style>
  <w:style w:type="paragraph" w:customStyle="1" w:styleId="a3">
    <w:name w:val="注×："/>
    <w:pPr>
      <w:widowControl w:val="0"/>
      <w:numPr>
        <w:numId w:val="8"/>
      </w:numPr>
      <w:tabs>
        <w:tab w:val="left" w:pos="630"/>
      </w:tabs>
      <w:autoSpaceDE w:val="0"/>
      <w:autoSpaceDN w:val="0"/>
      <w:jc w:val="both"/>
    </w:pPr>
    <w:rPr>
      <w:rFonts w:ascii="宋体"/>
      <w:sz w:val="18"/>
      <w:szCs w:val="18"/>
    </w:rPr>
  </w:style>
  <w:style w:type="paragraph" w:customStyle="1" w:styleId="affff8">
    <w:name w:val="无标题条"/>
    <w:next w:val="afff0"/>
    <w:pPr>
      <w:jc w:val="both"/>
    </w:pPr>
    <w:rPr>
      <w:sz w:val="21"/>
    </w:rPr>
  </w:style>
  <w:style w:type="paragraph" w:customStyle="1" w:styleId="ad">
    <w:name w:val="附录四级条标题"/>
    <w:basedOn w:val="ac"/>
    <w:next w:val="afff0"/>
    <w:pPr>
      <w:numPr>
        <w:ilvl w:val="5"/>
      </w:numPr>
      <w:outlineLvl w:val="5"/>
    </w:pPr>
  </w:style>
  <w:style w:type="paragraph" w:customStyle="1" w:styleId="affff9">
    <w:name w:val="目次、索引正文"/>
    <w:pPr>
      <w:spacing w:line="320" w:lineRule="exact"/>
      <w:jc w:val="both"/>
    </w:pPr>
    <w:rPr>
      <w:rFonts w:ascii="宋体"/>
      <w:sz w:val="21"/>
      <w:szCs w:val="21"/>
    </w:rPr>
  </w:style>
  <w:style w:type="paragraph" w:customStyle="1" w:styleId="affffa">
    <w:name w:val="封面标准英文名称"/>
    <w:pPr>
      <w:widowControl w:val="0"/>
      <w:spacing w:before="370" w:line="400" w:lineRule="exact"/>
      <w:jc w:val="center"/>
    </w:pPr>
    <w:rPr>
      <w:sz w:val="28"/>
      <w:szCs w:val="28"/>
    </w:rPr>
  </w:style>
  <w:style w:type="paragraph" w:customStyle="1" w:styleId="affffb">
    <w:name w:val="发布部门"/>
    <w:next w:val="afff0"/>
    <w:pPr>
      <w:framePr w:w="7433" w:h="585" w:hRule="exact" w:hSpace="180" w:vSpace="180" w:wrap="around" w:hAnchor="margin" w:xAlign="center" w:y="14401" w:anchorLock="1"/>
      <w:jc w:val="center"/>
    </w:pPr>
    <w:rPr>
      <w:rFonts w:ascii="宋体"/>
      <w:b/>
      <w:bCs/>
      <w:spacing w:val="20"/>
      <w:w w:val="135"/>
      <w:sz w:val="36"/>
      <w:szCs w:val="36"/>
    </w:rPr>
  </w:style>
  <w:style w:type="paragraph" w:customStyle="1" w:styleId="af2">
    <w:name w:val="四级无标题条"/>
    <w:basedOn w:val="af5"/>
    <w:pPr>
      <w:numPr>
        <w:ilvl w:val="5"/>
        <w:numId w:val="1"/>
      </w:numPr>
    </w:pPr>
  </w:style>
  <w:style w:type="paragraph" w:customStyle="1" w:styleId="ae">
    <w:name w:val="附录五级条标题"/>
    <w:basedOn w:val="ad"/>
    <w:next w:val="afff0"/>
    <w:pPr>
      <w:numPr>
        <w:ilvl w:val="6"/>
      </w:numPr>
      <w:outlineLvl w:val="6"/>
    </w:pPr>
  </w:style>
  <w:style w:type="paragraph" w:customStyle="1" w:styleId="affffc">
    <w:name w:val="目次、标准名称标题"/>
    <w:basedOn w:val="afffb"/>
    <w:next w:val="afff0"/>
    <w:pPr>
      <w:spacing w:line="460" w:lineRule="exact"/>
    </w:pPr>
  </w:style>
  <w:style w:type="paragraph" w:customStyle="1" w:styleId="tgt2">
    <w:name w:val="tgt2"/>
    <w:basedOn w:val="af5"/>
    <w:pPr>
      <w:widowControl/>
      <w:spacing w:after="150" w:line="360" w:lineRule="auto"/>
      <w:jc w:val="left"/>
    </w:pPr>
    <w:rPr>
      <w:rFonts w:ascii="宋体" w:hAnsi="宋体" w:cs="宋体"/>
      <w:b/>
      <w:bCs/>
      <w:kern w:val="0"/>
      <w:sz w:val="36"/>
      <w:szCs w:val="36"/>
    </w:rPr>
  </w:style>
  <w:style w:type="paragraph" w:customStyle="1" w:styleId="affffd">
    <w:name w:val="图表脚注"/>
    <w:next w:val="afff0"/>
    <w:pPr>
      <w:ind w:leftChars="200" w:left="300" w:hangingChars="100" w:hanging="100"/>
      <w:jc w:val="both"/>
    </w:pPr>
    <w:rPr>
      <w:rFonts w:ascii="宋体"/>
      <w:sz w:val="18"/>
      <w:szCs w:val="18"/>
    </w:rPr>
  </w:style>
  <w:style w:type="paragraph" w:customStyle="1" w:styleId="af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szCs w:val="52"/>
    </w:rPr>
  </w:style>
  <w:style w:type="paragraph" w:customStyle="1" w:styleId="afffff">
    <w:name w:val="发布日期"/>
    <w:pPr>
      <w:framePr w:w="4000" w:h="473" w:hRule="exact" w:hSpace="180" w:vSpace="180" w:wrap="around" w:hAnchor="margin" w:y="13511" w:anchorLock="1"/>
    </w:pPr>
    <w:rPr>
      <w:rFonts w:eastAsia="黑体"/>
      <w:sz w:val="28"/>
      <w:szCs w:val="28"/>
    </w:rPr>
  </w:style>
  <w:style w:type="paragraph" w:customStyle="1" w:styleId="22">
    <w:name w:val="测功机标题2"/>
    <w:basedOn w:val="3"/>
    <w:pPr>
      <w:keepLines w:val="0"/>
      <w:spacing w:beforeLines="50" w:before="50" w:afterLines="50" w:after="50" w:line="240" w:lineRule="auto"/>
      <w:ind w:leftChars="100" w:left="100"/>
    </w:pPr>
    <w:rPr>
      <w:rFonts w:ascii="黑体" w:eastAsia="黑体"/>
      <w:b w:val="0"/>
      <w:bCs w:val="0"/>
      <w:i/>
      <w:sz w:val="24"/>
      <w:szCs w:val="18"/>
    </w:rPr>
  </w:style>
  <w:style w:type="paragraph" w:customStyle="1" w:styleId="afffff0">
    <w:name w:val="标准标志"/>
    <w:next w:val="af5"/>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afffff1">
    <w:name w:val="实施日期"/>
    <w:basedOn w:val="afffff"/>
    <w:pPr>
      <w:framePr w:hSpace="0" w:wrap="around" w:xAlign="right"/>
      <w:jc w:val="right"/>
    </w:pPr>
  </w:style>
  <w:style w:type="paragraph" w:customStyle="1" w:styleId="a2">
    <w:name w:val="列项◆（三级）"/>
    <w:pPr>
      <w:numPr>
        <w:numId w:val="9"/>
      </w:numPr>
      <w:ind w:leftChars="600" w:left="800" w:hangingChars="200" w:hanging="200"/>
    </w:pPr>
    <w:rPr>
      <w:rFonts w:ascii="宋体"/>
      <w:sz w:val="21"/>
      <w:szCs w:val="21"/>
    </w:rPr>
  </w:style>
  <w:style w:type="paragraph" w:customStyle="1" w:styleId="afffff2">
    <w:name w:val="封面标准代替信息"/>
    <w:basedOn w:val="23"/>
    <w:pPr>
      <w:framePr w:wrap="around"/>
      <w:spacing w:before="57"/>
    </w:pPr>
    <w:rPr>
      <w:rFonts w:ascii="宋体"/>
      <w:sz w:val="21"/>
      <w:szCs w:val="21"/>
    </w:rPr>
  </w:style>
  <w:style w:type="paragraph" w:customStyle="1" w:styleId="23">
    <w:name w:val="封面标准号2"/>
    <w:basedOn w:val="11"/>
    <w:pPr>
      <w:framePr w:w="9138" w:h="1244" w:hRule="exact" w:wrap="around" w:vAnchor="page" w:hAnchor="margin" w:y="2908"/>
      <w:adjustRightInd w:val="0"/>
      <w:spacing w:before="357" w:line="280" w:lineRule="exact"/>
    </w:pPr>
  </w:style>
  <w:style w:type="paragraph" w:customStyle="1" w:styleId="24">
    <w:name w:val="样式 样式 样式 样式 校准方法的项目 + 首行缩进:  2 字符 + 倾斜 + 倾斜 + (西文) 宋体"/>
    <w:basedOn w:val="af5"/>
    <w:pPr>
      <w:keepNext/>
      <w:jc w:val="left"/>
      <w:outlineLvl w:val="2"/>
    </w:pPr>
    <w:rPr>
      <w:rFonts w:ascii="宋体" w:eastAsia="黑体" w:hAnsi="宋体" w:cs="宋体"/>
      <w:i/>
      <w:iCs/>
      <w:sz w:val="24"/>
    </w:rPr>
  </w:style>
  <w:style w:type="paragraph" w:customStyle="1" w:styleId="a0">
    <w:name w:val="列项·"/>
    <w:pPr>
      <w:numPr>
        <w:numId w:val="10"/>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5"/>
    <w:pPr>
      <w:numPr>
        <w:ilvl w:val="4"/>
        <w:numId w:val="1"/>
      </w:numPr>
    </w:pPr>
  </w:style>
  <w:style w:type="paragraph" w:customStyle="1" w:styleId="a1">
    <w:name w:val="附录图标题"/>
    <w:next w:val="afff0"/>
    <w:pPr>
      <w:numPr>
        <w:numId w:val="11"/>
      </w:numPr>
      <w:jc w:val="center"/>
    </w:pPr>
    <w:rPr>
      <w:rFonts w:ascii="黑体" w:eastAsia="黑体"/>
      <w:sz w:val="21"/>
      <w:szCs w:val="21"/>
    </w:rPr>
  </w:style>
  <w:style w:type="paragraph" w:customStyle="1" w:styleId="afffff3">
    <w:name w:val="其他标准称谓"/>
    <w:pPr>
      <w:spacing w:line="240" w:lineRule="atLeast"/>
      <w:jc w:val="distribute"/>
    </w:pPr>
    <w:rPr>
      <w:rFonts w:ascii="黑体" w:eastAsia="黑体" w:hAnsi="宋体"/>
      <w:sz w:val="52"/>
      <w:szCs w:val="52"/>
    </w:rPr>
  </w:style>
  <w:style w:type="paragraph" w:customStyle="1" w:styleId="afffff4">
    <w:name w:val="标准书脚_偶数页"/>
    <w:pPr>
      <w:spacing w:before="120"/>
    </w:pPr>
    <w:rPr>
      <w:sz w:val="18"/>
      <w:szCs w:val="18"/>
    </w:rPr>
  </w:style>
  <w:style w:type="paragraph" w:customStyle="1" w:styleId="afffff5">
    <w:name w:val="其他发布部门"/>
    <w:basedOn w:val="affffb"/>
    <w:pPr>
      <w:framePr w:wrap="around"/>
      <w:spacing w:line="240" w:lineRule="atLeast"/>
    </w:pPr>
    <w:rPr>
      <w:rFonts w:ascii="黑体" w:eastAsia="黑体"/>
      <w:b w:val="0"/>
      <w:bCs w:val="0"/>
    </w:rPr>
  </w:style>
  <w:style w:type="paragraph" w:customStyle="1" w:styleId="afffff6">
    <w:name w:val="样式"/>
    <w:basedOn w:val="af5"/>
    <w:next w:val="af9"/>
    <w:pPr>
      <w:adjustRightInd w:val="0"/>
      <w:spacing w:after="60" w:line="360" w:lineRule="atLeast"/>
      <w:ind w:firstLine="420"/>
      <w:textAlignment w:val="baseline"/>
    </w:pPr>
    <w:rPr>
      <w:rFonts w:ascii="宋体"/>
      <w:kern w:val="21"/>
      <w:szCs w:val="21"/>
    </w:rPr>
  </w:style>
  <w:style w:type="paragraph" w:customStyle="1" w:styleId="af3">
    <w:name w:val="注："/>
    <w:next w:val="afff0"/>
    <w:pPr>
      <w:widowControl w:val="0"/>
      <w:numPr>
        <w:numId w:val="12"/>
      </w:numPr>
      <w:autoSpaceDE w:val="0"/>
      <w:autoSpaceDN w:val="0"/>
      <w:jc w:val="both"/>
    </w:pPr>
    <w:rPr>
      <w:rFonts w:ascii="宋体"/>
      <w:sz w:val="18"/>
      <w:szCs w:val="18"/>
    </w:rPr>
  </w:style>
  <w:style w:type="paragraph" w:customStyle="1" w:styleId="afffff7">
    <w:name w:val="标准书眉一"/>
    <w:pPr>
      <w:jc w:val="both"/>
    </w:pPr>
  </w:style>
  <w:style w:type="paragraph" w:customStyle="1" w:styleId="afffff8">
    <w:name w:val="列项——"/>
    <w:pPr>
      <w:widowControl w:val="0"/>
      <w:tabs>
        <w:tab w:val="left" w:pos="854"/>
      </w:tabs>
      <w:ind w:leftChars="200" w:left="840" w:hangingChars="200" w:hanging="420"/>
      <w:jc w:val="both"/>
    </w:pPr>
    <w:rPr>
      <w:rFonts w:ascii="宋体"/>
      <w:sz w:val="21"/>
    </w:rPr>
  </w:style>
  <w:style w:type="paragraph" w:customStyle="1" w:styleId="13">
    <w:name w:val="样式1"/>
    <w:basedOn w:val="af5"/>
    <w:next w:val="af9"/>
    <w:pPr>
      <w:adjustRightInd w:val="0"/>
      <w:spacing w:after="60" w:line="360" w:lineRule="atLeast"/>
      <w:ind w:firstLine="420"/>
      <w:textAlignment w:val="baseline"/>
    </w:pPr>
    <w:rPr>
      <w:rFonts w:ascii="宋体"/>
      <w:kern w:val="21"/>
      <w:szCs w:val="21"/>
    </w:rPr>
  </w:style>
  <w:style w:type="paragraph" w:customStyle="1" w:styleId="31">
    <w:name w:val="测功机标题3级"/>
    <w:basedOn w:val="4"/>
    <w:pPr>
      <w:spacing w:beforeLines="50" w:before="50" w:afterLines="50" w:after="50" w:line="360" w:lineRule="auto"/>
      <w:ind w:leftChars="150" w:left="150"/>
    </w:pPr>
    <w:rPr>
      <w:rFonts w:ascii="Times New Roman"/>
      <w:b w:val="0"/>
      <w:sz w:val="24"/>
      <w:szCs w:val="24"/>
    </w:rPr>
  </w:style>
  <w:style w:type="paragraph" w:customStyle="1" w:styleId="a5">
    <w:name w:val="正文图标题"/>
    <w:next w:val="afff0"/>
    <w:pPr>
      <w:numPr>
        <w:numId w:val="13"/>
      </w:numPr>
      <w:jc w:val="center"/>
    </w:pPr>
    <w:rPr>
      <w:rFonts w:ascii="黑体" w:eastAsia="黑体"/>
      <w:sz w:val="21"/>
      <w:szCs w:val="21"/>
    </w:rPr>
  </w:style>
  <w:style w:type="character" w:styleId="afffff9">
    <w:name w:val="Placeholder Text"/>
    <w:basedOn w:val="af6"/>
    <w:uiPriority w:val="99"/>
    <w:unhideWhenUsed/>
    <w:rPr>
      <w:color w:val="808080"/>
    </w:rPr>
  </w:style>
  <w:style w:type="character" w:customStyle="1" w:styleId="high-light-bg">
    <w:name w:val="high-light-bg"/>
    <w:basedOn w:val="af6"/>
  </w:style>
  <w:style w:type="character" w:customStyle="1" w:styleId="Char">
    <w:name w:val="批注文字 Char"/>
    <w:link w:val="afa"/>
    <w:rsid w:val="00492BAA"/>
    <w:rPr>
      <w:kern w:val="2"/>
      <w:sz w:val="21"/>
      <w:szCs w:val="24"/>
    </w:rPr>
  </w:style>
  <w:style w:type="paragraph" w:styleId="32">
    <w:name w:val="Body Text Indent 3"/>
    <w:basedOn w:val="af5"/>
    <w:link w:val="3Char0"/>
    <w:rsid w:val="00492BAA"/>
    <w:pPr>
      <w:spacing w:after="120"/>
      <w:ind w:leftChars="200" w:left="420"/>
    </w:pPr>
    <w:rPr>
      <w:sz w:val="16"/>
      <w:szCs w:val="16"/>
    </w:rPr>
  </w:style>
  <w:style w:type="character" w:customStyle="1" w:styleId="3Char0">
    <w:name w:val="正文文本缩进 3 Char"/>
    <w:basedOn w:val="af6"/>
    <w:link w:val="32"/>
    <w:rsid w:val="00492BAA"/>
    <w:rPr>
      <w:kern w:val="2"/>
      <w:sz w:val="16"/>
      <w:szCs w:val="16"/>
    </w:rPr>
  </w:style>
  <w:style w:type="character" w:customStyle="1" w:styleId="Char6">
    <w:name w:val="三级条标题 Char"/>
    <w:link w:val="afffe"/>
    <w:qFormat/>
    <w:rsid w:val="00492BAA"/>
    <w:rPr>
      <w:rFonts w:ascii="黑体" w:eastAsia="黑体"/>
      <w:sz w:val="21"/>
    </w:rPr>
  </w:style>
  <w:style w:type="paragraph" w:styleId="TOC">
    <w:name w:val="TOC Heading"/>
    <w:basedOn w:val="1"/>
    <w:next w:val="af5"/>
    <w:uiPriority w:val="39"/>
    <w:semiHidden/>
    <w:unhideWhenUsed/>
    <w:qFormat/>
    <w:rsid w:val="007B6449"/>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afffffa">
    <w:name w:val="List Paragraph"/>
    <w:basedOn w:val="af5"/>
    <w:uiPriority w:val="99"/>
    <w:rsid w:val="005C5E4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HTML Acronym" w:qFormat="1"/>
    <w:lsdException w:name="HTML Cite" w:qFormat="1"/>
    <w:lsdException w:name="HTML Code" w:qFormat="1"/>
    <w:lsdException w:name="HTML Definition" w:qFormat="1"/>
    <w:lsdException w:name="HTML Keyboard" w:qFormat="1"/>
    <w:lsdException w:name="HTML Preformatted" w:uiPriority="99"/>
    <w:lsdException w:name="HTML Typewriter"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99" w:unhideWhenUsed="0"/>
    <w:lsdException w:name="Placeholder Text" w:semiHidden="0"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5">
    <w:name w:val="Normal"/>
    <w:qFormat/>
    <w:rsid w:val="00E51DB0"/>
    <w:pPr>
      <w:widowControl w:val="0"/>
      <w:jc w:val="both"/>
    </w:pPr>
    <w:rPr>
      <w:kern w:val="2"/>
      <w:sz w:val="21"/>
      <w:szCs w:val="24"/>
    </w:rPr>
  </w:style>
  <w:style w:type="paragraph" w:styleId="1">
    <w:name w:val="heading 1"/>
    <w:basedOn w:val="af5"/>
    <w:next w:val="af5"/>
    <w:link w:val="1Char"/>
    <w:qFormat/>
    <w:pPr>
      <w:keepNext/>
      <w:keepLines/>
      <w:spacing w:before="340" w:after="330" w:line="578" w:lineRule="auto"/>
      <w:outlineLvl w:val="0"/>
    </w:pPr>
    <w:rPr>
      <w:b/>
      <w:bCs/>
      <w:kern w:val="44"/>
      <w:sz w:val="44"/>
      <w:szCs w:val="44"/>
    </w:rPr>
  </w:style>
  <w:style w:type="paragraph" w:styleId="2">
    <w:name w:val="heading 2"/>
    <w:basedOn w:val="af5"/>
    <w:next w:val="a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5"/>
    <w:next w:val="af5"/>
    <w:link w:val="3Char"/>
    <w:qFormat/>
    <w:pPr>
      <w:keepNext/>
      <w:keepLines/>
      <w:spacing w:before="260" w:after="260" w:line="416" w:lineRule="auto"/>
      <w:outlineLvl w:val="2"/>
    </w:pPr>
    <w:rPr>
      <w:b/>
      <w:bCs/>
      <w:sz w:val="32"/>
      <w:szCs w:val="32"/>
    </w:rPr>
  </w:style>
  <w:style w:type="paragraph" w:styleId="4">
    <w:name w:val="heading 4"/>
    <w:basedOn w:val="af5"/>
    <w:next w:val="a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5"/>
    <w:next w:val="af5"/>
    <w:link w:val="5Char"/>
    <w:qFormat/>
    <w:pPr>
      <w:keepNext/>
      <w:keepLines/>
      <w:spacing w:before="280" w:after="290" w:line="376" w:lineRule="auto"/>
      <w:outlineLvl w:val="4"/>
    </w:pPr>
    <w:rPr>
      <w:b/>
      <w:bCs/>
      <w:sz w:val="28"/>
      <w:szCs w:val="28"/>
    </w:rPr>
  </w:style>
  <w:style w:type="paragraph" w:styleId="6">
    <w:name w:val="heading 6"/>
    <w:basedOn w:val="af5"/>
    <w:next w:val="af5"/>
    <w:link w:val="6Char"/>
    <w:qFormat/>
    <w:pPr>
      <w:keepNext/>
      <w:keepLines/>
      <w:spacing w:before="240" w:after="64" w:line="320" w:lineRule="auto"/>
      <w:outlineLvl w:val="5"/>
    </w:pPr>
    <w:rPr>
      <w:rFonts w:ascii="Arial" w:eastAsia="黑体" w:hAnsi="Arial"/>
      <w:b/>
      <w:bCs/>
      <w:sz w:val="24"/>
    </w:rPr>
  </w:style>
  <w:style w:type="paragraph" w:styleId="7">
    <w:name w:val="heading 7"/>
    <w:basedOn w:val="af5"/>
    <w:next w:val="af5"/>
    <w:link w:val="7Char"/>
    <w:qFormat/>
    <w:pPr>
      <w:keepNext/>
      <w:keepLines/>
      <w:spacing w:before="240" w:after="64" w:line="320" w:lineRule="auto"/>
      <w:outlineLvl w:val="6"/>
    </w:pPr>
    <w:rPr>
      <w:b/>
      <w:bCs/>
      <w:sz w:val="24"/>
    </w:rPr>
  </w:style>
  <w:style w:type="paragraph" w:styleId="8">
    <w:name w:val="heading 8"/>
    <w:basedOn w:val="af5"/>
    <w:next w:val="af5"/>
    <w:link w:val="8Char"/>
    <w:qFormat/>
    <w:pPr>
      <w:keepNext/>
      <w:keepLines/>
      <w:spacing w:before="240" w:after="64" w:line="320" w:lineRule="auto"/>
      <w:outlineLvl w:val="7"/>
    </w:pPr>
    <w:rPr>
      <w:rFonts w:ascii="Arial" w:eastAsia="黑体" w:hAnsi="Arial"/>
      <w:sz w:val="24"/>
    </w:rPr>
  </w:style>
  <w:style w:type="paragraph" w:styleId="9">
    <w:name w:val="heading 9"/>
    <w:basedOn w:val="af5"/>
    <w:next w:val="af5"/>
    <w:link w:val="9Char"/>
    <w:qFormat/>
    <w:pPr>
      <w:keepNext/>
      <w:keepLines/>
      <w:spacing w:before="240" w:after="64" w:line="320"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70">
    <w:name w:val="toc 7"/>
    <w:basedOn w:val="af5"/>
    <w:next w:val="af5"/>
    <w:pPr>
      <w:ind w:leftChars="1200" w:left="2520"/>
    </w:pPr>
    <w:rPr>
      <w:szCs w:val="21"/>
    </w:rPr>
  </w:style>
  <w:style w:type="paragraph" w:styleId="af9">
    <w:name w:val="Normal Indent"/>
    <w:basedOn w:val="af5"/>
    <w:pPr>
      <w:ind w:firstLineChars="200" w:firstLine="420"/>
    </w:pPr>
    <w:rPr>
      <w:szCs w:val="21"/>
    </w:rPr>
  </w:style>
  <w:style w:type="paragraph" w:styleId="afa">
    <w:name w:val="annotation text"/>
    <w:basedOn w:val="af5"/>
    <w:link w:val="Char"/>
    <w:pPr>
      <w:jc w:val="left"/>
    </w:pPr>
  </w:style>
  <w:style w:type="paragraph" w:styleId="afb">
    <w:name w:val="Body Text"/>
    <w:basedOn w:val="af5"/>
    <w:link w:val="Char0"/>
    <w:pPr>
      <w:spacing w:after="120"/>
    </w:pPr>
    <w:rPr>
      <w:szCs w:val="21"/>
    </w:rPr>
  </w:style>
  <w:style w:type="paragraph" w:styleId="afc">
    <w:name w:val="Body Text Indent"/>
    <w:basedOn w:val="af5"/>
    <w:pPr>
      <w:spacing w:after="120"/>
      <w:ind w:leftChars="200" w:left="420"/>
    </w:pPr>
  </w:style>
  <w:style w:type="paragraph" w:styleId="HTML">
    <w:name w:val="HTML Address"/>
    <w:basedOn w:val="af5"/>
    <w:link w:val="HTMLChar"/>
    <w:rPr>
      <w:i/>
      <w:iCs/>
      <w:szCs w:val="21"/>
    </w:rPr>
  </w:style>
  <w:style w:type="paragraph" w:styleId="50">
    <w:name w:val="toc 5"/>
    <w:basedOn w:val="af5"/>
    <w:next w:val="af5"/>
    <w:pPr>
      <w:ind w:leftChars="800" w:left="1680"/>
    </w:pPr>
    <w:rPr>
      <w:szCs w:val="21"/>
    </w:rPr>
  </w:style>
  <w:style w:type="paragraph" w:styleId="30">
    <w:name w:val="toc 3"/>
    <w:basedOn w:val="af5"/>
    <w:next w:val="af5"/>
    <w:uiPriority w:val="39"/>
    <w:qFormat/>
    <w:pPr>
      <w:ind w:leftChars="400" w:left="840"/>
    </w:pPr>
    <w:rPr>
      <w:szCs w:val="21"/>
    </w:rPr>
  </w:style>
  <w:style w:type="paragraph" w:styleId="afd">
    <w:name w:val="Plain Text"/>
    <w:basedOn w:val="af5"/>
    <w:rPr>
      <w:rFonts w:ascii="宋体" w:hAnsi="Courier New" w:cs="Courier New"/>
      <w:szCs w:val="21"/>
    </w:rPr>
  </w:style>
  <w:style w:type="paragraph" w:styleId="80">
    <w:name w:val="toc 8"/>
    <w:basedOn w:val="af5"/>
    <w:next w:val="af5"/>
    <w:pPr>
      <w:ind w:leftChars="1400" w:left="2940"/>
    </w:pPr>
    <w:rPr>
      <w:szCs w:val="21"/>
    </w:rPr>
  </w:style>
  <w:style w:type="paragraph" w:styleId="afe">
    <w:name w:val="Date"/>
    <w:basedOn w:val="af5"/>
    <w:next w:val="af5"/>
    <w:pPr>
      <w:ind w:leftChars="2500" w:left="100"/>
    </w:pPr>
  </w:style>
  <w:style w:type="paragraph" w:styleId="20">
    <w:name w:val="Body Text Indent 2"/>
    <w:basedOn w:val="af5"/>
    <w:pPr>
      <w:ind w:firstLineChars="200" w:firstLine="600"/>
      <w:jc w:val="left"/>
    </w:pPr>
    <w:rPr>
      <w:sz w:val="30"/>
    </w:rPr>
  </w:style>
  <w:style w:type="paragraph" w:styleId="aff">
    <w:name w:val="Balloon Text"/>
    <w:basedOn w:val="af5"/>
    <w:rPr>
      <w:sz w:val="18"/>
      <w:szCs w:val="18"/>
    </w:rPr>
  </w:style>
  <w:style w:type="paragraph" w:styleId="aff0">
    <w:name w:val="footer"/>
    <w:basedOn w:val="af5"/>
    <w:link w:val="Char1"/>
    <w:uiPriority w:val="99"/>
    <w:pPr>
      <w:tabs>
        <w:tab w:val="center" w:pos="4153"/>
        <w:tab w:val="right" w:pos="8306"/>
      </w:tabs>
      <w:snapToGrid w:val="0"/>
      <w:jc w:val="left"/>
    </w:pPr>
    <w:rPr>
      <w:sz w:val="18"/>
      <w:szCs w:val="18"/>
    </w:rPr>
  </w:style>
  <w:style w:type="paragraph" w:styleId="aff1">
    <w:name w:val="header"/>
    <w:basedOn w:val="af5"/>
    <w:pPr>
      <w:pBdr>
        <w:bottom w:val="single" w:sz="6" w:space="1" w:color="auto"/>
      </w:pBdr>
      <w:tabs>
        <w:tab w:val="center" w:pos="4153"/>
        <w:tab w:val="right" w:pos="8306"/>
      </w:tabs>
      <w:snapToGrid w:val="0"/>
      <w:jc w:val="center"/>
    </w:pPr>
    <w:rPr>
      <w:sz w:val="18"/>
      <w:szCs w:val="18"/>
    </w:rPr>
  </w:style>
  <w:style w:type="paragraph" w:styleId="10">
    <w:name w:val="toc 1"/>
    <w:basedOn w:val="af5"/>
    <w:next w:val="af5"/>
    <w:uiPriority w:val="39"/>
    <w:qFormat/>
    <w:rPr>
      <w:szCs w:val="21"/>
    </w:rPr>
  </w:style>
  <w:style w:type="paragraph" w:styleId="40">
    <w:name w:val="toc 4"/>
    <w:basedOn w:val="af5"/>
    <w:next w:val="af5"/>
    <w:pPr>
      <w:ind w:leftChars="600" w:left="1260"/>
    </w:pPr>
    <w:rPr>
      <w:szCs w:val="21"/>
    </w:rPr>
  </w:style>
  <w:style w:type="paragraph" w:styleId="aff2">
    <w:name w:val="footnote text"/>
    <w:basedOn w:val="af5"/>
    <w:link w:val="Char2"/>
    <w:pPr>
      <w:snapToGrid w:val="0"/>
      <w:jc w:val="left"/>
    </w:pPr>
    <w:rPr>
      <w:sz w:val="18"/>
      <w:szCs w:val="18"/>
    </w:rPr>
  </w:style>
  <w:style w:type="paragraph" w:styleId="60">
    <w:name w:val="toc 6"/>
    <w:basedOn w:val="af5"/>
    <w:next w:val="af5"/>
    <w:pPr>
      <w:ind w:leftChars="1000" w:left="2100"/>
    </w:pPr>
    <w:rPr>
      <w:szCs w:val="21"/>
    </w:rPr>
  </w:style>
  <w:style w:type="paragraph" w:styleId="21">
    <w:name w:val="toc 2"/>
    <w:basedOn w:val="af5"/>
    <w:next w:val="af5"/>
    <w:uiPriority w:val="39"/>
    <w:qFormat/>
    <w:pPr>
      <w:ind w:leftChars="200" w:left="420"/>
    </w:pPr>
    <w:rPr>
      <w:szCs w:val="21"/>
    </w:rPr>
  </w:style>
  <w:style w:type="paragraph" w:styleId="90">
    <w:name w:val="toc 9"/>
    <w:basedOn w:val="af5"/>
    <w:next w:val="af5"/>
    <w:pPr>
      <w:ind w:leftChars="1600" w:left="3360"/>
    </w:pPr>
    <w:rPr>
      <w:szCs w:val="21"/>
    </w:rPr>
  </w:style>
  <w:style w:type="paragraph" w:styleId="HTML0">
    <w:name w:val="HTML Preformatted"/>
    <w:basedOn w:val="af5"/>
    <w:link w:val="HTMLChar0"/>
    <w:uiPriority w:val="99"/>
    <w:rPr>
      <w:rFonts w:ascii="Courier New" w:hAnsi="Courier New"/>
      <w:sz w:val="20"/>
      <w:szCs w:val="20"/>
    </w:rPr>
  </w:style>
  <w:style w:type="paragraph" w:styleId="aff3">
    <w:name w:val="Normal (Web)"/>
    <w:basedOn w:val="af5"/>
    <w:pPr>
      <w:widowControl/>
      <w:spacing w:before="100" w:beforeAutospacing="1" w:after="100" w:afterAutospacing="1"/>
      <w:jc w:val="left"/>
    </w:pPr>
    <w:rPr>
      <w:rFonts w:ascii="宋体" w:hAnsi="宋体" w:cs="宋体"/>
      <w:kern w:val="0"/>
      <w:sz w:val="24"/>
    </w:rPr>
  </w:style>
  <w:style w:type="paragraph" w:styleId="aff4">
    <w:name w:val="Title"/>
    <w:basedOn w:val="af5"/>
    <w:link w:val="Char3"/>
    <w:qFormat/>
    <w:pPr>
      <w:spacing w:before="240" w:after="60"/>
      <w:jc w:val="center"/>
      <w:outlineLvl w:val="0"/>
    </w:pPr>
    <w:rPr>
      <w:rFonts w:ascii="Arial" w:hAnsi="Arial"/>
      <w:b/>
      <w:bCs/>
      <w:sz w:val="32"/>
      <w:szCs w:val="32"/>
    </w:rPr>
  </w:style>
  <w:style w:type="paragraph" w:styleId="aff5">
    <w:name w:val="annotation subject"/>
    <w:basedOn w:val="afa"/>
    <w:next w:val="afa"/>
    <w:semiHidden/>
    <w:rPr>
      <w:b/>
      <w:bCs/>
    </w:rPr>
  </w:style>
  <w:style w:type="table" w:styleId="aff6">
    <w:name w:val="Table Grid"/>
    <w:basedOn w:val="af7"/>
    <w:uiPriority w:val="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7">
    <w:name w:val="Table Elegant"/>
    <w:basedOn w:val="af7"/>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f8">
    <w:name w:val="Strong"/>
    <w:basedOn w:val="af6"/>
    <w:qFormat/>
    <w:rPr>
      <w:b/>
      <w:bCs/>
    </w:rPr>
  </w:style>
  <w:style w:type="character" w:styleId="aff9">
    <w:name w:val="page number"/>
    <w:basedOn w:val="af6"/>
  </w:style>
  <w:style w:type="character" w:styleId="affa">
    <w:name w:val="FollowedHyperlink"/>
    <w:basedOn w:val="af6"/>
    <w:qFormat/>
    <w:rPr>
      <w:color w:val="800080"/>
      <w:u w:val="single"/>
    </w:rPr>
  </w:style>
  <w:style w:type="character" w:styleId="HTML1">
    <w:name w:val="HTML Definition"/>
    <w:basedOn w:val="af6"/>
    <w:qFormat/>
    <w:rPr>
      <w:rFonts w:cs="Times New Roman"/>
      <w:i/>
      <w:iCs/>
    </w:rPr>
  </w:style>
  <w:style w:type="character" w:styleId="HTML2">
    <w:name w:val="HTML Typewriter"/>
    <w:basedOn w:val="af6"/>
    <w:qFormat/>
    <w:rPr>
      <w:rFonts w:ascii="Courier New" w:hAnsi="Courier New" w:cs="Courier New"/>
      <w:sz w:val="20"/>
      <w:szCs w:val="20"/>
    </w:rPr>
  </w:style>
  <w:style w:type="character" w:styleId="HTML3">
    <w:name w:val="HTML Acronym"/>
    <w:basedOn w:val="af6"/>
    <w:qFormat/>
    <w:rPr>
      <w:rFonts w:cs="Times New Roman"/>
    </w:rPr>
  </w:style>
  <w:style w:type="character" w:styleId="HTML4">
    <w:name w:val="HTML Variable"/>
    <w:basedOn w:val="af6"/>
    <w:rPr>
      <w:rFonts w:cs="Times New Roman"/>
      <w:i/>
      <w:iCs/>
    </w:rPr>
  </w:style>
  <w:style w:type="character" w:styleId="affb">
    <w:name w:val="Hyperlink"/>
    <w:basedOn w:val="af6"/>
    <w:uiPriority w:val="99"/>
    <w:qFormat/>
    <w:rPr>
      <w:rFonts w:cs="Times New Roman"/>
      <w:color w:val="0000FF"/>
      <w:u w:val="single"/>
    </w:rPr>
  </w:style>
  <w:style w:type="character" w:styleId="HTML5">
    <w:name w:val="HTML Code"/>
    <w:basedOn w:val="af6"/>
    <w:qFormat/>
    <w:rPr>
      <w:rFonts w:ascii="Courier New" w:hAnsi="Courier New" w:cs="Courier New"/>
      <w:sz w:val="20"/>
      <w:szCs w:val="20"/>
    </w:rPr>
  </w:style>
  <w:style w:type="character" w:styleId="affc">
    <w:name w:val="annotation reference"/>
    <w:basedOn w:val="af6"/>
    <w:semiHidden/>
    <w:rPr>
      <w:sz w:val="21"/>
      <w:szCs w:val="21"/>
    </w:rPr>
  </w:style>
  <w:style w:type="character" w:styleId="HTML6">
    <w:name w:val="HTML Cite"/>
    <w:basedOn w:val="af6"/>
    <w:qFormat/>
    <w:rPr>
      <w:rFonts w:cs="Times New Roman"/>
      <w:i/>
      <w:iCs/>
    </w:rPr>
  </w:style>
  <w:style w:type="character" w:styleId="affd">
    <w:name w:val="footnote reference"/>
    <w:basedOn w:val="af6"/>
    <w:qFormat/>
    <w:rPr>
      <w:rFonts w:cs="Times New Roman"/>
      <w:vertAlign w:val="superscript"/>
    </w:rPr>
  </w:style>
  <w:style w:type="character" w:styleId="HTML7">
    <w:name w:val="HTML Keyboard"/>
    <w:basedOn w:val="af6"/>
    <w:qFormat/>
    <w:rPr>
      <w:rFonts w:ascii="Courier New" w:hAnsi="Courier New" w:cs="Courier New"/>
      <w:sz w:val="20"/>
      <w:szCs w:val="20"/>
    </w:rPr>
  </w:style>
  <w:style w:type="character" w:styleId="HTML8">
    <w:name w:val="HTML Sample"/>
    <w:basedOn w:val="af6"/>
    <w:rPr>
      <w:rFonts w:ascii="Courier New" w:hAnsi="Courier New" w:cs="Courier New"/>
    </w:rPr>
  </w:style>
  <w:style w:type="character" w:customStyle="1" w:styleId="Char2">
    <w:name w:val="脚注文本 Char"/>
    <w:basedOn w:val="af6"/>
    <w:link w:val="aff2"/>
    <w:qFormat/>
    <w:rPr>
      <w:kern w:val="2"/>
      <w:sz w:val="18"/>
      <w:szCs w:val="18"/>
    </w:rPr>
  </w:style>
  <w:style w:type="character" w:customStyle="1" w:styleId="5Char">
    <w:name w:val="标题 5 Char"/>
    <w:basedOn w:val="af6"/>
    <w:link w:val="5"/>
    <w:qFormat/>
    <w:rPr>
      <w:b/>
      <w:bCs/>
      <w:kern w:val="2"/>
      <w:sz w:val="28"/>
      <w:szCs w:val="28"/>
    </w:rPr>
  </w:style>
  <w:style w:type="character" w:customStyle="1" w:styleId="HTMLChar">
    <w:name w:val="HTML 地址 Char"/>
    <w:basedOn w:val="af6"/>
    <w:link w:val="HTML"/>
    <w:qFormat/>
    <w:rPr>
      <w:i/>
      <w:iCs/>
      <w:kern w:val="2"/>
      <w:sz w:val="21"/>
      <w:szCs w:val="21"/>
    </w:rPr>
  </w:style>
  <w:style w:type="character" w:customStyle="1" w:styleId="Char4">
    <w:name w:val="校准方法的项目 Char"/>
    <w:basedOn w:val="af6"/>
    <w:qFormat/>
    <w:rPr>
      <w:rFonts w:ascii="宋体" w:eastAsia="黑体" w:cs="Times New Roman"/>
      <w:i/>
      <w:iCs/>
      <w:kern w:val="2"/>
      <w:sz w:val="18"/>
      <w:szCs w:val="18"/>
      <w:lang w:val="en-US" w:eastAsia="zh-CN" w:bidi="ar-SA"/>
    </w:rPr>
  </w:style>
  <w:style w:type="character" w:customStyle="1" w:styleId="2Char">
    <w:name w:val="标题 2 Char"/>
    <w:basedOn w:val="af6"/>
    <w:link w:val="2"/>
    <w:qFormat/>
    <w:rPr>
      <w:rFonts w:ascii="Arial" w:eastAsia="黑体" w:hAnsi="Arial"/>
      <w:b/>
      <w:bCs/>
      <w:kern w:val="2"/>
      <w:sz w:val="32"/>
      <w:szCs w:val="32"/>
    </w:rPr>
  </w:style>
  <w:style w:type="character" w:customStyle="1" w:styleId="9Char">
    <w:name w:val="标题 9 Char"/>
    <w:basedOn w:val="af6"/>
    <w:link w:val="9"/>
    <w:qFormat/>
    <w:rPr>
      <w:rFonts w:ascii="Arial" w:eastAsia="黑体" w:hAnsi="Arial"/>
      <w:kern w:val="2"/>
      <w:sz w:val="21"/>
      <w:szCs w:val="21"/>
    </w:rPr>
  </w:style>
  <w:style w:type="character" w:customStyle="1" w:styleId="affe">
    <w:name w:val="发布"/>
    <w:basedOn w:val="af6"/>
    <w:rPr>
      <w:rFonts w:ascii="黑体" w:eastAsia="黑体" w:cs="Times New Roman"/>
      <w:spacing w:val="22"/>
      <w:w w:val="100"/>
      <w:position w:val="3"/>
      <w:sz w:val="28"/>
      <w:szCs w:val="28"/>
    </w:rPr>
  </w:style>
  <w:style w:type="character" w:customStyle="1" w:styleId="2Char0">
    <w:name w:val="样式 样式 样式 校准方法的项目 + 首行缩进:  2 字符 + 倾斜 + 倾斜 Char"/>
    <w:basedOn w:val="af6"/>
    <w:rPr>
      <w:rFonts w:ascii="宋体" w:eastAsia="黑体" w:cs="宋体"/>
      <w:i/>
      <w:iCs/>
      <w:kern w:val="2"/>
      <w:sz w:val="18"/>
      <w:szCs w:val="18"/>
      <w:lang w:val="en-US" w:eastAsia="zh-CN" w:bidi="ar-SA"/>
    </w:rPr>
  </w:style>
  <w:style w:type="character" w:customStyle="1" w:styleId="8Char">
    <w:name w:val="标题 8 Char"/>
    <w:basedOn w:val="af6"/>
    <w:link w:val="8"/>
    <w:rPr>
      <w:rFonts w:ascii="Arial" w:eastAsia="黑体" w:hAnsi="Arial"/>
      <w:kern w:val="2"/>
      <w:sz w:val="24"/>
      <w:szCs w:val="24"/>
    </w:rPr>
  </w:style>
  <w:style w:type="character" w:customStyle="1" w:styleId="afff">
    <w:name w:val="个人撰写风格"/>
    <w:basedOn w:val="af6"/>
    <w:qFormat/>
    <w:rPr>
      <w:rFonts w:ascii="Arial" w:eastAsia="宋体" w:hAnsi="Arial" w:cs="Arial"/>
      <w:color w:val="auto"/>
      <w:sz w:val="20"/>
    </w:rPr>
  </w:style>
  <w:style w:type="character" w:customStyle="1" w:styleId="2TimesNewRomanChar">
    <w:name w:val="样式 测功机标题2 + Times New Roman Char"/>
    <w:basedOn w:val="af6"/>
    <w:qFormat/>
    <w:rPr>
      <w:rFonts w:ascii="宋体" w:eastAsia="黑体" w:cs="Times New Roman"/>
      <w:i/>
      <w:iCs/>
      <w:kern w:val="2"/>
      <w:sz w:val="18"/>
      <w:szCs w:val="18"/>
      <w:lang w:val="en-US" w:eastAsia="zh-CN" w:bidi="ar-SA"/>
    </w:rPr>
  </w:style>
  <w:style w:type="character" w:customStyle="1" w:styleId="Char5">
    <w:name w:val="段 Char"/>
    <w:basedOn w:val="af6"/>
    <w:link w:val="afff0"/>
    <w:qFormat/>
    <w:rPr>
      <w:rFonts w:ascii="宋体"/>
      <w:sz w:val="21"/>
      <w:lang w:val="en-US" w:eastAsia="zh-CN" w:bidi="ar-SA"/>
    </w:rPr>
  </w:style>
  <w:style w:type="paragraph" w:customStyle="1" w:styleId="afff0">
    <w:name w:val="段"/>
    <w:link w:val="Char5"/>
    <w:qFormat/>
    <w:pPr>
      <w:autoSpaceDE w:val="0"/>
      <w:autoSpaceDN w:val="0"/>
      <w:ind w:firstLineChars="200" w:firstLine="200"/>
      <w:jc w:val="both"/>
    </w:pPr>
    <w:rPr>
      <w:rFonts w:ascii="宋体"/>
      <w:sz w:val="21"/>
    </w:rPr>
  </w:style>
  <w:style w:type="character" w:customStyle="1" w:styleId="4Char">
    <w:name w:val="标题 4 Char"/>
    <w:basedOn w:val="af6"/>
    <w:link w:val="4"/>
    <w:qFormat/>
    <w:rPr>
      <w:rFonts w:ascii="Arial" w:eastAsia="黑体" w:hAnsi="Arial"/>
      <w:b/>
      <w:bCs/>
      <w:kern w:val="2"/>
      <w:sz w:val="28"/>
      <w:szCs w:val="28"/>
    </w:rPr>
  </w:style>
  <w:style w:type="character" w:customStyle="1" w:styleId="2Char1">
    <w:name w:val="样式 样式 校准方法的项目 + 首行缩进:  2 字符 + 倾斜 Char"/>
    <w:basedOn w:val="af6"/>
    <w:qFormat/>
    <w:rPr>
      <w:rFonts w:ascii="宋体" w:eastAsia="黑体" w:cs="宋体"/>
      <w:i/>
      <w:iCs/>
      <w:kern w:val="2"/>
      <w:sz w:val="18"/>
      <w:szCs w:val="18"/>
      <w:lang w:val="en-US" w:eastAsia="zh-CN" w:bidi="ar-SA"/>
    </w:rPr>
  </w:style>
  <w:style w:type="character" w:customStyle="1" w:styleId="HTMLChar0">
    <w:name w:val="HTML 预设格式 Char"/>
    <w:basedOn w:val="af6"/>
    <w:link w:val="HTML0"/>
    <w:uiPriority w:val="99"/>
    <w:qFormat/>
    <w:rPr>
      <w:rFonts w:ascii="Courier New" w:hAnsi="Courier New"/>
      <w:kern w:val="2"/>
    </w:rPr>
  </w:style>
  <w:style w:type="character" w:customStyle="1" w:styleId="Char0">
    <w:name w:val="正文文本 Char"/>
    <w:basedOn w:val="af6"/>
    <w:link w:val="afb"/>
    <w:qFormat/>
    <w:rPr>
      <w:kern w:val="2"/>
      <w:sz w:val="21"/>
      <w:szCs w:val="21"/>
    </w:rPr>
  </w:style>
  <w:style w:type="character" w:customStyle="1" w:styleId="1Char">
    <w:name w:val="标题 1 Char"/>
    <w:basedOn w:val="af6"/>
    <w:link w:val="1"/>
    <w:qFormat/>
    <w:rPr>
      <w:b/>
      <w:bCs/>
      <w:kern w:val="44"/>
      <w:sz w:val="44"/>
      <w:szCs w:val="44"/>
    </w:rPr>
  </w:style>
  <w:style w:type="character" w:customStyle="1" w:styleId="6Char">
    <w:name w:val="标题 6 Char"/>
    <w:basedOn w:val="af6"/>
    <w:link w:val="6"/>
    <w:qFormat/>
    <w:rPr>
      <w:rFonts w:ascii="Arial" w:eastAsia="黑体" w:hAnsi="Arial"/>
      <w:b/>
      <w:bCs/>
      <w:kern w:val="2"/>
      <w:sz w:val="24"/>
      <w:szCs w:val="24"/>
    </w:rPr>
  </w:style>
  <w:style w:type="character" w:customStyle="1" w:styleId="afff1">
    <w:name w:val="个人答复风格"/>
    <w:basedOn w:val="af6"/>
    <w:qFormat/>
    <w:rPr>
      <w:rFonts w:ascii="Arial" w:eastAsia="宋体" w:hAnsi="Arial" w:cs="Arial"/>
      <w:color w:val="auto"/>
      <w:sz w:val="20"/>
    </w:rPr>
  </w:style>
  <w:style w:type="character" w:customStyle="1" w:styleId="content">
    <w:name w:val="content"/>
    <w:basedOn w:val="af6"/>
  </w:style>
  <w:style w:type="character" w:customStyle="1" w:styleId="7Char">
    <w:name w:val="标题 7 Char"/>
    <w:basedOn w:val="af6"/>
    <w:link w:val="7"/>
    <w:rPr>
      <w:b/>
      <w:bCs/>
      <w:kern w:val="2"/>
      <w:sz w:val="24"/>
      <w:szCs w:val="24"/>
    </w:rPr>
  </w:style>
  <w:style w:type="character" w:customStyle="1" w:styleId="Char3">
    <w:name w:val="标题 Char"/>
    <w:basedOn w:val="af6"/>
    <w:link w:val="aff4"/>
    <w:rPr>
      <w:rFonts w:ascii="Arial" w:hAnsi="Arial"/>
      <w:b/>
      <w:bCs/>
      <w:kern w:val="2"/>
      <w:sz w:val="32"/>
      <w:szCs w:val="32"/>
    </w:rPr>
  </w:style>
  <w:style w:type="character" w:customStyle="1" w:styleId="EmailStyle811">
    <w:name w:val="EmailStyle811"/>
    <w:basedOn w:val="af6"/>
    <w:rPr>
      <w:rFonts w:ascii="Arial" w:eastAsia="宋体" w:hAnsi="Arial" w:cs="Times New Roman"/>
      <w:color w:val="auto"/>
      <w:sz w:val="20"/>
      <w:szCs w:val="20"/>
    </w:rPr>
  </w:style>
  <w:style w:type="character" w:customStyle="1" w:styleId="EmailStyle801">
    <w:name w:val="EmailStyle801"/>
    <w:basedOn w:val="af6"/>
    <w:rPr>
      <w:rFonts w:ascii="Arial" w:eastAsia="宋体" w:hAnsi="Arial" w:cs="Times New Roman"/>
      <w:color w:val="auto"/>
      <w:sz w:val="20"/>
      <w:szCs w:val="20"/>
    </w:rPr>
  </w:style>
  <w:style w:type="character" w:customStyle="1" w:styleId="3Char">
    <w:name w:val="标题 3 Char"/>
    <w:basedOn w:val="af6"/>
    <w:link w:val="3"/>
    <w:rPr>
      <w:b/>
      <w:bCs/>
      <w:kern w:val="2"/>
      <w:sz w:val="32"/>
      <w:szCs w:val="32"/>
    </w:rPr>
  </w:style>
  <w:style w:type="character" w:customStyle="1" w:styleId="Char1">
    <w:name w:val="页脚 Char"/>
    <w:basedOn w:val="af6"/>
    <w:link w:val="aff0"/>
    <w:uiPriority w:val="99"/>
    <w:rPr>
      <w:kern w:val="2"/>
      <w:sz w:val="18"/>
      <w:szCs w:val="18"/>
    </w:rPr>
  </w:style>
  <w:style w:type="paragraph" w:customStyle="1" w:styleId="af0">
    <w:name w:val="一级无标题条"/>
    <w:basedOn w:val="af5"/>
    <w:pPr>
      <w:numPr>
        <w:ilvl w:val="2"/>
        <w:numId w:val="1"/>
      </w:numPr>
    </w:pPr>
  </w:style>
  <w:style w:type="paragraph" w:customStyle="1" w:styleId="11">
    <w:name w:val="封面标准号1"/>
    <w:pPr>
      <w:widowControl w:val="0"/>
      <w:kinsoku w:val="0"/>
      <w:overflowPunct w:val="0"/>
      <w:autoSpaceDE w:val="0"/>
      <w:autoSpaceDN w:val="0"/>
      <w:spacing w:before="308"/>
      <w:jc w:val="right"/>
      <w:textAlignment w:val="center"/>
    </w:pPr>
    <w:rPr>
      <w:sz w:val="28"/>
      <w:szCs w:val="28"/>
    </w:rPr>
  </w:style>
  <w:style w:type="paragraph" w:customStyle="1" w:styleId="a">
    <w:name w:val="示例"/>
    <w:next w:val="afff0"/>
    <w:pPr>
      <w:numPr>
        <w:numId w:val="2"/>
      </w:numPr>
      <w:tabs>
        <w:tab w:val="left" w:pos="816"/>
      </w:tabs>
      <w:ind w:firstLineChars="233" w:firstLine="419"/>
      <w:jc w:val="both"/>
    </w:pPr>
    <w:rPr>
      <w:rFonts w:ascii="宋体"/>
      <w:sz w:val="18"/>
      <w:szCs w:val="18"/>
    </w:rPr>
  </w:style>
  <w:style w:type="paragraph" w:customStyle="1" w:styleId="a9">
    <w:name w:val="附录章标题"/>
    <w:next w:val="afff0"/>
    <w:pPr>
      <w:numPr>
        <w:ilvl w:val="1"/>
        <w:numId w:val="3"/>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2">
    <w:name w:val="封面标准文稿类别"/>
    <w:pPr>
      <w:spacing w:before="440" w:line="400" w:lineRule="exact"/>
      <w:jc w:val="center"/>
    </w:pPr>
    <w:rPr>
      <w:rFonts w:ascii="宋体"/>
      <w:sz w:val="24"/>
      <w:szCs w:val="24"/>
    </w:rPr>
  </w:style>
  <w:style w:type="paragraph" w:customStyle="1" w:styleId="afff3">
    <w:name w:val="封面正文"/>
    <w:pPr>
      <w:jc w:val="both"/>
    </w:pPr>
  </w:style>
  <w:style w:type="paragraph" w:customStyle="1" w:styleId="afff4">
    <w:name w:val="标准书眉_奇数页"/>
    <w:next w:val="af5"/>
    <w:pPr>
      <w:tabs>
        <w:tab w:val="center" w:pos="4154"/>
        <w:tab w:val="right" w:pos="8306"/>
      </w:tabs>
      <w:spacing w:after="120"/>
      <w:jc w:val="right"/>
    </w:pPr>
    <w:rPr>
      <w:sz w:val="21"/>
      <w:szCs w:val="21"/>
    </w:rPr>
  </w:style>
  <w:style w:type="paragraph" w:customStyle="1" w:styleId="12">
    <w:name w:val="测功机标题1"/>
    <w:basedOn w:val="2"/>
    <w:pPr>
      <w:keepLines w:val="0"/>
      <w:tabs>
        <w:tab w:val="left" w:pos="1365"/>
        <w:tab w:val="left" w:pos="7665"/>
        <w:tab w:val="left" w:pos="7980"/>
        <w:tab w:val="left" w:pos="9030"/>
      </w:tabs>
      <w:spacing w:before="120" w:after="0" w:line="240" w:lineRule="auto"/>
    </w:pPr>
    <w:rPr>
      <w:rFonts w:ascii="黑体" w:hAnsi="Times New Roman"/>
      <w:b w:val="0"/>
      <w:bCs w:val="0"/>
      <w:sz w:val="28"/>
      <w:szCs w:val="20"/>
    </w:rPr>
  </w:style>
  <w:style w:type="paragraph" w:customStyle="1" w:styleId="af4">
    <w:name w:val="列项——（一级）"/>
    <w:pPr>
      <w:widowControl w:val="0"/>
      <w:numPr>
        <w:numId w:val="4"/>
      </w:numPr>
      <w:tabs>
        <w:tab w:val="left" w:pos="854"/>
      </w:tabs>
      <w:ind w:leftChars="200" w:left="200" w:hangingChars="200" w:hanging="200"/>
      <w:jc w:val="both"/>
    </w:pPr>
    <w:rPr>
      <w:rFonts w:ascii="宋体"/>
      <w:sz w:val="21"/>
      <w:szCs w:val="21"/>
    </w:rPr>
  </w:style>
  <w:style w:type="paragraph" w:customStyle="1" w:styleId="afff5">
    <w:name w:val="封面标准文稿编辑信息"/>
    <w:pPr>
      <w:spacing w:before="180" w:line="180" w:lineRule="exact"/>
      <w:jc w:val="center"/>
    </w:pPr>
    <w:rPr>
      <w:rFonts w:ascii="宋体"/>
      <w:sz w:val="21"/>
      <w:szCs w:val="21"/>
    </w:rPr>
  </w:style>
  <w:style w:type="paragraph" w:customStyle="1" w:styleId="afff6">
    <w:name w:val="五级无标题条"/>
    <w:basedOn w:val="af5"/>
  </w:style>
  <w:style w:type="paragraph" w:customStyle="1" w:styleId="afff7">
    <w:name w:val="数字编号列项（二级）"/>
    <w:pPr>
      <w:ind w:leftChars="400" w:left="1260" w:hangingChars="200" w:hanging="420"/>
      <w:jc w:val="both"/>
    </w:pPr>
    <w:rPr>
      <w:rFonts w:ascii="宋体"/>
      <w:sz w:val="21"/>
      <w:szCs w:val="21"/>
    </w:rPr>
  </w:style>
  <w:style w:type="paragraph" w:customStyle="1" w:styleId="ac">
    <w:name w:val="附录三级条标题"/>
    <w:basedOn w:val="ab"/>
    <w:next w:val="afff0"/>
    <w:pPr>
      <w:numPr>
        <w:ilvl w:val="4"/>
      </w:numPr>
      <w:outlineLvl w:val="4"/>
    </w:pPr>
  </w:style>
  <w:style w:type="paragraph" w:customStyle="1" w:styleId="ab">
    <w:name w:val="附录二级条标题"/>
    <w:basedOn w:val="aa"/>
    <w:next w:val="afff0"/>
    <w:pPr>
      <w:numPr>
        <w:ilvl w:val="3"/>
      </w:numPr>
      <w:outlineLvl w:val="3"/>
    </w:pPr>
  </w:style>
  <w:style w:type="paragraph" w:customStyle="1" w:styleId="aa">
    <w:name w:val="附录一级条标题"/>
    <w:basedOn w:val="a9"/>
    <w:next w:val="afff0"/>
    <w:pPr>
      <w:numPr>
        <w:ilvl w:val="2"/>
      </w:numPr>
      <w:autoSpaceDN w:val="0"/>
      <w:spacing w:beforeLines="0" w:before="0" w:afterLines="0" w:after="0"/>
      <w:outlineLvl w:val="2"/>
    </w:pPr>
  </w:style>
  <w:style w:type="paragraph" w:customStyle="1" w:styleId="af">
    <w:name w:val="章标题"/>
    <w:next w:val="afff0"/>
    <w:pPr>
      <w:numPr>
        <w:ilvl w:val="1"/>
        <w:numId w:val="1"/>
      </w:numPr>
      <w:spacing w:beforeLines="50" w:before="50" w:afterLines="50" w:after="50"/>
      <w:jc w:val="both"/>
      <w:outlineLvl w:val="1"/>
    </w:pPr>
    <w:rPr>
      <w:rFonts w:ascii="黑体" w:eastAsia="黑体"/>
      <w:sz w:val="21"/>
    </w:rPr>
  </w:style>
  <w:style w:type="paragraph" w:customStyle="1" w:styleId="afff8">
    <w:name w:val="二级无标题条"/>
    <w:basedOn w:val="af5"/>
  </w:style>
  <w:style w:type="paragraph" w:customStyle="1" w:styleId="afff9">
    <w:name w:val="标准书眉_偶数页"/>
    <w:basedOn w:val="afff4"/>
    <w:next w:val="af5"/>
    <w:pPr>
      <w:jc w:val="left"/>
    </w:pPr>
  </w:style>
  <w:style w:type="paragraph" w:customStyle="1" w:styleId="afffa">
    <w:name w:val="标准称谓"/>
    <w:next w:val="af5"/>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szCs w:val="52"/>
    </w:rPr>
  </w:style>
  <w:style w:type="paragraph" w:customStyle="1" w:styleId="a6">
    <w:name w:val="列项●（二级）"/>
    <w:pPr>
      <w:numPr>
        <w:numId w:val="5"/>
      </w:numPr>
      <w:tabs>
        <w:tab w:val="left" w:pos="840"/>
      </w:tabs>
      <w:ind w:leftChars="400" w:left="600" w:hangingChars="200" w:hanging="200"/>
      <w:jc w:val="both"/>
    </w:pPr>
    <w:rPr>
      <w:rFonts w:ascii="宋体"/>
      <w:sz w:val="21"/>
      <w:szCs w:val="21"/>
    </w:rPr>
  </w:style>
  <w:style w:type="paragraph" w:customStyle="1" w:styleId="a8">
    <w:name w:val="附录标识"/>
    <w:basedOn w:val="afffb"/>
    <w:pPr>
      <w:numPr>
        <w:numId w:val="3"/>
      </w:numPr>
      <w:tabs>
        <w:tab w:val="left" w:pos="6405"/>
      </w:tabs>
      <w:spacing w:after="200"/>
    </w:pPr>
    <w:rPr>
      <w:sz w:val="21"/>
    </w:rPr>
  </w:style>
  <w:style w:type="paragraph" w:customStyle="1" w:styleId="afffb">
    <w:name w:val="前言、引言标题"/>
    <w:next w:val="af5"/>
    <w:pPr>
      <w:shd w:val="clear" w:color="FFFFFF" w:fill="FFFFFF"/>
      <w:spacing w:before="640" w:after="560"/>
      <w:jc w:val="center"/>
      <w:outlineLvl w:val="0"/>
    </w:pPr>
    <w:rPr>
      <w:rFonts w:ascii="黑体" w:eastAsia="黑体"/>
      <w:sz w:val="32"/>
    </w:rPr>
  </w:style>
  <w:style w:type="paragraph" w:customStyle="1" w:styleId="afffc">
    <w:name w:val="五级条标题"/>
    <w:basedOn w:val="afffd"/>
    <w:next w:val="afff0"/>
    <w:pPr>
      <w:numPr>
        <w:ilvl w:val="6"/>
      </w:numPr>
      <w:ind w:left="3570"/>
      <w:outlineLvl w:val="6"/>
    </w:pPr>
  </w:style>
  <w:style w:type="paragraph" w:customStyle="1" w:styleId="afffd">
    <w:name w:val="四级条标题"/>
    <w:basedOn w:val="afffe"/>
    <w:next w:val="afff0"/>
    <w:pPr>
      <w:numPr>
        <w:ilvl w:val="5"/>
      </w:numPr>
      <w:ind w:left="3570"/>
      <w:outlineLvl w:val="5"/>
    </w:pPr>
  </w:style>
  <w:style w:type="paragraph" w:customStyle="1" w:styleId="afffe">
    <w:name w:val="三级条标题"/>
    <w:basedOn w:val="affff"/>
    <w:next w:val="afff0"/>
    <w:link w:val="Char6"/>
    <w:qFormat/>
    <w:pPr>
      <w:numPr>
        <w:ilvl w:val="4"/>
      </w:numPr>
      <w:ind w:left="3570"/>
      <w:outlineLvl w:val="4"/>
    </w:pPr>
  </w:style>
  <w:style w:type="paragraph" w:customStyle="1" w:styleId="affff">
    <w:name w:val="二级条标题"/>
    <w:basedOn w:val="affff0"/>
    <w:next w:val="afff0"/>
    <w:qFormat/>
    <w:pPr>
      <w:numPr>
        <w:ilvl w:val="3"/>
      </w:numPr>
      <w:ind w:left="3570"/>
      <w:outlineLvl w:val="3"/>
    </w:pPr>
  </w:style>
  <w:style w:type="paragraph" w:customStyle="1" w:styleId="affff0">
    <w:name w:val="一级条标题"/>
    <w:basedOn w:val="af"/>
    <w:next w:val="afff0"/>
    <w:qFormat/>
    <w:pPr>
      <w:numPr>
        <w:ilvl w:val="0"/>
        <w:numId w:val="0"/>
      </w:numPr>
      <w:spacing w:beforeLines="0" w:before="0" w:afterLines="0" w:after="0"/>
      <w:ind w:left="3570"/>
      <w:outlineLvl w:val="2"/>
    </w:pPr>
  </w:style>
  <w:style w:type="paragraph" w:customStyle="1" w:styleId="affff1">
    <w:name w:val="参考文献、索引标题"/>
    <w:basedOn w:val="afffb"/>
    <w:next w:val="af5"/>
  </w:style>
  <w:style w:type="paragraph" w:customStyle="1" w:styleId="a4">
    <w:name w:val="附录表标题"/>
    <w:next w:val="afff0"/>
    <w:pPr>
      <w:numPr>
        <w:numId w:val="6"/>
      </w:numPr>
      <w:jc w:val="center"/>
      <w:textAlignment w:val="baseline"/>
    </w:pPr>
    <w:rPr>
      <w:rFonts w:ascii="黑体" w:eastAsia="黑体"/>
      <w:kern w:val="21"/>
      <w:sz w:val="21"/>
      <w:szCs w:val="21"/>
    </w:rPr>
  </w:style>
  <w:style w:type="paragraph" w:customStyle="1" w:styleId="affff2">
    <w:name w:val="标准书脚_奇数页"/>
    <w:pPr>
      <w:spacing w:before="120"/>
      <w:jc w:val="right"/>
    </w:pPr>
    <w:rPr>
      <w:sz w:val="18"/>
      <w:szCs w:val="18"/>
    </w:rPr>
  </w:style>
  <w:style w:type="paragraph" w:customStyle="1" w:styleId="affff3">
    <w:name w:val="字母编号列项（一级）"/>
    <w:pPr>
      <w:ind w:leftChars="200" w:left="840" w:hangingChars="200" w:hanging="420"/>
      <w:jc w:val="both"/>
    </w:pPr>
    <w:rPr>
      <w:rFonts w:ascii="宋体"/>
      <w:sz w:val="21"/>
      <w:szCs w:val="21"/>
    </w:rPr>
  </w:style>
  <w:style w:type="paragraph" w:customStyle="1" w:styleId="affff4">
    <w:name w:val="文献分类号"/>
    <w:pPr>
      <w:framePr w:hSpace="180" w:vSpace="180" w:wrap="around" w:hAnchor="margin" w:y="1" w:anchorLock="1"/>
      <w:widowControl w:val="0"/>
      <w:textAlignment w:val="center"/>
    </w:pPr>
    <w:rPr>
      <w:rFonts w:eastAsia="黑体"/>
      <w:sz w:val="21"/>
      <w:szCs w:val="21"/>
    </w:rPr>
  </w:style>
  <w:style w:type="paragraph" w:customStyle="1" w:styleId="a7">
    <w:name w:val="正文表标题"/>
    <w:next w:val="afff0"/>
    <w:pPr>
      <w:numPr>
        <w:numId w:val="7"/>
      </w:numPr>
      <w:jc w:val="center"/>
    </w:pPr>
    <w:rPr>
      <w:rFonts w:ascii="黑体" w:eastAsia="黑体"/>
      <w:sz w:val="21"/>
      <w:szCs w:val="21"/>
    </w:rPr>
  </w:style>
  <w:style w:type="paragraph" w:customStyle="1" w:styleId="affff5">
    <w:name w:val="条文脚注"/>
    <w:basedOn w:val="aff2"/>
    <w:pPr>
      <w:ind w:leftChars="200" w:left="780" w:hangingChars="200" w:hanging="360"/>
      <w:jc w:val="both"/>
    </w:pPr>
    <w:rPr>
      <w:rFonts w:ascii="宋体"/>
    </w:rPr>
  </w:style>
  <w:style w:type="paragraph" w:customStyle="1" w:styleId="affff6">
    <w:name w:val="编号列项（三级）"/>
    <w:pPr>
      <w:ind w:leftChars="600" w:left="800" w:hangingChars="200" w:hanging="200"/>
    </w:pPr>
    <w:rPr>
      <w:rFonts w:ascii="宋体"/>
      <w:sz w:val="21"/>
      <w:szCs w:val="21"/>
    </w:rPr>
  </w:style>
  <w:style w:type="paragraph" w:customStyle="1" w:styleId="affff7">
    <w:name w:val="封面一致性程度标识"/>
    <w:pPr>
      <w:spacing w:before="440" w:line="400" w:lineRule="exact"/>
      <w:jc w:val="center"/>
    </w:pPr>
    <w:rPr>
      <w:rFonts w:ascii="宋体"/>
      <w:sz w:val="28"/>
      <w:szCs w:val="28"/>
    </w:rPr>
  </w:style>
  <w:style w:type="paragraph" w:customStyle="1" w:styleId="a3">
    <w:name w:val="注×："/>
    <w:pPr>
      <w:widowControl w:val="0"/>
      <w:numPr>
        <w:numId w:val="8"/>
      </w:numPr>
      <w:tabs>
        <w:tab w:val="left" w:pos="630"/>
      </w:tabs>
      <w:autoSpaceDE w:val="0"/>
      <w:autoSpaceDN w:val="0"/>
      <w:jc w:val="both"/>
    </w:pPr>
    <w:rPr>
      <w:rFonts w:ascii="宋体"/>
      <w:sz w:val="18"/>
      <w:szCs w:val="18"/>
    </w:rPr>
  </w:style>
  <w:style w:type="paragraph" w:customStyle="1" w:styleId="affff8">
    <w:name w:val="无标题条"/>
    <w:next w:val="afff0"/>
    <w:pPr>
      <w:jc w:val="both"/>
    </w:pPr>
    <w:rPr>
      <w:sz w:val="21"/>
    </w:rPr>
  </w:style>
  <w:style w:type="paragraph" w:customStyle="1" w:styleId="ad">
    <w:name w:val="附录四级条标题"/>
    <w:basedOn w:val="ac"/>
    <w:next w:val="afff0"/>
    <w:pPr>
      <w:numPr>
        <w:ilvl w:val="5"/>
      </w:numPr>
      <w:outlineLvl w:val="5"/>
    </w:pPr>
  </w:style>
  <w:style w:type="paragraph" w:customStyle="1" w:styleId="affff9">
    <w:name w:val="目次、索引正文"/>
    <w:pPr>
      <w:spacing w:line="320" w:lineRule="exact"/>
      <w:jc w:val="both"/>
    </w:pPr>
    <w:rPr>
      <w:rFonts w:ascii="宋体"/>
      <w:sz w:val="21"/>
      <w:szCs w:val="21"/>
    </w:rPr>
  </w:style>
  <w:style w:type="paragraph" w:customStyle="1" w:styleId="affffa">
    <w:name w:val="封面标准英文名称"/>
    <w:pPr>
      <w:widowControl w:val="0"/>
      <w:spacing w:before="370" w:line="400" w:lineRule="exact"/>
      <w:jc w:val="center"/>
    </w:pPr>
    <w:rPr>
      <w:sz w:val="28"/>
      <w:szCs w:val="28"/>
    </w:rPr>
  </w:style>
  <w:style w:type="paragraph" w:customStyle="1" w:styleId="affffb">
    <w:name w:val="发布部门"/>
    <w:next w:val="afff0"/>
    <w:pPr>
      <w:framePr w:w="7433" w:h="585" w:hRule="exact" w:hSpace="180" w:vSpace="180" w:wrap="around" w:hAnchor="margin" w:xAlign="center" w:y="14401" w:anchorLock="1"/>
      <w:jc w:val="center"/>
    </w:pPr>
    <w:rPr>
      <w:rFonts w:ascii="宋体"/>
      <w:b/>
      <w:bCs/>
      <w:spacing w:val="20"/>
      <w:w w:val="135"/>
      <w:sz w:val="36"/>
      <w:szCs w:val="36"/>
    </w:rPr>
  </w:style>
  <w:style w:type="paragraph" w:customStyle="1" w:styleId="af2">
    <w:name w:val="四级无标题条"/>
    <w:basedOn w:val="af5"/>
    <w:pPr>
      <w:numPr>
        <w:ilvl w:val="5"/>
        <w:numId w:val="1"/>
      </w:numPr>
    </w:pPr>
  </w:style>
  <w:style w:type="paragraph" w:customStyle="1" w:styleId="ae">
    <w:name w:val="附录五级条标题"/>
    <w:basedOn w:val="ad"/>
    <w:next w:val="afff0"/>
    <w:pPr>
      <w:numPr>
        <w:ilvl w:val="6"/>
      </w:numPr>
      <w:outlineLvl w:val="6"/>
    </w:pPr>
  </w:style>
  <w:style w:type="paragraph" w:customStyle="1" w:styleId="affffc">
    <w:name w:val="目次、标准名称标题"/>
    <w:basedOn w:val="afffb"/>
    <w:next w:val="afff0"/>
    <w:pPr>
      <w:spacing w:line="460" w:lineRule="exact"/>
    </w:pPr>
  </w:style>
  <w:style w:type="paragraph" w:customStyle="1" w:styleId="tgt2">
    <w:name w:val="tgt2"/>
    <w:basedOn w:val="af5"/>
    <w:pPr>
      <w:widowControl/>
      <w:spacing w:after="150" w:line="360" w:lineRule="auto"/>
      <w:jc w:val="left"/>
    </w:pPr>
    <w:rPr>
      <w:rFonts w:ascii="宋体" w:hAnsi="宋体" w:cs="宋体"/>
      <w:b/>
      <w:bCs/>
      <w:kern w:val="0"/>
      <w:sz w:val="36"/>
      <w:szCs w:val="36"/>
    </w:rPr>
  </w:style>
  <w:style w:type="paragraph" w:customStyle="1" w:styleId="affffd">
    <w:name w:val="图表脚注"/>
    <w:next w:val="afff0"/>
    <w:pPr>
      <w:ind w:leftChars="200" w:left="300" w:hangingChars="100" w:hanging="100"/>
      <w:jc w:val="both"/>
    </w:pPr>
    <w:rPr>
      <w:rFonts w:ascii="宋体"/>
      <w:sz w:val="18"/>
      <w:szCs w:val="18"/>
    </w:rPr>
  </w:style>
  <w:style w:type="paragraph" w:customStyle="1" w:styleId="af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szCs w:val="52"/>
    </w:rPr>
  </w:style>
  <w:style w:type="paragraph" w:customStyle="1" w:styleId="afffff">
    <w:name w:val="发布日期"/>
    <w:pPr>
      <w:framePr w:w="4000" w:h="473" w:hRule="exact" w:hSpace="180" w:vSpace="180" w:wrap="around" w:hAnchor="margin" w:y="13511" w:anchorLock="1"/>
    </w:pPr>
    <w:rPr>
      <w:rFonts w:eastAsia="黑体"/>
      <w:sz w:val="28"/>
      <w:szCs w:val="28"/>
    </w:rPr>
  </w:style>
  <w:style w:type="paragraph" w:customStyle="1" w:styleId="22">
    <w:name w:val="测功机标题2"/>
    <w:basedOn w:val="3"/>
    <w:pPr>
      <w:keepLines w:val="0"/>
      <w:spacing w:beforeLines="50" w:before="50" w:afterLines="50" w:after="50" w:line="240" w:lineRule="auto"/>
      <w:ind w:leftChars="100" w:left="100"/>
    </w:pPr>
    <w:rPr>
      <w:rFonts w:ascii="黑体" w:eastAsia="黑体"/>
      <w:b w:val="0"/>
      <w:bCs w:val="0"/>
      <w:i/>
      <w:sz w:val="24"/>
      <w:szCs w:val="18"/>
    </w:rPr>
  </w:style>
  <w:style w:type="paragraph" w:customStyle="1" w:styleId="afffff0">
    <w:name w:val="标准标志"/>
    <w:next w:val="af5"/>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afffff1">
    <w:name w:val="实施日期"/>
    <w:basedOn w:val="afffff"/>
    <w:pPr>
      <w:framePr w:hSpace="0" w:wrap="around" w:xAlign="right"/>
      <w:jc w:val="right"/>
    </w:pPr>
  </w:style>
  <w:style w:type="paragraph" w:customStyle="1" w:styleId="a2">
    <w:name w:val="列项◆（三级）"/>
    <w:pPr>
      <w:numPr>
        <w:numId w:val="9"/>
      </w:numPr>
      <w:ind w:leftChars="600" w:left="800" w:hangingChars="200" w:hanging="200"/>
    </w:pPr>
    <w:rPr>
      <w:rFonts w:ascii="宋体"/>
      <w:sz w:val="21"/>
      <w:szCs w:val="21"/>
    </w:rPr>
  </w:style>
  <w:style w:type="paragraph" w:customStyle="1" w:styleId="afffff2">
    <w:name w:val="封面标准代替信息"/>
    <w:basedOn w:val="23"/>
    <w:pPr>
      <w:framePr w:wrap="around"/>
      <w:spacing w:before="57"/>
    </w:pPr>
    <w:rPr>
      <w:rFonts w:ascii="宋体"/>
      <w:sz w:val="21"/>
      <w:szCs w:val="21"/>
    </w:rPr>
  </w:style>
  <w:style w:type="paragraph" w:customStyle="1" w:styleId="23">
    <w:name w:val="封面标准号2"/>
    <w:basedOn w:val="11"/>
    <w:pPr>
      <w:framePr w:w="9138" w:h="1244" w:hRule="exact" w:wrap="around" w:vAnchor="page" w:hAnchor="margin" w:y="2908"/>
      <w:adjustRightInd w:val="0"/>
      <w:spacing w:before="357" w:line="280" w:lineRule="exact"/>
    </w:pPr>
  </w:style>
  <w:style w:type="paragraph" w:customStyle="1" w:styleId="24">
    <w:name w:val="样式 样式 样式 样式 校准方法的项目 + 首行缩进:  2 字符 + 倾斜 + 倾斜 + (西文) 宋体"/>
    <w:basedOn w:val="af5"/>
    <w:pPr>
      <w:keepNext/>
      <w:jc w:val="left"/>
      <w:outlineLvl w:val="2"/>
    </w:pPr>
    <w:rPr>
      <w:rFonts w:ascii="宋体" w:eastAsia="黑体" w:hAnsi="宋体" w:cs="宋体"/>
      <w:i/>
      <w:iCs/>
      <w:sz w:val="24"/>
    </w:rPr>
  </w:style>
  <w:style w:type="paragraph" w:customStyle="1" w:styleId="a0">
    <w:name w:val="列项·"/>
    <w:pPr>
      <w:numPr>
        <w:numId w:val="10"/>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5"/>
    <w:pPr>
      <w:numPr>
        <w:ilvl w:val="4"/>
        <w:numId w:val="1"/>
      </w:numPr>
    </w:pPr>
  </w:style>
  <w:style w:type="paragraph" w:customStyle="1" w:styleId="a1">
    <w:name w:val="附录图标题"/>
    <w:next w:val="afff0"/>
    <w:pPr>
      <w:numPr>
        <w:numId w:val="11"/>
      </w:numPr>
      <w:jc w:val="center"/>
    </w:pPr>
    <w:rPr>
      <w:rFonts w:ascii="黑体" w:eastAsia="黑体"/>
      <w:sz w:val="21"/>
      <w:szCs w:val="21"/>
    </w:rPr>
  </w:style>
  <w:style w:type="paragraph" w:customStyle="1" w:styleId="afffff3">
    <w:name w:val="其他标准称谓"/>
    <w:pPr>
      <w:spacing w:line="240" w:lineRule="atLeast"/>
      <w:jc w:val="distribute"/>
    </w:pPr>
    <w:rPr>
      <w:rFonts w:ascii="黑体" w:eastAsia="黑体" w:hAnsi="宋体"/>
      <w:sz w:val="52"/>
      <w:szCs w:val="52"/>
    </w:rPr>
  </w:style>
  <w:style w:type="paragraph" w:customStyle="1" w:styleId="afffff4">
    <w:name w:val="标准书脚_偶数页"/>
    <w:pPr>
      <w:spacing w:before="120"/>
    </w:pPr>
    <w:rPr>
      <w:sz w:val="18"/>
      <w:szCs w:val="18"/>
    </w:rPr>
  </w:style>
  <w:style w:type="paragraph" w:customStyle="1" w:styleId="afffff5">
    <w:name w:val="其他发布部门"/>
    <w:basedOn w:val="affffb"/>
    <w:pPr>
      <w:framePr w:wrap="around"/>
      <w:spacing w:line="240" w:lineRule="atLeast"/>
    </w:pPr>
    <w:rPr>
      <w:rFonts w:ascii="黑体" w:eastAsia="黑体"/>
      <w:b w:val="0"/>
      <w:bCs w:val="0"/>
    </w:rPr>
  </w:style>
  <w:style w:type="paragraph" w:customStyle="1" w:styleId="afffff6">
    <w:name w:val="样式"/>
    <w:basedOn w:val="af5"/>
    <w:next w:val="af9"/>
    <w:pPr>
      <w:adjustRightInd w:val="0"/>
      <w:spacing w:after="60" w:line="360" w:lineRule="atLeast"/>
      <w:ind w:firstLine="420"/>
      <w:textAlignment w:val="baseline"/>
    </w:pPr>
    <w:rPr>
      <w:rFonts w:ascii="宋体"/>
      <w:kern w:val="21"/>
      <w:szCs w:val="21"/>
    </w:rPr>
  </w:style>
  <w:style w:type="paragraph" w:customStyle="1" w:styleId="af3">
    <w:name w:val="注："/>
    <w:next w:val="afff0"/>
    <w:pPr>
      <w:widowControl w:val="0"/>
      <w:numPr>
        <w:numId w:val="12"/>
      </w:numPr>
      <w:autoSpaceDE w:val="0"/>
      <w:autoSpaceDN w:val="0"/>
      <w:jc w:val="both"/>
    </w:pPr>
    <w:rPr>
      <w:rFonts w:ascii="宋体"/>
      <w:sz w:val="18"/>
      <w:szCs w:val="18"/>
    </w:rPr>
  </w:style>
  <w:style w:type="paragraph" w:customStyle="1" w:styleId="afffff7">
    <w:name w:val="标准书眉一"/>
    <w:pPr>
      <w:jc w:val="both"/>
    </w:pPr>
  </w:style>
  <w:style w:type="paragraph" w:customStyle="1" w:styleId="afffff8">
    <w:name w:val="列项——"/>
    <w:pPr>
      <w:widowControl w:val="0"/>
      <w:tabs>
        <w:tab w:val="left" w:pos="854"/>
      </w:tabs>
      <w:ind w:leftChars="200" w:left="840" w:hangingChars="200" w:hanging="420"/>
      <w:jc w:val="both"/>
    </w:pPr>
    <w:rPr>
      <w:rFonts w:ascii="宋体"/>
      <w:sz w:val="21"/>
    </w:rPr>
  </w:style>
  <w:style w:type="paragraph" w:customStyle="1" w:styleId="13">
    <w:name w:val="样式1"/>
    <w:basedOn w:val="af5"/>
    <w:next w:val="af9"/>
    <w:pPr>
      <w:adjustRightInd w:val="0"/>
      <w:spacing w:after="60" w:line="360" w:lineRule="atLeast"/>
      <w:ind w:firstLine="420"/>
      <w:textAlignment w:val="baseline"/>
    </w:pPr>
    <w:rPr>
      <w:rFonts w:ascii="宋体"/>
      <w:kern w:val="21"/>
      <w:szCs w:val="21"/>
    </w:rPr>
  </w:style>
  <w:style w:type="paragraph" w:customStyle="1" w:styleId="31">
    <w:name w:val="测功机标题3级"/>
    <w:basedOn w:val="4"/>
    <w:pPr>
      <w:spacing w:beforeLines="50" w:before="50" w:afterLines="50" w:after="50" w:line="360" w:lineRule="auto"/>
      <w:ind w:leftChars="150" w:left="150"/>
    </w:pPr>
    <w:rPr>
      <w:rFonts w:ascii="Times New Roman"/>
      <w:b w:val="0"/>
      <w:sz w:val="24"/>
      <w:szCs w:val="24"/>
    </w:rPr>
  </w:style>
  <w:style w:type="paragraph" w:customStyle="1" w:styleId="a5">
    <w:name w:val="正文图标题"/>
    <w:next w:val="afff0"/>
    <w:pPr>
      <w:numPr>
        <w:numId w:val="13"/>
      </w:numPr>
      <w:jc w:val="center"/>
    </w:pPr>
    <w:rPr>
      <w:rFonts w:ascii="黑体" w:eastAsia="黑体"/>
      <w:sz w:val="21"/>
      <w:szCs w:val="21"/>
    </w:rPr>
  </w:style>
  <w:style w:type="character" w:styleId="afffff9">
    <w:name w:val="Placeholder Text"/>
    <w:basedOn w:val="af6"/>
    <w:uiPriority w:val="99"/>
    <w:unhideWhenUsed/>
    <w:rPr>
      <w:color w:val="808080"/>
    </w:rPr>
  </w:style>
  <w:style w:type="character" w:customStyle="1" w:styleId="high-light-bg">
    <w:name w:val="high-light-bg"/>
    <w:basedOn w:val="af6"/>
  </w:style>
  <w:style w:type="character" w:customStyle="1" w:styleId="Char">
    <w:name w:val="批注文字 Char"/>
    <w:link w:val="afa"/>
    <w:rsid w:val="00492BAA"/>
    <w:rPr>
      <w:kern w:val="2"/>
      <w:sz w:val="21"/>
      <w:szCs w:val="24"/>
    </w:rPr>
  </w:style>
  <w:style w:type="paragraph" w:styleId="32">
    <w:name w:val="Body Text Indent 3"/>
    <w:basedOn w:val="af5"/>
    <w:link w:val="3Char0"/>
    <w:rsid w:val="00492BAA"/>
    <w:pPr>
      <w:spacing w:after="120"/>
      <w:ind w:leftChars="200" w:left="420"/>
    </w:pPr>
    <w:rPr>
      <w:sz w:val="16"/>
      <w:szCs w:val="16"/>
    </w:rPr>
  </w:style>
  <w:style w:type="character" w:customStyle="1" w:styleId="3Char0">
    <w:name w:val="正文文本缩进 3 Char"/>
    <w:basedOn w:val="af6"/>
    <w:link w:val="32"/>
    <w:rsid w:val="00492BAA"/>
    <w:rPr>
      <w:kern w:val="2"/>
      <w:sz w:val="16"/>
      <w:szCs w:val="16"/>
    </w:rPr>
  </w:style>
  <w:style w:type="character" w:customStyle="1" w:styleId="Char6">
    <w:name w:val="三级条标题 Char"/>
    <w:link w:val="afffe"/>
    <w:qFormat/>
    <w:rsid w:val="00492BAA"/>
    <w:rPr>
      <w:rFonts w:ascii="黑体" w:eastAsia="黑体"/>
      <w:sz w:val="21"/>
    </w:rPr>
  </w:style>
  <w:style w:type="paragraph" w:styleId="TOC">
    <w:name w:val="TOC Heading"/>
    <w:basedOn w:val="1"/>
    <w:next w:val="af5"/>
    <w:uiPriority w:val="39"/>
    <w:semiHidden/>
    <w:unhideWhenUsed/>
    <w:qFormat/>
    <w:rsid w:val="007B6449"/>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afffffa">
    <w:name w:val="List Paragraph"/>
    <w:basedOn w:val="af5"/>
    <w:uiPriority w:val="99"/>
    <w:rsid w:val="005C5E4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2.jpe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7.pn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B7FB6-2FB5-42B2-9E2F-9FEE368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26</Pages>
  <Words>7189</Words>
  <Characters>6859</Characters>
  <Application>Microsoft Office Word</Application>
  <DocSecurity>0</DocSecurity>
  <Lines>57</Lines>
  <Paragraphs>28</Paragraphs>
  <ScaleCrop>false</ScaleCrop>
  <Company>china</Company>
  <LinksUpToDate>false</LinksUpToDate>
  <CharactersWithSpaces>14020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黑烟车电子抓拍系统校准规范</dc:title>
  <dc:creator>muye</dc:creator>
  <cp:lastModifiedBy>lenovo</cp:lastModifiedBy>
  <cp:revision>23</cp:revision>
  <cp:lastPrinted>2021-05-17T02:32:00Z</cp:lastPrinted>
  <dcterms:created xsi:type="dcterms:W3CDTF">2021-04-22T08:41:00Z</dcterms:created>
  <dcterms:modified xsi:type="dcterms:W3CDTF">2021-06-30T01:28:00Z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